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E537C9">
        <w:rPr>
          <w:rFonts w:ascii="Times New Roman" w:eastAsia="Times New Roman" w:hAnsi="Times New Roman"/>
          <w:b/>
          <w:sz w:val="56"/>
          <w:szCs w:val="56"/>
          <w:lang w:eastAsia="ru-RU"/>
        </w:rPr>
        <w:t xml:space="preserve"> 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E537C9"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AE760C" w:rsidRPr="00AE760C" w:rsidRDefault="001F2A79"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sidR="00E537C9">
        <w:rPr>
          <w:rFonts w:ascii="Times New Roman" w:hAnsi="Times New Roman"/>
          <w:sz w:val="20"/>
          <w:szCs w:val="20"/>
        </w:rPr>
        <w:t>рации Богучанского района № 264</w:t>
      </w:r>
      <w:r w:rsidRPr="00E537C9">
        <w:rPr>
          <w:rFonts w:ascii="Times New Roman" w:hAnsi="Times New Roman"/>
          <w:sz w:val="20"/>
          <w:szCs w:val="20"/>
        </w:rPr>
        <w:t xml:space="preserve">-П от </w:t>
      </w:r>
      <w:r w:rsidR="00AE760C">
        <w:rPr>
          <w:rFonts w:ascii="Times New Roman" w:hAnsi="Times New Roman"/>
          <w:sz w:val="20"/>
          <w:szCs w:val="20"/>
        </w:rPr>
        <w:t>16.03</w:t>
      </w:r>
      <w:r w:rsidR="00776A64" w:rsidRPr="00E537C9">
        <w:rPr>
          <w:rFonts w:ascii="Times New Roman" w:hAnsi="Times New Roman"/>
          <w:sz w:val="20"/>
          <w:szCs w:val="20"/>
        </w:rPr>
        <w:t>.2018</w:t>
      </w:r>
      <w:r w:rsidRPr="00E537C9">
        <w:rPr>
          <w:rFonts w:ascii="Times New Roman" w:hAnsi="Times New Roman"/>
          <w:sz w:val="20"/>
          <w:szCs w:val="20"/>
        </w:rPr>
        <w:t xml:space="preserve"> г. </w:t>
      </w:r>
      <w:r w:rsidR="00776A64" w:rsidRPr="00E537C9">
        <w:rPr>
          <w:rFonts w:ascii="Times New Roman" w:hAnsi="Times New Roman"/>
          <w:sz w:val="20"/>
          <w:szCs w:val="20"/>
        </w:rPr>
        <w:t>«</w:t>
      </w:r>
      <w:r w:rsidR="00AE760C" w:rsidRPr="00AE760C">
        <w:rPr>
          <w:rFonts w:ascii="Times New Roman" w:hAnsi="Times New Roman"/>
          <w:sz w:val="20"/>
          <w:szCs w:val="20"/>
        </w:rPr>
        <w:t>О внесении изменений в постановление администрации Богучанского района от 16.06.2016 №444-п «О наделении полномочиями по обеспечению питанием обучающихся в муниципальных общеобразовательных учреждениях без взимания платы»</w:t>
      </w:r>
      <w:r w:rsidR="00AE760C">
        <w:rPr>
          <w:rFonts w:ascii="Times New Roman" w:hAnsi="Times New Roman"/>
          <w:sz w:val="20"/>
          <w:szCs w:val="20"/>
        </w:rPr>
        <w:t>»</w:t>
      </w:r>
    </w:p>
    <w:p w:rsidR="00317462" w:rsidRPr="00317462" w:rsidRDefault="00317462"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265</w:t>
      </w:r>
      <w:r w:rsidRPr="00E537C9">
        <w:rPr>
          <w:rFonts w:ascii="Times New Roman" w:hAnsi="Times New Roman"/>
          <w:sz w:val="20"/>
          <w:szCs w:val="20"/>
        </w:rPr>
        <w:t xml:space="preserve">-П от </w:t>
      </w:r>
      <w:r>
        <w:rPr>
          <w:rFonts w:ascii="Times New Roman" w:hAnsi="Times New Roman"/>
          <w:sz w:val="20"/>
          <w:szCs w:val="20"/>
        </w:rPr>
        <w:t>16.03</w:t>
      </w:r>
      <w:r w:rsidRPr="00E537C9">
        <w:rPr>
          <w:rFonts w:ascii="Times New Roman" w:hAnsi="Times New Roman"/>
          <w:sz w:val="20"/>
          <w:szCs w:val="20"/>
        </w:rPr>
        <w:t>.2018 г. «</w:t>
      </w:r>
      <w:r w:rsidRPr="00317462">
        <w:rPr>
          <w:rFonts w:ascii="Times New Roman" w:hAnsi="Times New Roman"/>
          <w:sz w:val="20"/>
          <w:szCs w:val="20"/>
        </w:rPr>
        <w:t>О внесении изменений в постановление администрации Богучанского района от 16.06.2016 №445-п «</w:t>
      </w:r>
      <w:r w:rsidRPr="00317462">
        <w:rPr>
          <w:rFonts w:ascii="Times New Roman" w:hAnsi="Times New Roman"/>
          <w:iCs/>
          <w:sz w:val="20"/>
          <w:szCs w:val="20"/>
        </w:rPr>
        <w:t>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и Порядка ее выплаты</w:t>
      </w:r>
      <w:r w:rsidRPr="00317462">
        <w:rPr>
          <w:rFonts w:ascii="Times New Roman" w:hAnsi="Times New Roman"/>
          <w:sz w:val="20"/>
          <w:szCs w:val="20"/>
        </w:rPr>
        <w:t>»</w:t>
      </w:r>
      <w:r>
        <w:rPr>
          <w:rFonts w:ascii="Times New Roman" w:hAnsi="Times New Roman"/>
          <w:sz w:val="20"/>
          <w:szCs w:val="20"/>
        </w:rPr>
        <w:t>»</w:t>
      </w:r>
      <w:proofErr w:type="gramEnd"/>
    </w:p>
    <w:p w:rsidR="00084366" w:rsidRPr="00084366" w:rsidRDefault="00084366"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266</w:t>
      </w:r>
      <w:r w:rsidRPr="00E537C9">
        <w:rPr>
          <w:rFonts w:ascii="Times New Roman" w:hAnsi="Times New Roman"/>
          <w:sz w:val="20"/>
          <w:szCs w:val="20"/>
        </w:rPr>
        <w:t xml:space="preserve">-П от </w:t>
      </w:r>
      <w:r>
        <w:rPr>
          <w:rFonts w:ascii="Times New Roman" w:hAnsi="Times New Roman"/>
          <w:sz w:val="20"/>
          <w:szCs w:val="20"/>
        </w:rPr>
        <w:t>16.03</w:t>
      </w:r>
      <w:r w:rsidRPr="00E537C9">
        <w:rPr>
          <w:rFonts w:ascii="Times New Roman" w:hAnsi="Times New Roman"/>
          <w:sz w:val="20"/>
          <w:szCs w:val="20"/>
        </w:rPr>
        <w:t>.2018 г. «</w:t>
      </w:r>
      <w:r w:rsidRPr="00084366">
        <w:rPr>
          <w:rFonts w:ascii="Times New Roman" w:hAnsi="Times New Roman"/>
          <w:sz w:val="20"/>
          <w:szCs w:val="20"/>
        </w:rPr>
        <w:t xml:space="preserve">О внесении изменений в постановление администрации Богучанского района от 06.06.2017 №611-п «Об утверждении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084366">
        <w:rPr>
          <w:rFonts w:ascii="Times New Roman" w:hAnsi="Times New Roman"/>
          <w:sz w:val="20"/>
          <w:szCs w:val="20"/>
        </w:rPr>
        <w:t>Богучанский</w:t>
      </w:r>
      <w:proofErr w:type="spellEnd"/>
      <w:r w:rsidRPr="00084366">
        <w:rPr>
          <w:rFonts w:ascii="Times New Roman" w:hAnsi="Times New Roman"/>
          <w:sz w:val="20"/>
          <w:szCs w:val="20"/>
        </w:rPr>
        <w:t xml:space="preserve"> район, и Положения о порядке обращения за получением компенсации родителям (законным представителям) детей, посещающих</w:t>
      </w:r>
      <w:proofErr w:type="gramEnd"/>
      <w:r w:rsidRPr="00084366">
        <w:rPr>
          <w:rFonts w:ascii="Times New Roman" w:hAnsi="Times New Roman"/>
          <w:sz w:val="20"/>
          <w:szCs w:val="20"/>
        </w:rPr>
        <w:t xml:space="preserve">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084366">
        <w:rPr>
          <w:rFonts w:ascii="Times New Roman" w:hAnsi="Times New Roman"/>
          <w:sz w:val="20"/>
          <w:szCs w:val="20"/>
        </w:rPr>
        <w:t>Богучанский</w:t>
      </w:r>
      <w:proofErr w:type="spellEnd"/>
      <w:r w:rsidRPr="00084366">
        <w:rPr>
          <w:rFonts w:ascii="Times New Roman" w:hAnsi="Times New Roman"/>
          <w:sz w:val="20"/>
          <w:szCs w:val="20"/>
        </w:rPr>
        <w:t xml:space="preserve"> район, и порядке ее предоставления»</w:t>
      </w:r>
      <w:r>
        <w:rPr>
          <w:rFonts w:ascii="Times New Roman" w:hAnsi="Times New Roman"/>
          <w:sz w:val="20"/>
          <w:szCs w:val="20"/>
        </w:rPr>
        <w:t>»</w:t>
      </w:r>
    </w:p>
    <w:p w:rsidR="00A32BE9" w:rsidRPr="00A32BE9" w:rsidRDefault="00A32BE9"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w:t>
      </w:r>
      <w:r w:rsidRPr="00A32BE9">
        <w:rPr>
          <w:rFonts w:ascii="Times New Roman" w:hAnsi="Times New Roman"/>
          <w:sz w:val="20"/>
          <w:szCs w:val="20"/>
        </w:rPr>
        <w:t>303</w:t>
      </w:r>
      <w:r w:rsidRPr="00E537C9">
        <w:rPr>
          <w:rFonts w:ascii="Times New Roman" w:hAnsi="Times New Roman"/>
          <w:sz w:val="20"/>
          <w:szCs w:val="20"/>
        </w:rPr>
        <w:t xml:space="preserve">-П от </w:t>
      </w:r>
      <w:r w:rsidRPr="00A32BE9">
        <w:rPr>
          <w:rFonts w:ascii="Times New Roman" w:hAnsi="Times New Roman"/>
          <w:sz w:val="20"/>
          <w:szCs w:val="20"/>
        </w:rPr>
        <w:t>27</w:t>
      </w:r>
      <w:r>
        <w:rPr>
          <w:rFonts w:ascii="Times New Roman" w:hAnsi="Times New Roman"/>
          <w:sz w:val="20"/>
          <w:szCs w:val="20"/>
        </w:rPr>
        <w:t>.03</w:t>
      </w:r>
      <w:r w:rsidRPr="00E537C9">
        <w:rPr>
          <w:rFonts w:ascii="Times New Roman" w:hAnsi="Times New Roman"/>
          <w:sz w:val="20"/>
          <w:szCs w:val="20"/>
        </w:rPr>
        <w:t>.2018 г. «</w:t>
      </w:r>
      <w:r w:rsidRPr="00A32BE9">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r>
        <w:rPr>
          <w:rFonts w:ascii="Times New Roman" w:hAnsi="Times New Roman"/>
          <w:sz w:val="20"/>
          <w:szCs w:val="20"/>
        </w:rPr>
        <w:t>»»</w:t>
      </w:r>
    </w:p>
    <w:p w:rsidR="0013332C" w:rsidRPr="0013332C" w:rsidRDefault="0013332C"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30</w:t>
      </w:r>
      <w:r w:rsidRPr="0013332C">
        <w:rPr>
          <w:rFonts w:ascii="Times New Roman" w:hAnsi="Times New Roman"/>
          <w:sz w:val="20"/>
          <w:szCs w:val="20"/>
        </w:rPr>
        <w:t>4</w:t>
      </w:r>
      <w:r w:rsidRPr="00E537C9">
        <w:rPr>
          <w:rFonts w:ascii="Times New Roman" w:hAnsi="Times New Roman"/>
          <w:sz w:val="20"/>
          <w:szCs w:val="20"/>
        </w:rPr>
        <w:t xml:space="preserve">-П от </w:t>
      </w:r>
      <w:r w:rsidRPr="00A32BE9">
        <w:rPr>
          <w:rFonts w:ascii="Times New Roman" w:hAnsi="Times New Roman"/>
          <w:sz w:val="20"/>
          <w:szCs w:val="20"/>
        </w:rPr>
        <w:t>27</w:t>
      </w:r>
      <w:r>
        <w:rPr>
          <w:rFonts w:ascii="Times New Roman" w:hAnsi="Times New Roman"/>
          <w:sz w:val="20"/>
          <w:szCs w:val="20"/>
        </w:rPr>
        <w:t>.03</w:t>
      </w:r>
      <w:r w:rsidRPr="00E537C9">
        <w:rPr>
          <w:rFonts w:ascii="Times New Roman" w:hAnsi="Times New Roman"/>
          <w:sz w:val="20"/>
          <w:szCs w:val="20"/>
        </w:rPr>
        <w:t>.2018 г. «</w:t>
      </w:r>
      <w:r w:rsidRPr="0013332C">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Pr>
          <w:rFonts w:ascii="Times New Roman" w:hAnsi="Times New Roman"/>
          <w:sz w:val="20"/>
          <w:szCs w:val="20"/>
        </w:rPr>
        <w:t>»»</w:t>
      </w:r>
      <w:r w:rsidRPr="0013332C">
        <w:rPr>
          <w:rFonts w:ascii="Times New Roman" w:hAnsi="Times New Roman"/>
          <w:sz w:val="20"/>
          <w:szCs w:val="20"/>
        </w:rPr>
        <w:t xml:space="preserve"> </w:t>
      </w:r>
    </w:p>
    <w:p w:rsidR="003625C5" w:rsidRPr="003625C5" w:rsidRDefault="003625C5"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30</w:t>
      </w:r>
      <w:r w:rsidRPr="003625C5">
        <w:rPr>
          <w:rFonts w:ascii="Times New Roman" w:hAnsi="Times New Roman"/>
          <w:sz w:val="20"/>
          <w:szCs w:val="20"/>
        </w:rPr>
        <w:t>5</w:t>
      </w:r>
      <w:r w:rsidRPr="00E537C9">
        <w:rPr>
          <w:rFonts w:ascii="Times New Roman" w:hAnsi="Times New Roman"/>
          <w:sz w:val="20"/>
          <w:szCs w:val="20"/>
        </w:rPr>
        <w:t xml:space="preserve">-П от </w:t>
      </w:r>
      <w:r w:rsidRPr="00A32BE9">
        <w:rPr>
          <w:rFonts w:ascii="Times New Roman" w:hAnsi="Times New Roman"/>
          <w:sz w:val="20"/>
          <w:szCs w:val="20"/>
        </w:rPr>
        <w:t>27</w:t>
      </w:r>
      <w:r>
        <w:rPr>
          <w:rFonts w:ascii="Times New Roman" w:hAnsi="Times New Roman"/>
          <w:sz w:val="20"/>
          <w:szCs w:val="20"/>
        </w:rPr>
        <w:t>.03</w:t>
      </w:r>
      <w:r w:rsidRPr="00E537C9">
        <w:rPr>
          <w:rFonts w:ascii="Times New Roman" w:hAnsi="Times New Roman"/>
          <w:sz w:val="20"/>
          <w:szCs w:val="20"/>
        </w:rPr>
        <w:t>.2018 г. «</w:t>
      </w:r>
      <w:r w:rsidRPr="003625C5">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r>
        <w:rPr>
          <w:rFonts w:ascii="Times New Roman" w:hAnsi="Times New Roman"/>
          <w:sz w:val="20"/>
          <w:szCs w:val="20"/>
        </w:rPr>
        <w:t>»</w:t>
      </w:r>
      <w:r w:rsidRPr="003625C5">
        <w:rPr>
          <w:rFonts w:ascii="Times New Roman" w:hAnsi="Times New Roman"/>
          <w:sz w:val="20"/>
          <w:szCs w:val="20"/>
        </w:rPr>
        <w:t xml:space="preserve"> </w:t>
      </w:r>
    </w:p>
    <w:p w:rsidR="00915E67" w:rsidRPr="00915E67" w:rsidRDefault="006658CE"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306</w:t>
      </w:r>
      <w:r w:rsidRPr="00E537C9">
        <w:rPr>
          <w:rFonts w:ascii="Times New Roman" w:hAnsi="Times New Roman"/>
          <w:sz w:val="20"/>
          <w:szCs w:val="20"/>
        </w:rPr>
        <w:t xml:space="preserve">-П от </w:t>
      </w:r>
      <w:r w:rsidRPr="00A32BE9">
        <w:rPr>
          <w:rFonts w:ascii="Times New Roman" w:hAnsi="Times New Roman"/>
          <w:sz w:val="20"/>
          <w:szCs w:val="20"/>
        </w:rPr>
        <w:t>27</w:t>
      </w:r>
      <w:r>
        <w:rPr>
          <w:rFonts w:ascii="Times New Roman" w:hAnsi="Times New Roman"/>
          <w:sz w:val="20"/>
          <w:szCs w:val="20"/>
        </w:rPr>
        <w:t>.03</w:t>
      </w:r>
      <w:r w:rsidRPr="00E537C9">
        <w:rPr>
          <w:rFonts w:ascii="Times New Roman" w:hAnsi="Times New Roman"/>
          <w:sz w:val="20"/>
          <w:szCs w:val="20"/>
        </w:rPr>
        <w:t>.2018 г. «</w:t>
      </w:r>
      <w:r w:rsidR="00915E67" w:rsidRPr="00915E67">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915E67">
        <w:rPr>
          <w:rFonts w:ascii="Times New Roman" w:hAnsi="Times New Roman"/>
          <w:sz w:val="20"/>
          <w:szCs w:val="20"/>
        </w:rPr>
        <w:t>»</w:t>
      </w:r>
    </w:p>
    <w:p w:rsidR="00B972E7" w:rsidRPr="00B972E7" w:rsidRDefault="00B972E7"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322</w:t>
      </w:r>
      <w:r w:rsidRPr="00E537C9">
        <w:rPr>
          <w:rFonts w:ascii="Times New Roman" w:hAnsi="Times New Roman"/>
          <w:sz w:val="20"/>
          <w:szCs w:val="20"/>
        </w:rPr>
        <w:t xml:space="preserve">-П от </w:t>
      </w:r>
      <w:r>
        <w:rPr>
          <w:rFonts w:ascii="Times New Roman" w:hAnsi="Times New Roman"/>
          <w:sz w:val="20"/>
          <w:szCs w:val="20"/>
        </w:rPr>
        <w:t>29.03</w:t>
      </w:r>
      <w:r w:rsidRPr="00E537C9">
        <w:rPr>
          <w:rFonts w:ascii="Times New Roman" w:hAnsi="Times New Roman"/>
          <w:sz w:val="20"/>
          <w:szCs w:val="20"/>
        </w:rPr>
        <w:t>.2018 г. «</w:t>
      </w:r>
      <w:r w:rsidRPr="00B972E7">
        <w:rPr>
          <w:rFonts w:ascii="Times New Roman" w:hAnsi="Times New Roman"/>
          <w:sz w:val="20"/>
          <w:szCs w:val="20"/>
        </w:rPr>
        <w:t xml:space="preserve">         О внесении изменений в постановление администрации Богучанского района от 01.11.2013 № 1395 - </w:t>
      </w:r>
      <w:proofErr w:type="spellStart"/>
      <w:proofErr w:type="gramStart"/>
      <w:r w:rsidRPr="00B972E7">
        <w:rPr>
          <w:rFonts w:ascii="Times New Roman" w:hAnsi="Times New Roman"/>
          <w:sz w:val="20"/>
          <w:szCs w:val="20"/>
        </w:rPr>
        <w:t>п</w:t>
      </w:r>
      <w:proofErr w:type="spellEnd"/>
      <w:proofErr w:type="gramEnd"/>
      <w:r w:rsidRPr="00B972E7">
        <w:rPr>
          <w:rFonts w:ascii="Times New Roman" w:hAnsi="Times New Roman"/>
          <w:sz w:val="20"/>
          <w:szCs w:val="20"/>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Pr>
          <w:rFonts w:ascii="Times New Roman" w:hAnsi="Times New Roman"/>
          <w:sz w:val="20"/>
          <w:szCs w:val="20"/>
        </w:rPr>
        <w:t>»</w:t>
      </w:r>
      <w:r w:rsidRPr="00B972E7">
        <w:rPr>
          <w:rFonts w:ascii="Times New Roman" w:hAnsi="Times New Roman"/>
          <w:sz w:val="20"/>
          <w:szCs w:val="20"/>
        </w:rPr>
        <w:t xml:space="preserve"> </w:t>
      </w:r>
    </w:p>
    <w:p w:rsidR="007C674A" w:rsidRPr="007C674A" w:rsidRDefault="00F938AD"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323</w:t>
      </w:r>
      <w:r w:rsidRPr="00E537C9">
        <w:rPr>
          <w:rFonts w:ascii="Times New Roman" w:hAnsi="Times New Roman"/>
          <w:sz w:val="20"/>
          <w:szCs w:val="20"/>
        </w:rPr>
        <w:t xml:space="preserve">-П от </w:t>
      </w:r>
      <w:r>
        <w:rPr>
          <w:rFonts w:ascii="Times New Roman" w:hAnsi="Times New Roman"/>
          <w:sz w:val="20"/>
          <w:szCs w:val="20"/>
        </w:rPr>
        <w:t>29.03</w:t>
      </w:r>
      <w:r w:rsidRPr="00E537C9">
        <w:rPr>
          <w:rFonts w:ascii="Times New Roman" w:hAnsi="Times New Roman"/>
          <w:sz w:val="20"/>
          <w:szCs w:val="20"/>
        </w:rPr>
        <w:t>.2018 г. «</w:t>
      </w:r>
      <w:r w:rsidR="007C674A" w:rsidRPr="007C674A">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sidR="007C674A">
        <w:rPr>
          <w:rFonts w:ascii="Times New Roman" w:hAnsi="Times New Roman"/>
          <w:sz w:val="20"/>
          <w:szCs w:val="20"/>
        </w:rPr>
        <w:t>»</w:t>
      </w:r>
      <w:r w:rsidR="007C674A" w:rsidRPr="007C674A">
        <w:rPr>
          <w:rFonts w:ascii="Times New Roman" w:hAnsi="Times New Roman"/>
          <w:sz w:val="20"/>
          <w:szCs w:val="20"/>
        </w:rPr>
        <w:t xml:space="preserve"> </w:t>
      </w:r>
    </w:p>
    <w:p w:rsidR="00C92CEB" w:rsidRPr="00C92CEB" w:rsidRDefault="00306157" w:rsidP="0011669F">
      <w:pPr>
        <w:pStyle w:val="affff7"/>
        <w:widowControl w:val="0"/>
        <w:numPr>
          <w:ilvl w:val="0"/>
          <w:numId w:val="9"/>
        </w:numPr>
        <w:autoSpaceDE w:val="0"/>
        <w:autoSpaceDN w:val="0"/>
        <w:adjustRightInd w:val="0"/>
        <w:spacing w:after="0" w:line="240" w:lineRule="auto"/>
        <w:ind w:left="1134" w:firstLine="709"/>
        <w:rPr>
          <w:rFonts w:ascii="Times New Roman" w:hAnsi="Times New Roman"/>
          <w:sz w:val="20"/>
          <w:szCs w:val="20"/>
        </w:rPr>
      </w:pPr>
      <w:r w:rsidRPr="00306157">
        <w:rPr>
          <w:rFonts w:ascii="Times New Roman" w:hAnsi="Times New Roman"/>
          <w:sz w:val="20"/>
          <w:szCs w:val="20"/>
        </w:rPr>
        <w:t xml:space="preserve"> </w:t>
      </w: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32</w:t>
      </w:r>
      <w:r w:rsidRPr="00306157">
        <w:rPr>
          <w:rFonts w:ascii="Times New Roman" w:hAnsi="Times New Roman"/>
          <w:sz w:val="20"/>
          <w:szCs w:val="20"/>
        </w:rPr>
        <w:t>4</w:t>
      </w:r>
      <w:r w:rsidRPr="00E537C9">
        <w:rPr>
          <w:rFonts w:ascii="Times New Roman" w:hAnsi="Times New Roman"/>
          <w:sz w:val="20"/>
          <w:szCs w:val="20"/>
        </w:rPr>
        <w:t xml:space="preserve">-П от </w:t>
      </w:r>
      <w:r>
        <w:rPr>
          <w:rFonts w:ascii="Times New Roman" w:hAnsi="Times New Roman"/>
          <w:sz w:val="20"/>
          <w:szCs w:val="20"/>
        </w:rPr>
        <w:t>29.03</w:t>
      </w:r>
      <w:r w:rsidRPr="00E537C9">
        <w:rPr>
          <w:rFonts w:ascii="Times New Roman" w:hAnsi="Times New Roman"/>
          <w:sz w:val="20"/>
          <w:szCs w:val="20"/>
        </w:rPr>
        <w:t>.2018 г. «</w:t>
      </w:r>
      <w:r w:rsidR="00C92CEB" w:rsidRPr="00C92CEB">
        <w:rPr>
          <w:rFonts w:ascii="Times New Roman" w:hAnsi="Times New Roman"/>
          <w:sz w:val="20"/>
          <w:szCs w:val="20"/>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r w:rsidR="00C92CEB">
        <w:rPr>
          <w:rFonts w:ascii="Times New Roman" w:hAnsi="Times New Roman"/>
          <w:sz w:val="20"/>
          <w:szCs w:val="20"/>
        </w:rPr>
        <w:t>»»</w:t>
      </w:r>
    </w:p>
    <w:p w:rsidR="002D440E" w:rsidRDefault="002D440E"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325</w:t>
      </w:r>
      <w:r w:rsidRPr="00E537C9">
        <w:rPr>
          <w:rFonts w:ascii="Times New Roman" w:hAnsi="Times New Roman"/>
          <w:sz w:val="20"/>
          <w:szCs w:val="20"/>
        </w:rPr>
        <w:t xml:space="preserve">-П от </w:t>
      </w:r>
      <w:r>
        <w:rPr>
          <w:rFonts w:ascii="Times New Roman" w:hAnsi="Times New Roman"/>
          <w:sz w:val="20"/>
          <w:szCs w:val="20"/>
        </w:rPr>
        <w:t>29.03</w:t>
      </w:r>
      <w:r w:rsidRPr="00E537C9">
        <w:rPr>
          <w:rFonts w:ascii="Times New Roman" w:hAnsi="Times New Roman"/>
          <w:sz w:val="20"/>
          <w:szCs w:val="20"/>
        </w:rPr>
        <w:t>.2018 г. «</w:t>
      </w:r>
      <w:r w:rsidRPr="002D440E">
        <w:rPr>
          <w:rFonts w:ascii="Times New Roman" w:hAnsi="Times New Roman"/>
          <w:sz w:val="20"/>
          <w:szCs w:val="20"/>
        </w:rPr>
        <w:t>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r>
        <w:rPr>
          <w:rFonts w:ascii="Times New Roman" w:hAnsi="Times New Roman"/>
          <w:sz w:val="20"/>
          <w:szCs w:val="20"/>
        </w:rPr>
        <w:t>»»</w:t>
      </w:r>
      <w:r w:rsidRPr="002D440E">
        <w:rPr>
          <w:rFonts w:ascii="Times New Roman" w:hAnsi="Times New Roman"/>
          <w:sz w:val="20"/>
          <w:szCs w:val="20"/>
        </w:rPr>
        <w:t xml:space="preserve"> </w:t>
      </w:r>
    </w:p>
    <w:p w:rsidR="0011669F" w:rsidRPr="0011669F" w:rsidRDefault="0011669F"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331</w:t>
      </w:r>
      <w:r w:rsidRPr="00E537C9">
        <w:rPr>
          <w:rFonts w:ascii="Times New Roman" w:hAnsi="Times New Roman"/>
          <w:sz w:val="20"/>
          <w:szCs w:val="20"/>
        </w:rPr>
        <w:t xml:space="preserve">-П от </w:t>
      </w:r>
      <w:r>
        <w:rPr>
          <w:rFonts w:ascii="Times New Roman" w:hAnsi="Times New Roman"/>
          <w:sz w:val="20"/>
          <w:szCs w:val="20"/>
        </w:rPr>
        <w:t>30.03</w:t>
      </w:r>
      <w:r w:rsidRPr="00E537C9">
        <w:rPr>
          <w:rFonts w:ascii="Times New Roman" w:hAnsi="Times New Roman"/>
          <w:sz w:val="20"/>
          <w:szCs w:val="20"/>
        </w:rPr>
        <w:t>.2018 г. «</w:t>
      </w:r>
      <w:r w:rsidRPr="0011669F">
        <w:rPr>
          <w:rFonts w:ascii="Times New Roman" w:hAnsi="Times New Roman"/>
          <w:sz w:val="20"/>
          <w:szCs w:val="20"/>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r>
        <w:rPr>
          <w:rFonts w:ascii="Times New Roman" w:hAnsi="Times New Roman"/>
          <w:sz w:val="20"/>
          <w:szCs w:val="20"/>
        </w:rPr>
        <w:t>»</w:t>
      </w:r>
    </w:p>
    <w:p w:rsidR="0013332C" w:rsidRPr="003B05AE" w:rsidRDefault="003B05AE" w:rsidP="0011669F">
      <w:pPr>
        <w:pStyle w:val="affff7"/>
        <w:widowControl w:val="0"/>
        <w:numPr>
          <w:ilvl w:val="0"/>
          <w:numId w:val="9"/>
        </w:numPr>
        <w:autoSpaceDE w:val="0"/>
        <w:autoSpaceDN w:val="0"/>
        <w:adjustRightInd w:val="0"/>
        <w:spacing w:after="0" w:line="240" w:lineRule="auto"/>
        <w:ind w:left="1134" w:firstLine="709"/>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379</w:t>
      </w:r>
      <w:r w:rsidRPr="00E537C9">
        <w:rPr>
          <w:rFonts w:ascii="Times New Roman" w:hAnsi="Times New Roman"/>
          <w:sz w:val="20"/>
          <w:szCs w:val="20"/>
        </w:rPr>
        <w:t xml:space="preserve">-П от </w:t>
      </w:r>
      <w:r>
        <w:rPr>
          <w:rFonts w:ascii="Times New Roman" w:hAnsi="Times New Roman"/>
          <w:sz w:val="20"/>
          <w:szCs w:val="20"/>
        </w:rPr>
        <w:t>10.04</w:t>
      </w:r>
      <w:r w:rsidRPr="00E537C9">
        <w:rPr>
          <w:rFonts w:ascii="Times New Roman" w:hAnsi="Times New Roman"/>
          <w:sz w:val="20"/>
          <w:szCs w:val="20"/>
        </w:rPr>
        <w:t>.2018 г. «</w:t>
      </w:r>
      <w:r w:rsidRPr="003B05AE">
        <w:rPr>
          <w:rFonts w:ascii="Times New Roman" w:hAnsi="Times New Roman"/>
          <w:sz w:val="20"/>
          <w:szCs w:val="20"/>
        </w:rPr>
        <w:t xml:space="preserve">О </w:t>
      </w:r>
      <w:r w:rsidRPr="003B05AE">
        <w:rPr>
          <w:rFonts w:ascii="Times New Roman" w:hAnsi="Times New Roman"/>
          <w:sz w:val="20"/>
          <w:szCs w:val="20"/>
        </w:rPr>
        <w:lastRenderedPageBreak/>
        <w:t>назначении даты проведения публичных слушаний</w:t>
      </w:r>
      <w:r>
        <w:rPr>
          <w:rFonts w:ascii="Times New Roman" w:hAnsi="Times New Roman"/>
          <w:sz w:val="20"/>
          <w:szCs w:val="20"/>
        </w:rPr>
        <w:t>»</w:t>
      </w:r>
    </w:p>
    <w:p w:rsidR="009E60F3" w:rsidRPr="00E537C9" w:rsidRDefault="009E60F3" w:rsidP="0013332C">
      <w:pPr>
        <w:pStyle w:val="affff7"/>
        <w:widowControl w:val="0"/>
        <w:autoSpaceDE w:val="0"/>
        <w:autoSpaceDN w:val="0"/>
        <w:adjustRightInd w:val="0"/>
        <w:spacing w:after="0" w:line="240" w:lineRule="auto"/>
        <w:ind w:left="1843"/>
        <w:jc w:val="both"/>
        <w:rPr>
          <w:rFonts w:ascii="Times New Roman" w:eastAsia="Times New Roman" w:hAnsi="Times New Roman"/>
          <w:sz w:val="20"/>
          <w:szCs w:val="20"/>
          <w:lang w:eastAsia="ru-RU"/>
        </w:rPr>
      </w:pPr>
    </w:p>
    <w:p w:rsidR="009E60F3" w:rsidRDefault="009E60F3"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Default="0011669F" w:rsidP="0031746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E60F3" w:rsidRDefault="009E60F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760C" w:rsidRPr="00AE760C" w:rsidRDefault="00AE760C" w:rsidP="00AE760C">
      <w:pPr>
        <w:spacing w:after="0" w:line="240" w:lineRule="auto"/>
        <w:jc w:val="center"/>
        <w:rPr>
          <w:rFonts w:ascii="Times New Roman" w:eastAsia="Times New Roman" w:hAnsi="Times New Roman"/>
          <w:sz w:val="20"/>
          <w:szCs w:val="20"/>
          <w:lang w:eastAsia="ru-RU"/>
        </w:rPr>
      </w:pPr>
      <w:r w:rsidRPr="00AE760C">
        <w:rPr>
          <w:rFonts w:ascii="Times New Roman" w:eastAsia="Times New Roman" w:hAnsi="Times New Roman"/>
          <w:sz w:val="20"/>
          <w:szCs w:val="20"/>
          <w:lang w:eastAsia="ru-RU"/>
        </w:rPr>
        <w:lastRenderedPageBreak/>
        <w:t>АДМИНИСТРАЦИЯ БОГУЧАНСКОГО РАЙОНА</w:t>
      </w:r>
    </w:p>
    <w:p w:rsidR="00AE760C" w:rsidRPr="00AE760C" w:rsidRDefault="00AE760C" w:rsidP="00AE760C">
      <w:pPr>
        <w:spacing w:after="0" w:line="240" w:lineRule="auto"/>
        <w:jc w:val="center"/>
        <w:rPr>
          <w:rFonts w:ascii="Times New Roman" w:eastAsia="Times New Roman" w:hAnsi="Times New Roman"/>
          <w:sz w:val="20"/>
          <w:szCs w:val="20"/>
          <w:lang w:eastAsia="ru-RU"/>
        </w:rPr>
      </w:pPr>
      <w:proofErr w:type="gramStart"/>
      <w:r w:rsidRPr="00AE760C">
        <w:rPr>
          <w:rFonts w:ascii="Times New Roman" w:eastAsia="Times New Roman" w:hAnsi="Times New Roman"/>
          <w:sz w:val="20"/>
          <w:szCs w:val="20"/>
          <w:lang w:eastAsia="ru-RU"/>
        </w:rPr>
        <w:t>П</w:t>
      </w:r>
      <w:proofErr w:type="gramEnd"/>
      <w:r w:rsidRPr="00AE760C">
        <w:rPr>
          <w:rFonts w:ascii="Times New Roman" w:eastAsia="Times New Roman" w:hAnsi="Times New Roman"/>
          <w:sz w:val="20"/>
          <w:szCs w:val="20"/>
          <w:lang w:eastAsia="ru-RU"/>
        </w:rPr>
        <w:t xml:space="preserve"> О С Т А Н О В Л Е Н И Е</w:t>
      </w:r>
    </w:p>
    <w:p w:rsidR="00AE760C" w:rsidRPr="00AE760C" w:rsidRDefault="00AE760C" w:rsidP="00AE760C">
      <w:pPr>
        <w:spacing w:after="0" w:line="240" w:lineRule="auto"/>
        <w:jc w:val="center"/>
        <w:rPr>
          <w:rFonts w:ascii="Times New Roman" w:eastAsia="Times New Roman" w:hAnsi="Times New Roman"/>
          <w:sz w:val="20"/>
          <w:szCs w:val="20"/>
          <w:lang w:eastAsia="ru-RU"/>
        </w:rPr>
      </w:pPr>
      <w:r w:rsidRPr="00AE760C">
        <w:rPr>
          <w:rFonts w:ascii="Times New Roman" w:eastAsia="Times New Roman" w:hAnsi="Times New Roman"/>
          <w:sz w:val="20"/>
          <w:szCs w:val="20"/>
          <w:lang w:eastAsia="ru-RU"/>
        </w:rPr>
        <w:t>16.03.2018</w:t>
      </w:r>
      <w:r>
        <w:rPr>
          <w:rFonts w:ascii="Times New Roman" w:eastAsia="Times New Roman" w:hAnsi="Times New Roman"/>
          <w:sz w:val="20"/>
          <w:szCs w:val="20"/>
          <w:lang w:eastAsia="ru-RU"/>
        </w:rPr>
        <w:tab/>
        <w:t xml:space="preserve">               </w:t>
      </w:r>
      <w:r w:rsidRPr="00AE760C">
        <w:rPr>
          <w:rFonts w:ascii="Times New Roman" w:eastAsia="Times New Roman" w:hAnsi="Times New Roman"/>
          <w:sz w:val="20"/>
          <w:szCs w:val="20"/>
          <w:lang w:eastAsia="ru-RU"/>
        </w:rPr>
        <w:t xml:space="preserve">       с. </w:t>
      </w:r>
      <w:proofErr w:type="spellStart"/>
      <w:r w:rsidRPr="00AE760C">
        <w:rPr>
          <w:rFonts w:ascii="Times New Roman" w:eastAsia="Times New Roman" w:hAnsi="Times New Roman"/>
          <w:sz w:val="20"/>
          <w:szCs w:val="20"/>
          <w:lang w:eastAsia="ru-RU"/>
        </w:rPr>
        <w:t>Богучаны</w:t>
      </w:r>
      <w:proofErr w:type="spellEnd"/>
      <w:r w:rsidRPr="00AE760C">
        <w:rPr>
          <w:rFonts w:ascii="Times New Roman" w:eastAsia="Times New Roman" w:hAnsi="Times New Roman"/>
          <w:sz w:val="20"/>
          <w:szCs w:val="20"/>
          <w:lang w:eastAsia="ru-RU"/>
        </w:rPr>
        <w:tab/>
      </w:r>
      <w:r w:rsidRPr="00AE760C">
        <w:rPr>
          <w:rFonts w:ascii="Times New Roman" w:eastAsia="Times New Roman" w:hAnsi="Times New Roman"/>
          <w:sz w:val="20"/>
          <w:szCs w:val="20"/>
          <w:lang w:eastAsia="ru-RU"/>
        </w:rPr>
        <w:tab/>
      </w:r>
      <w:r w:rsidRPr="00AE760C">
        <w:rPr>
          <w:rFonts w:ascii="Times New Roman" w:eastAsia="Times New Roman" w:hAnsi="Times New Roman"/>
          <w:sz w:val="20"/>
          <w:szCs w:val="20"/>
          <w:lang w:eastAsia="ru-RU"/>
        </w:rPr>
        <w:tab/>
        <w:t xml:space="preserve">           №264- </w:t>
      </w:r>
      <w:proofErr w:type="spellStart"/>
      <w:proofErr w:type="gramStart"/>
      <w:r w:rsidRPr="00AE760C">
        <w:rPr>
          <w:rFonts w:ascii="Times New Roman" w:eastAsia="Times New Roman" w:hAnsi="Times New Roman"/>
          <w:sz w:val="20"/>
          <w:szCs w:val="20"/>
          <w:lang w:eastAsia="ru-RU"/>
        </w:rPr>
        <w:t>п</w:t>
      </w:r>
      <w:proofErr w:type="spellEnd"/>
      <w:proofErr w:type="gramEnd"/>
    </w:p>
    <w:p w:rsidR="00AE760C" w:rsidRPr="00AE760C" w:rsidRDefault="00AE760C" w:rsidP="00AE760C">
      <w:pPr>
        <w:spacing w:after="0" w:line="240" w:lineRule="auto"/>
        <w:jc w:val="both"/>
        <w:rPr>
          <w:rFonts w:ascii="Times New Roman" w:eastAsia="Times New Roman" w:hAnsi="Times New Roman"/>
          <w:sz w:val="20"/>
          <w:szCs w:val="20"/>
          <w:lang w:eastAsia="ru-RU"/>
        </w:rPr>
      </w:pPr>
    </w:p>
    <w:p w:rsidR="00AE760C" w:rsidRPr="00AE760C" w:rsidRDefault="00AE760C" w:rsidP="00AE760C">
      <w:pPr>
        <w:spacing w:after="0" w:line="240" w:lineRule="auto"/>
        <w:jc w:val="center"/>
        <w:rPr>
          <w:rFonts w:ascii="Times New Roman" w:hAnsi="Times New Roman"/>
          <w:sz w:val="20"/>
          <w:szCs w:val="20"/>
        </w:rPr>
      </w:pPr>
      <w:r w:rsidRPr="00AE760C">
        <w:rPr>
          <w:rFonts w:ascii="Times New Roman" w:hAnsi="Times New Roman"/>
          <w:sz w:val="20"/>
          <w:szCs w:val="20"/>
        </w:rPr>
        <w:t>О внесении изменений в постановление администрации Богучанского района от 16.06.2016 №444-п «О наделении полномочиями по обеспечению питанием обучающихся в муниципальных общеобразовательных учреждениях без взимания платы»</w:t>
      </w:r>
    </w:p>
    <w:p w:rsidR="00AE760C" w:rsidRPr="00AE760C" w:rsidRDefault="00AE760C" w:rsidP="00AE760C">
      <w:pPr>
        <w:spacing w:after="0" w:line="240" w:lineRule="auto"/>
        <w:jc w:val="both"/>
        <w:rPr>
          <w:sz w:val="20"/>
          <w:szCs w:val="20"/>
        </w:rPr>
      </w:pPr>
    </w:p>
    <w:p w:rsidR="00AE760C" w:rsidRPr="00AE760C" w:rsidRDefault="00AE760C" w:rsidP="00AE760C">
      <w:pPr>
        <w:spacing w:after="0" w:line="240" w:lineRule="auto"/>
        <w:ind w:firstLine="708"/>
        <w:jc w:val="both"/>
        <w:rPr>
          <w:rFonts w:ascii="Times New Roman" w:eastAsia="Times New Roman" w:hAnsi="Times New Roman"/>
          <w:color w:val="000000"/>
          <w:sz w:val="20"/>
          <w:szCs w:val="20"/>
          <w:lang w:eastAsia="ru-RU"/>
        </w:rPr>
      </w:pPr>
      <w:r w:rsidRPr="00AE760C">
        <w:rPr>
          <w:rFonts w:ascii="Times New Roman" w:eastAsia="Times New Roman" w:hAnsi="Times New Roman"/>
          <w:color w:val="000000"/>
          <w:sz w:val="20"/>
          <w:szCs w:val="20"/>
          <w:lang w:eastAsia="ru-RU"/>
        </w:rPr>
        <w:t>В соответствии с постановлением Правительства РФ от 14.02.2017 №181 "О Единой государственной информационной системе социального обеспечения", на основании ст.7, 8, 43, 47, Устава Богучанского района Красноярского края,</w:t>
      </w:r>
    </w:p>
    <w:p w:rsidR="00AE760C" w:rsidRPr="00AE760C" w:rsidRDefault="00AE760C" w:rsidP="00AE760C">
      <w:pPr>
        <w:spacing w:after="0" w:line="240" w:lineRule="auto"/>
        <w:ind w:firstLine="708"/>
        <w:jc w:val="both"/>
        <w:rPr>
          <w:rFonts w:ascii="Times New Roman" w:eastAsia="Times New Roman" w:hAnsi="Times New Roman"/>
          <w:color w:val="000000"/>
          <w:sz w:val="20"/>
          <w:szCs w:val="20"/>
          <w:lang w:eastAsia="ru-RU"/>
        </w:rPr>
      </w:pPr>
      <w:r w:rsidRPr="00AE760C">
        <w:rPr>
          <w:rFonts w:ascii="Times New Roman" w:eastAsia="Times New Roman" w:hAnsi="Times New Roman"/>
          <w:color w:val="000000"/>
          <w:sz w:val="20"/>
          <w:szCs w:val="20"/>
          <w:lang w:eastAsia="ru-RU"/>
        </w:rPr>
        <w:t>ПОСТАНОВЛЯЮ:</w:t>
      </w:r>
    </w:p>
    <w:p w:rsidR="00AE760C" w:rsidRPr="00AE760C" w:rsidRDefault="00AE760C" w:rsidP="00AE760C">
      <w:pPr>
        <w:numPr>
          <w:ilvl w:val="0"/>
          <w:numId w:val="22"/>
        </w:numPr>
        <w:spacing w:after="0" w:line="240" w:lineRule="auto"/>
        <w:ind w:left="0" w:firstLine="567"/>
        <w:jc w:val="both"/>
        <w:rPr>
          <w:rFonts w:ascii="Times New Roman" w:hAnsi="Times New Roman"/>
          <w:sz w:val="20"/>
          <w:szCs w:val="20"/>
        </w:rPr>
      </w:pPr>
      <w:r w:rsidRPr="00AE760C">
        <w:rPr>
          <w:rFonts w:ascii="Times New Roman" w:hAnsi="Times New Roman"/>
          <w:sz w:val="20"/>
          <w:szCs w:val="20"/>
        </w:rPr>
        <w:t xml:space="preserve">Пункт 6 Порядка расходования субвенций на реализацию государственных полномочий по обеспечению питанием обучающихся в муниципальных общеобразовательных учреждениях без взимания платы изложить в новой редакции: </w:t>
      </w:r>
    </w:p>
    <w:p w:rsidR="00AE760C" w:rsidRPr="00AE760C" w:rsidRDefault="00AE760C" w:rsidP="00AE760C">
      <w:pPr>
        <w:spacing w:after="0" w:line="240" w:lineRule="auto"/>
        <w:ind w:firstLine="567"/>
        <w:jc w:val="both"/>
        <w:rPr>
          <w:rFonts w:ascii="Times New Roman" w:hAnsi="Times New Roman"/>
          <w:sz w:val="20"/>
          <w:szCs w:val="20"/>
        </w:rPr>
      </w:pPr>
      <w:proofErr w:type="gramStart"/>
      <w:r w:rsidRPr="00AE760C">
        <w:rPr>
          <w:rFonts w:ascii="Times New Roman" w:hAnsi="Times New Roman"/>
          <w:sz w:val="20"/>
          <w:szCs w:val="20"/>
        </w:rPr>
        <w:t>«Размер выплаты ежемесячной компенсации в течение учебного года взамен бесплатного горячего завтрака обучающимся с ограниченными возможностями здоровья в муниципальных общеобразовательных учреждениях, осваивающим основные общеобразовательные программы на дому, производятся в соответствии с постановлением администрации Богучанского района «Об утверждении стоимости набора продуктов питания в муниципальных казённых и бюджетных общеобразовательных учреждениях, подведомственных управлению образования администрации Богучанского района Красноярского края, расположенных на территории муниципального</w:t>
      </w:r>
      <w:proofErr w:type="gramEnd"/>
      <w:r w:rsidRPr="00AE760C">
        <w:rPr>
          <w:rFonts w:ascii="Times New Roman" w:hAnsi="Times New Roman"/>
          <w:sz w:val="20"/>
          <w:szCs w:val="20"/>
        </w:rPr>
        <w:t xml:space="preserve"> образования </w:t>
      </w:r>
      <w:proofErr w:type="spellStart"/>
      <w:r w:rsidRPr="00AE760C">
        <w:rPr>
          <w:rFonts w:ascii="Times New Roman" w:hAnsi="Times New Roman"/>
          <w:sz w:val="20"/>
          <w:szCs w:val="20"/>
        </w:rPr>
        <w:t>Богучанский</w:t>
      </w:r>
      <w:proofErr w:type="spellEnd"/>
      <w:r w:rsidRPr="00AE760C">
        <w:rPr>
          <w:rFonts w:ascii="Times New Roman" w:hAnsi="Times New Roman"/>
          <w:sz w:val="20"/>
          <w:szCs w:val="20"/>
        </w:rPr>
        <w:t xml:space="preserve"> район, для </w:t>
      </w:r>
      <w:proofErr w:type="gramStart"/>
      <w:r w:rsidRPr="00AE760C">
        <w:rPr>
          <w:rFonts w:ascii="Times New Roman" w:hAnsi="Times New Roman"/>
          <w:sz w:val="20"/>
          <w:szCs w:val="20"/>
        </w:rPr>
        <w:t>обучающихся</w:t>
      </w:r>
      <w:proofErr w:type="gramEnd"/>
      <w:r w:rsidRPr="00AE760C">
        <w:rPr>
          <w:rFonts w:ascii="Times New Roman" w:hAnsi="Times New Roman"/>
          <w:sz w:val="20"/>
          <w:szCs w:val="20"/>
        </w:rPr>
        <w:t xml:space="preserve"> без взимания платы».</w:t>
      </w:r>
    </w:p>
    <w:p w:rsidR="00AE760C" w:rsidRPr="00AE760C" w:rsidRDefault="00AE760C" w:rsidP="00AE760C">
      <w:pPr>
        <w:numPr>
          <w:ilvl w:val="0"/>
          <w:numId w:val="22"/>
        </w:numPr>
        <w:spacing w:after="0" w:line="240" w:lineRule="auto"/>
        <w:ind w:left="0" w:firstLine="567"/>
        <w:jc w:val="both"/>
        <w:rPr>
          <w:rFonts w:ascii="Times New Roman" w:hAnsi="Times New Roman"/>
          <w:sz w:val="20"/>
          <w:szCs w:val="20"/>
        </w:rPr>
      </w:pPr>
      <w:r w:rsidRPr="00AE760C">
        <w:rPr>
          <w:rFonts w:ascii="Times New Roman" w:hAnsi="Times New Roman"/>
          <w:sz w:val="20"/>
          <w:szCs w:val="20"/>
        </w:rPr>
        <w:t xml:space="preserve">Пункт 7 Порядка расходования субвенций на реализацию государственных полномочий по обеспечению питанием обучающихся в муниципальных общеобразовательных учреждениях без взимания платы изложить в новой редакции: </w:t>
      </w:r>
    </w:p>
    <w:p w:rsidR="00AE760C" w:rsidRPr="00AE760C" w:rsidRDefault="00AE760C" w:rsidP="00AE760C">
      <w:pPr>
        <w:spacing w:after="0" w:line="240" w:lineRule="auto"/>
        <w:ind w:firstLine="567"/>
        <w:jc w:val="both"/>
        <w:rPr>
          <w:rFonts w:ascii="Times New Roman" w:hAnsi="Times New Roman"/>
          <w:sz w:val="20"/>
          <w:szCs w:val="20"/>
        </w:rPr>
      </w:pPr>
      <w:proofErr w:type="gramStart"/>
      <w:r w:rsidRPr="00AE760C">
        <w:rPr>
          <w:rFonts w:ascii="Times New Roman" w:hAnsi="Times New Roman"/>
          <w:sz w:val="20"/>
          <w:szCs w:val="20"/>
        </w:rPr>
        <w:t>«Размер выплаты ежемесячной компенсации в течение учебного года взамен бесплатного горячего обеда обучающимся с ограниченными возможностями здоровья в муниципальных общеобразовательных учреждениях, осваивающим основные общеобразовательные программы на дому, производятся в соответствии с постановлением администрации Богучанского района «Об утверждении стоимости набора продуктов питания в муниципальных казённых и бюджетных общеобразовательных учреждениях, подведомственных управлению образования администрации Богучанского района Красноярского края, расположенных на территории муниципального</w:t>
      </w:r>
      <w:proofErr w:type="gramEnd"/>
      <w:r w:rsidRPr="00AE760C">
        <w:rPr>
          <w:rFonts w:ascii="Times New Roman" w:hAnsi="Times New Roman"/>
          <w:sz w:val="20"/>
          <w:szCs w:val="20"/>
        </w:rPr>
        <w:t xml:space="preserve"> образования </w:t>
      </w:r>
      <w:proofErr w:type="spellStart"/>
      <w:r w:rsidRPr="00AE760C">
        <w:rPr>
          <w:rFonts w:ascii="Times New Roman" w:hAnsi="Times New Roman"/>
          <w:sz w:val="20"/>
          <w:szCs w:val="20"/>
        </w:rPr>
        <w:t>Богучанский</w:t>
      </w:r>
      <w:proofErr w:type="spellEnd"/>
      <w:r w:rsidRPr="00AE760C">
        <w:rPr>
          <w:rFonts w:ascii="Times New Roman" w:hAnsi="Times New Roman"/>
          <w:sz w:val="20"/>
          <w:szCs w:val="20"/>
        </w:rPr>
        <w:t xml:space="preserve"> район, для </w:t>
      </w:r>
      <w:proofErr w:type="gramStart"/>
      <w:r w:rsidRPr="00AE760C">
        <w:rPr>
          <w:rFonts w:ascii="Times New Roman" w:hAnsi="Times New Roman"/>
          <w:sz w:val="20"/>
          <w:szCs w:val="20"/>
        </w:rPr>
        <w:t>обучающихся</w:t>
      </w:r>
      <w:proofErr w:type="gramEnd"/>
      <w:r w:rsidRPr="00AE760C">
        <w:rPr>
          <w:rFonts w:ascii="Times New Roman" w:hAnsi="Times New Roman"/>
          <w:sz w:val="20"/>
          <w:szCs w:val="20"/>
        </w:rPr>
        <w:t xml:space="preserve"> без взимания платы».</w:t>
      </w:r>
    </w:p>
    <w:p w:rsidR="00AE760C" w:rsidRPr="00AE760C" w:rsidRDefault="00AE760C" w:rsidP="00AE760C">
      <w:pPr>
        <w:numPr>
          <w:ilvl w:val="0"/>
          <w:numId w:val="22"/>
        </w:numPr>
        <w:spacing w:after="0" w:line="240" w:lineRule="auto"/>
        <w:ind w:left="0" w:firstLine="567"/>
        <w:jc w:val="both"/>
        <w:rPr>
          <w:rFonts w:ascii="Times New Roman" w:hAnsi="Times New Roman"/>
          <w:sz w:val="20"/>
          <w:szCs w:val="20"/>
        </w:rPr>
      </w:pPr>
      <w:r w:rsidRPr="00AE760C">
        <w:rPr>
          <w:rFonts w:ascii="Times New Roman" w:hAnsi="Times New Roman"/>
          <w:sz w:val="20"/>
          <w:szCs w:val="20"/>
        </w:rPr>
        <w:t>Порядок расходования субвенций на реализацию государственных полномочий по обеспечению питанием обучающихся в муниципальных общеобразовательных учреждениях без взимания платы дополнить пунктом 28 следующего содержания:</w:t>
      </w:r>
    </w:p>
    <w:p w:rsidR="00AE760C" w:rsidRPr="00AE760C" w:rsidRDefault="00AE760C" w:rsidP="00AE760C">
      <w:pPr>
        <w:spacing w:after="0" w:line="240" w:lineRule="auto"/>
        <w:ind w:firstLine="567"/>
        <w:jc w:val="both"/>
        <w:rPr>
          <w:rFonts w:ascii="Times New Roman" w:hAnsi="Times New Roman"/>
          <w:sz w:val="20"/>
          <w:szCs w:val="20"/>
        </w:rPr>
      </w:pPr>
      <w:r w:rsidRPr="00AE760C">
        <w:rPr>
          <w:rFonts w:ascii="Times New Roman" w:hAnsi="Times New Roman"/>
          <w:sz w:val="20"/>
          <w:szCs w:val="20"/>
        </w:rPr>
        <w:t>«28. Информация о гражданах,</w:t>
      </w:r>
      <w:r w:rsidRPr="00AE760C">
        <w:rPr>
          <w:sz w:val="20"/>
          <w:szCs w:val="20"/>
        </w:rPr>
        <w:t xml:space="preserve"> </w:t>
      </w:r>
      <w:r w:rsidRPr="00AE760C">
        <w:rPr>
          <w:rFonts w:ascii="Times New Roman" w:hAnsi="Times New Roman"/>
          <w:sz w:val="20"/>
          <w:szCs w:val="20"/>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AE760C" w:rsidRPr="00AE760C" w:rsidRDefault="00AE760C" w:rsidP="00AE760C">
      <w:pPr>
        <w:numPr>
          <w:ilvl w:val="0"/>
          <w:numId w:val="22"/>
        </w:numPr>
        <w:spacing w:after="0" w:line="240" w:lineRule="auto"/>
        <w:ind w:left="0" w:firstLine="567"/>
        <w:jc w:val="both"/>
        <w:rPr>
          <w:rFonts w:ascii="Times New Roman" w:hAnsi="Times New Roman"/>
          <w:sz w:val="20"/>
          <w:szCs w:val="20"/>
        </w:rPr>
      </w:pPr>
      <w:proofErr w:type="gramStart"/>
      <w:r w:rsidRPr="00AE760C">
        <w:rPr>
          <w:rFonts w:ascii="Times New Roman" w:hAnsi="Times New Roman"/>
          <w:sz w:val="20"/>
          <w:szCs w:val="20"/>
        </w:rPr>
        <w:t>Контроль за</w:t>
      </w:r>
      <w:proofErr w:type="gramEnd"/>
      <w:r w:rsidRPr="00AE760C">
        <w:rPr>
          <w:rFonts w:ascii="Times New Roman" w:hAnsi="Times New Roman"/>
          <w:sz w:val="20"/>
          <w:szCs w:val="20"/>
        </w:rPr>
        <w:t xml:space="preserve"> </w:t>
      </w:r>
      <w:r w:rsidRPr="00AE760C">
        <w:rPr>
          <w:rFonts w:ascii="Times New Roman" w:hAnsi="Times New Roman"/>
          <w:color w:val="000000"/>
          <w:sz w:val="20"/>
          <w:szCs w:val="20"/>
        </w:rPr>
        <w:t xml:space="preserve">исполнением настоящего постановления возложить на заместителя Главы Богучанского района </w:t>
      </w:r>
      <w:r w:rsidRPr="00AE760C">
        <w:rPr>
          <w:rFonts w:ascii="Times New Roman" w:hAnsi="Times New Roman"/>
          <w:sz w:val="20"/>
          <w:szCs w:val="20"/>
        </w:rPr>
        <w:t xml:space="preserve">по экономике и планированию </w:t>
      </w:r>
      <w:proofErr w:type="spellStart"/>
      <w:r w:rsidRPr="00AE760C">
        <w:rPr>
          <w:rFonts w:ascii="Times New Roman" w:hAnsi="Times New Roman"/>
          <w:sz w:val="20"/>
          <w:szCs w:val="20"/>
        </w:rPr>
        <w:t>Н.В.Илиндееву</w:t>
      </w:r>
      <w:proofErr w:type="spellEnd"/>
      <w:r w:rsidRPr="00AE760C">
        <w:rPr>
          <w:rFonts w:ascii="Times New Roman" w:hAnsi="Times New Roman"/>
          <w:color w:val="000000"/>
          <w:sz w:val="20"/>
          <w:szCs w:val="20"/>
        </w:rPr>
        <w:t>.</w:t>
      </w:r>
    </w:p>
    <w:p w:rsidR="00AE760C" w:rsidRPr="00AE760C" w:rsidRDefault="00AE760C" w:rsidP="00AE760C">
      <w:pPr>
        <w:numPr>
          <w:ilvl w:val="0"/>
          <w:numId w:val="22"/>
        </w:numPr>
        <w:spacing w:after="0" w:line="240" w:lineRule="auto"/>
        <w:ind w:left="0" w:firstLine="567"/>
        <w:contextualSpacing/>
        <w:jc w:val="both"/>
        <w:rPr>
          <w:rFonts w:ascii="Times New Roman" w:eastAsia="Times New Roman" w:hAnsi="Times New Roman"/>
          <w:sz w:val="20"/>
          <w:szCs w:val="20"/>
          <w:lang w:eastAsia="ru-RU"/>
        </w:rPr>
      </w:pPr>
      <w:r w:rsidRPr="00AE760C">
        <w:rPr>
          <w:rFonts w:ascii="Times New Roman" w:eastAsia="Times New Roman" w:hAnsi="Times New Roman"/>
          <w:sz w:val="20"/>
          <w:szCs w:val="20"/>
          <w:lang w:eastAsia="ru-RU"/>
        </w:rPr>
        <w:t xml:space="preserve">Управлению образования администрации Богучанского района (Н.А. </w:t>
      </w:r>
      <w:proofErr w:type="spellStart"/>
      <w:r w:rsidRPr="00AE760C">
        <w:rPr>
          <w:rFonts w:ascii="Times New Roman" w:eastAsia="Times New Roman" w:hAnsi="Times New Roman"/>
          <w:sz w:val="20"/>
          <w:szCs w:val="20"/>
          <w:lang w:eastAsia="ru-RU"/>
        </w:rPr>
        <w:t>Капленко</w:t>
      </w:r>
      <w:proofErr w:type="spellEnd"/>
      <w:r w:rsidRPr="00AE760C">
        <w:rPr>
          <w:rFonts w:ascii="Times New Roman" w:eastAsia="Times New Roman" w:hAnsi="Times New Roman"/>
          <w:sz w:val="20"/>
          <w:szCs w:val="20"/>
          <w:lang w:eastAsia="ru-RU"/>
        </w:rPr>
        <w:t>) назначить лицо, ответственное за размещение соответствующей информации в ЕГИССО.</w:t>
      </w:r>
    </w:p>
    <w:p w:rsidR="00AE760C" w:rsidRDefault="00AE760C" w:rsidP="00AE760C">
      <w:pPr>
        <w:numPr>
          <w:ilvl w:val="0"/>
          <w:numId w:val="22"/>
        </w:numPr>
        <w:spacing w:after="0" w:line="240" w:lineRule="auto"/>
        <w:ind w:left="0" w:firstLine="567"/>
        <w:contextualSpacing/>
        <w:jc w:val="both"/>
        <w:rPr>
          <w:rFonts w:ascii="Times New Roman" w:eastAsia="Times New Roman" w:hAnsi="Times New Roman"/>
          <w:sz w:val="20"/>
          <w:szCs w:val="20"/>
          <w:lang w:eastAsia="ru-RU"/>
        </w:rPr>
      </w:pPr>
      <w:r w:rsidRPr="00AE760C">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317462" w:rsidRPr="00AE760C" w:rsidRDefault="00317462" w:rsidP="00084366">
      <w:pPr>
        <w:spacing w:after="0" w:line="240" w:lineRule="auto"/>
        <w:ind w:left="567"/>
        <w:contextualSpacing/>
        <w:jc w:val="both"/>
        <w:rPr>
          <w:rFonts w:ascii="Times New Roman" w:eastAsia="Times New Roman" w:hAnsi="Times New Roman"/>
          <w:sz w:val="20"/>
          <w:szCs w:val="20"/>
          <w:lang w:eastAsia="ru-RU"/>
        </w:rPr>
      </w:pPr>
    </w:p>
    <w:p w:rsidR="00AE760C" w:rsidRPr="00AE760C" w:rsidRDefault="00AE760C" w:rsidP="00AE76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760C">
        <w:rPr>
          <w:rFonts w:ascii="Times New Roman" w:eastAsia="Times New Roman" w:hAnsi="Times New Roman"/>
          <w:sz w:val="20"/>
          <w:szCs w:val="20"/>
          <w:lang w:eastAsia="ru-RU"/>
        </w:rPr>
        <w:t>Глава Богучанского района</w:t>
      </w:r>
      <w:r w:rsidRPr="00AE760C">
        <w:rPr>
          <w:rFonts w:ascii="Times New Roman" w:eastAsia="Times New Roman" w:hAnsi="Times New Roman"/>
          <w:sz w:val="20"/>
          <w:szCs w:val="20"/>
          <w:lang w:eastAsia="ru-RU"/>
        </w:rPr>
        <w:tab/>
        <w:t xml:space="preserve">                                                           А.В.Бахтин</w:t>
      </w:r>
    </w:p>
    <w:p w:rsidR="00AE760C" w:rsidRPr="008D7A17" w:rsidRDefault="00AE760C" w:rsidP="00D1340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084366" w:rsidRPr="00084366" w:rsidRDefault="00084366" w:rsidP="00084366">
      <w:pPr>
        <w:spacing w:after="0" w:line="240" w:lineRule="auto"/>
        <w:jc w:val="center"/>
        <w:rPr>
          <w:rFonts w:ascii="Times New Roman" w:eastAsia="Times New Roman" w:hAnsi="Times New Roman"/>
          <w:sz w:val="18"/>
          <w:szCs w:val="18"/>
          <w:lang w:eastAsia="ru-RU"/>
        </w:rPr>
      </w:pPr>
      <w:r w:rsidRPr="00084366">
        <w:rPr>
          <w:rFonts w:ascii="Times New Roman" w:eastAsia="Times New Roman" w:hAnsi="Times New Roman"/>
          <w:sz w:val="18"/>
          <w:szCs w:val="18"/>
          <w:lang w:eastAsia="ru-RU"/>
        </w:rPr>
        <w:t>АДМИНИСТРАЦИЯ БОГУЧАНСКОГО РАЙОНА</w:t>
      </w:r>
    </w:p>
    <w:p w:rsidR="00084366" w:rsidRPr="00084366" w:rsidRDefault="00084366" w:rsidP="00084366">
      <w:pPr>
        <w:spacing w:after="0" w:line="240" w:lineRule="auto"/>
        <w:jc w:val="center"/>
        <w:rPr>
          <w:rFonts w:ascii="Times New Roman" w:eastAsia="Times New Roman" w:hAnsi="Times New Roman"/>
          <w:sz w:val="18"/>
          <w:szCs w:val="18"/>
          <w:lang w:eastAsia="ru-RU"/>
        </w:rPr>
      </w:pPr>
      <w:proofErr w:type="gramStart"/>
      <w:r w:rsidRPr="00084366">
        <w:rPr>
          <w:rFonts w:ascii="Times New Roman" w:eastAsia="Times New Roman" w:hAnsi="Times New Roman"/>
          <w:sz w:val="18"/>
          <w:szCs w:val="18"/>
          <w:lang w:eastAsia="ru-RU"/>
        </w:rPr>
        <w:t>П</w:t>
      </w:r>
      <w:proofErr w:type="gramEnd"/>
      <w:r w:rsidRPr="00084366">
        <w:rPr>
          <w:rFonts w:ascii="Times New Roman" w:eastAsia="Times New Roman" w:hAnsi="Times New Roman"/>
          <w:sz w:val="18"/>
          <w:szCs w:val="18"/>
          <w:lang w:eastAsia="ru-RU"/>
        </w:rPr>
        <w:t xml:space="preserve"> О С Т А Н О В Л Е Н И Е</w:t>
      </w:r>
    </w:p>
    <w:p w:rsidR="00084366" w:rsidRPr="00084366" w:rsidRDefault="00084366" w:rsidP="00084366">
      <w:pPr>
        <w:spacing w:after="0" w:line="240" w:lineRule="auto"/>
        <w:jc w:val="center"/>
        <w:rPr>
          <w:rFonts w:ascii="Times New Roman" w:eastAsia="Times New Roman" w:hAnsi="Times New Roman"/>
          <w:sz w:val="20"/>
          <w:szCs w:val="20"/>
          <w:lang w:eastAsia="ru-RU"/>
        </w:rPr>
      </w:pPr>
      <w:r w:rsidRPr="00084366">
        <w:rPr>
          <w:rFonts w:ascii="Times New Roman" w:eastAsia="Times New Roman" w:hAnsi="Times New Roman"/>
          <w:sz w:val="20"/>
          <w:szCs w:val="20"/>
          <w:lang w:eastAsia="ru-RU"/>
        </w:rPr>
        <w:t>16.03.2018</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084366">
        <w:rPr>
          <w:rFonts w:ascii="Times New Roman" w:eastAsia="Times New Roman" w:hAnsi="Times New Roman"/>
          <w:sz w:val="20"/>
          <w:szCs w:val="20"/>
          <w:lang w:eastAsia="ru-RU"/>
        </w:rPr>
        <w:t xml:space="preserve">       с. </w:t>
      </w:r>
      <w:proofErr w:type="spellStart"/>
      <w:r w:rsidRPr="00084366">
        <w:rPr>
          <w:rFonts w:ascii="Times New Roman" w:eastAsia="Times New Roman" w:hAnsi="Times New Roman"/>
          <w:sz w:val="20"/>
          <w:szCs w:val="20"/>
          <w:lang w:eastAsia="ru-RU"/>
        </w:rPr>
        <w:t>Богучаны</w:t>
      </w:r>
      <w:proofErr w:type="spellEnd"/>
      <w:r w:rsidRPr="00084366">
        <w:rPr>
          <w:rFonts w:ascii="Times New Roman" w:eastAsia="Times New Roman" w:hAnsi="Times New Roman"/>
          <w:sz w:val="20"/>
          <w:szCs w:val="20"/>
          <w:lang w:eastAsia="ru-RU"/>
        </w:rPr>
        <w:tab/>
      </w:r>
      <w:r w:rsidRPr="00084366">
        <w:rPr>
          <w:rFonts w:ascii="Times New Roman" w:eastAsia="Times New Roman" w:hAnsi="Times New Roman"/>
          <w:sz w:val="20"/>
          <w:szCs w:val="20"/>
          <w:lang w:eastAsia="ru-RU"/>
        </w:rPr>
        <w:tab/>
      </w:r>
      <w:r w:rsidRPr="00084366">
        <w:rPr>
          <w:rFonts w:ascii="Times New Roman" w:eastAsia="Times New Roman" w:hAnsi="Times New Roman"/>
          <w:sz w:val="20"/>
          <w:szCs w:val="20"/>
          <w:lang w:eastAsia="ru-RU"/>
        </w:rPr>
        <w:tab/>
        <w:t xml:space="preserve">           №265- </w:t>
      </w:r>
      <w:proofErr w:type="spellStart"/>
      <w:proofErr w:type="gramStart"/>
      <w:r w:rsidRPr="00084366">
        <w:rPr>
          <w:rFonts w:ascii="Times New Roman" w:eastAsia="Times New Roman" w:hAnsi="Times New Roman"/>
          <w:sz w:val="20"/>
          <w:szCs w:val="20"/>
          <w:lang w:eastAsia="ru-RU"/>
        </w:rPr>
        <w:t>п</w:t>
      </w:r>
      <w:proofErr w:type="spellEnd"/>
      <w:proofErr w:type="gramEnd"/>
    </w:p>
    <w:p w:rsidR="00084366" w:rsidRPr="00084366" w:rsidRDefault="00084366" w:rsidP="00084366">
      <w:pPr>
        <w:spacing w:after="0" w:line="240" w:lineRule="auto"/>
        <w:jc w:val="both"/>
        <w:rPr>
          <w:rFonts w:ascii="Times New Roman" w:eastAsia="Times New Roman" w:hAnsi="Times New Roman"/>
          <w:sz w:val="20"/>
          <w:szCs w:val="20"/>
          <w:lang w:eastAsia="ru-RU"/>
        </w:rPr>
      </w:pPr>
    </w:p>
    <w:p w:rsidR="00084366" w:rsidRPr="00084366" w:rsidRDefault="00084366" w:rsidP="00084366">
      <w:pPr>
        <w:spacing w:after="0" w:line="240" w:lineRule="auto"/>
        <w:jc w:val="center"/>
        <w:rPr>
          <w:rFonts w:ascii="Times New Roman" w:hAnsi="Times New Roman"/>
          <w:sz w:val="20"/>
          <w:szCs w:val="20"/>
        </w:rPr>
      </w:pPr>
      <w:r w:rsidRPr="00084366">
        <w:rPr>
          <w:rFonts w:ascii="Times New Roman" w:hAnsi="Times New Roman"/>
          <w:sz w:val="20"/>
          <w:szCs w:val="20"/>
        </w:rPr>
        <w:t>О внесении изменений в постановление администрации Богучанского района от 16.06.2016 №445-п «</w:t>
      </w:r>
      <w:r w:rsidRPr="00084366">
        <w:rPr>
          <w:rFonts w:ascii="Times New Roman" w:hAnsi="Times New Roman"/>
          <w:iCs/>
          <w:sz w:val="20"/>
          <w:szCs w:val="20"/>
        </w:rPr>
        <w:t>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и Порядка ее выплаты</w:t>
      </w:r>
      <w:r w:rsidRPr="00084366">
        <w:rPr>
          <w:rFonts w:ascii="Times New Roman" w:hAnsi="Times New Roman"/>
          <w:sz w:val="20"/>
          <w:szCs w:val="20"/>
        </w:rPr>
        <w:t>»</w:t>
      </w:r>
    </w:p>
    <w:p w:rsidR="00084366" w:rsidRPr="00084366" w:rsidRDefault="00084366" w:rsidP="00084366">
      <w:pPr>
        <w:spacing w:after="0" w:line="240" w:lineRule="auto"/>
        <w:jc w:val="center"/>
        <w:rPr>
          <w:rFonts w:ascii="Times New Roman" w:hAnsi="Times New Roman"/>
          <w:b/>
          <w:sz w:val="20"/>
          <w:szCs w:val="20"/>
        </w:rPr>
      </w:pPr>
    </w:p>
    <w:p w:rsidR="00084366" w:rsidRPr="00084366" w:rsidRDefault="00084366" w:rsidP="00084366">
      <w:pPr>
        <w:spacing w:after="0" w:line="240" w:lineRule="auto"/>
        <w:jc w:val="both"/>
        <w:rPr>
          <w:sz w:val="20"/>
          <w:szCs w:val="20"/>
        </w:rPr>
      </w:pPr>
    </w:p>
    <w:p w:rsidR="00084366" w:rsidRPr="00084366" w:rsidRDefault="00084366" w:rsidP="00084366">
      <w:pPr>
        <w:spacing w:after="0" w:line="240" w:lineRule="auto"/>
        <w:ind w:firstLine="708"/>
        <w:jc w:val="both"/>
        <w:rPr>
          <w:rFonts w:ascii="Times New Roman" w:eastAsia="Times New Roman" w:hAnsi="Times New Roman"/>
          <w:color w:val="000000"/>
          <w:sz w:val="20"/>
          <w:szCs w:val="20"/>
          <w:lang w:eastAsia="ru-RU"/>
        </w:rPr>
      </w:pPr>
      <w:r w:rsidRPr="00084366">
        <w:rPr>
          <w:rFonts w:ascii="Times New Roman" w:eastAsia="Times New Roman" w:hAnsi="Times New Roman"/>
          <w:color w:val="000000"/>
          <w:sz w:val="20"/>
          <w:szCs w:val="20"/>
          <w:lang w:eastAsia="ru-RU"/>
        </w:rPr>
        <w:lastRenderedPageBreak/>
        <w:t>В соответствии с постановлением Правительства РФ от 14.02.2017 №181 "О Единой государственной информационной системе социального обеспечения", на основании ст.7, 8, 43, 47, Устава Богучанского района Красноярского края,</w:t>
      </w:r>
    </w:p>
    <w:p w:rsidR="00084366" w:rsidRPr="00084366" w:rsidRDefault="00084366" w:rsidP="00084366">
      <w:pPr>
        <w:spacing w:after="0" w:line="240" w:lineRule="auto"/>
        <w:ind w:firstLine="708"/>
        <w:jc w:val="both"/>
        <w:rPr>
          <w:rFonts w:ascii="Times New Roman" w:eastAsia="Times New Roman" w:hAnsi="Times New Roman"/>
          <w:color w:val="000000"/>
          <w:sz w:val="20"/>
          <w:szCs w:val="20"/>
          <w:lang w:eastAsia="ru-RU"/>
        </w:rPr>
      </w:pPr>
      <w:r w:rsidRPr="00084366">
        <w:rPr>
          <w:rFonts w:ascii="Times New Roman" w:eastAsia="Times New Roman" w:hAnsi="Times New Roman"/>
          <w:color w:val="000000"/>
          <w:sz w:val="20"/>
          <w:szCs w:val="20"/>
          <w:lang w:eastAsia="ru-RU"/>
        </w:rPr>
        <w:t>ПОСТАНОВЛЯЮ:</w:t>
      </w:r>
    </w:p>
    <w:p w:rsidR="00084366" w:rsidRPr="00084366" w:rsidRDefault="00084366" w:rsidP="00084366">
      <w:pPr>
        <w:numPr>
          <w:ilvl w:val="0"/>
          <w:numId w:val="23"/>
        </w:numPr>
        <w:spacing w:after="0" w:line="240" w:lineRule="auto"/>
        <w:ind w:left="0" w:firstLine="567"/>
        <w:jc w:val="both"/>
        <w:rPr>
          <w:sz w:val="20"/>
          <w:szCs w:val="20"/>
        </w:rPr>
      </w:pPr>
      <w:proofErr w:type="gramStart"/>
      <w:r w:rsidRPr="00084366">
        <w:rPr>
          <w:rFonts w:ascii="Times New Roman" w:hAnsi="Times New Roman"/>
          <w:sz w:val="20"/>
          <w:szCs w:val="20"/>
        </w:rPr>
        <w:t xml:space="preserve">Порядок </w:t>
      </w:r>
      <w:r w:rsidRPr="00084366">
        <w:rPr>
          <w:rFonts w:ascii="Times New Roman" w:hAnsi="Times New Roman"/>
          <w:bCs/>
          <w:sz w:val="20"/>
          <w:szCs w:val="20"/>
        </w:rPr>
        <w:t xml:space="preserve">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являющийся приложением 2 к </w:t>
      </w:r>
      <w:r w:rsidRPr="00084366">
        <w:rPr>
          <w:rFonts w:ascii="Times New Roman" w:hAnsi="Times New Roman"/>
          <w:sz w:val="20"/>
          <w:szCs w:val="20"/>
        </w:rPr>
        <w:t>постановлению администрации Богучанского района от 16.06.2016 №445-п «</w:t>
      </w:r>
      <w:r w:rsidRPr="00084366">
        <w:rPr>
          <w:rFonts w:ascii="Times New Roman" w:hAnsi="Times New Roman"/>
          <w:iCs/>
          <w:sz w:val="20"/>
          <w:szCs w:val="20"/>
        </w:rPr>
        <w:t>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w:t>
      </w:r>
      <w:proofErr w:type="gramEnd"/>
      <w:r w:rsidRPr="00084366">
        <w:rPr>
          <w:rFonts w:ascii="Times New Roman" w:hAnsi="Times New Roman"/>
          <w:iCs/>
          <w:sz w:val="20"/>
          <w:szCs w:val="20"/>
        </w:rPr>
        <w:t xml:space="preserve"> общеобразовательных </w:t>
      </w:r>
      <w:proofErr w:type="gramStart"/>
      <w:r w:rsidRPr="00084366">
        <w:rPr>
          <w:rFonts w:ascii="Times New Roman" w:hAnsi="Times New Roman"/>
          <w:iCs/>
          <w:sz w:val="20"/>
          <w:szCs w:val="20"/>
        </w:rPr>
        <w:t>учреждениях</w:t>
      </w:r>
      <w:proofErr w:type="gramEnd"/>
      <w:r w:rsidRPr="00084366">
        <w:rPr>
          <w:rFonts w:ascii="Times New Roman" w:hAnsi="Times New Roman"/>
          <w:iCs/>
          <w:sz w:val="20"/>
          <w:szCs w:val="20"/>
        </w:rPr>
        <w:t xml:space="preserve"> Богучанского района, осваивающим основные общеобразовательные программы на дому, и Порядка ее выплаты</w:t>
      </w:r>
      <w:r w:rsidRPr="00084366">
        <w:rPr>
          <w:rFonts w:ascii="Times New Roman" w:hAnsi="Times New Roman"/>
          <w:sz w:val="20"/>
          <w:szCs w:val="20"/>
        </w:rPr>
        <w:t>» дополнить пунктом 8 следующего содержания:</w:t>
      </w:r>
    </w:p>
    <w:p w:rsidR="00084366" w:rsidRPr="00084366" w:rsidRDefault="00084366" w:rsidP="00084366">
      <w:pPr>
        <w:spacing w:after="0" w:line="240" w:lineRule="auto"/>
        <w:ind w:firstLine="567"/>
        <w:jc w:val="both"/>
        <w:rPr>
          <w:rFonts w:ascii="Times New Roman" w:hAnsi="Times New Roman"/>
          <w:sz w:val="20"/>
          <w:szCs w:val="20"/>
        </w:rPr>
      </w:pPr>
      <w:r w:rsidRPr="00084366">
        <w:rPr>
          <w:rFonts w:ascii="Times New Roman" w:hAnsi="Times New Roman"/>
          <w:sz w:val="20"/>
          <w:szCs w:val="20"/>
        </w:rPr>
        <w:t xml:space="preserve">«8. </w:t>
      </w:r>
      <w:proofErr w:type="gramStart"/>
      <w:r w:rsidRPr="00084366">
        <w:rPr>
          <w:rFonts w:ascii="Times New Roman" w:hAnsi="Times New Roman"/>
          <w:sz w:val="20"/>
          <w:szCs w:val="20"/>
        </w:rPr>
        <w:t>Информация о гражданах,</w:t>
      </w:r>
      <w:r w:rsidRPr="00084366">
        <w:rPr>
          <w:sz w:val="20"/>
          <w:szCs w:val="20"/>
        </w:rPr>
        <w:t xml:space="preserve"> </w:t>
      </w:r>
      <w:r w:rsidRPr="00084366">
        <w:rPr>
          <w:rFonts w:ascii="Times New Roman" w:hAnsi="Times New Roman"/>
          <w:sz w:val="20"/>
          <w:szCs w:val="20"/>
        </w:rPr>
        <w:t xml:space="preserve">получающих </w:t>
      </w:r>
      <w:r w:rsidRPr="00084366">
        <w:rPr>
          <w:rFonts w:ascii="Times New Roman" w:hAnsi="Times New Roman"/>
          <w:bCs/>
          <w:sz w:val="20"/>
          <w:szCs w:val="20"/>
        </w:rPr>
        <w:t>ежемесячной денежной компенсации взамен горячего завтрака и горячего обеда обучающимся с ограниченными возможностями здоровья</w:t>
      </w:r>
      <w:r w:rsidRPr="00084366">
        <w:rPr>
          <w:rFonts w:ascii="Times New Roman" w:hAnsi="Times New Roman"/>
          <w:sz w:val="20"/>
          <w:szCs w:val="20"/>
        </w:rPr>
        <w:t>,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roofErr w:type="gramEnd"/>
    </w:p>
    <w:p w:rsidR="00084366" w:rsidRPr="00084366" w:rsidRDefault="00084366" w:rsidP="00084366">
      <w:pPr>
        <w:numPr>
          <w:ilvl w:val="0"/>
          <w:numId w:val="23"/>
        </w:numPr>
        <w:spacing w:after="0" w:line="240" w:lineRule="auto"/>
        <w:ind w:left="0" w:firstLine="567"/>
        <w:jc w:val="both"/>
        <w:rPr>
          <w:rFonts w:ascii="Times New Roman" w:hAnsi="Times New Roman"/>
          <w:sz w:val="20"/>
          <w:szCs w:val="20"/>
        </w:rPr>
      </w:pPr>
      <w:proofErr w:type="gramStart"/>
      <w:r w:rsidRPr="00084366">
        <w:rPr>
          <w:rFonts w:ascii="Times New Roman" w:hAnsi="Times New Roman"/>
          <w:sz w:val="20"/>
          <w:szCs w:val="20"/>
        </w:rPr>
        <w:t>Контроль за</w:t>
      </w:r>
      <w:proofErr w:type="gramEnd"/>
      <w:r w:rsidRPr="00084366">
        <w:rPr>
          <w:rFonts w:ascii="Times New Roman" w:hAnsi="Times New Roman"/>
          <w:sz w:val="20"/>
          <w:szCs w:val="20"/>
        </w:rPr>
        <w:t xml:space="preserve"> </w:t>
      </w:r>
      <w:r w:rsidRPr="00084366">
        <w:rPr>
          <w:rFonts w:ascii="Times New Roman" w:hAnsi="Times New Roman"/>
          <w:color w:val="000000"/>
          <w:sz w:val="20"/>
          <w:szCs w:val="20"/>
        </w:rPr>
        <w:t xml:space="preserve">исполнением настоящего постановления возложить на заместителя Главы Богучанского района </w:t>
      </w:r>
      <w:r w:rsidRPr="00084366">
        <w:rPr>
          <w:rFonts w:ascii="Times New Roman" w:hAnsi="Times New Roman"/>
          <w:sz w:val="20"/>
          <w:szCs w:val="20"/>
        </w:rPr>
        <w:t xml:space="preserve">по экономике и планированию </w:t>
      </w:r>
      <w:proofErr w:type="spellStart"/>
      <w:r w:rsidRPr="00084366">
        <w:rPr>
          <w:rFonts w:ascii="Times New Roman" w:hAnsi="Times New Roman"/>
          <w:sz w:val="20"/>
          <w:szCs w:val="20"/>
        </w:rPr>
        <w:t>Н.В.Илиндееву</w:t>
      </w:r>
      <w:proofErr w:type="spellEnd"/>
      <w:r w:rsidRPr="00084366">
        <w:rPr>
          <w:rFonts w:ascii="Times New Roman" w:hAnsi="Times New Roman"/>
          <w:color w:val="000000"/>
          <w:sz w:val="20"/>
          <w:szCs w:val="20"/>
        </w:rPr>
        <w:t>.</w:t>
      </w:r>
    </w:p>
    <w:p w:rsidR="00084366" w:rsidRPr="00084366" w:rsidRDefault="00084366" w:rsidP="00084366">
      <w:pPr>
        <w:numPr>
          <w:ilvl w:val="0"/>
          <w:numId w:val="23"/>
        </w:numPr>
        <w:spacing w:after="0" w:line="240" w:lineRule="auto"/>
        <w:ind w:left="0" w:firstLine="567"/>
        <w:contextualSpacing/>
        <w:jc w:val="both"/>
        <w:rPr>
          <w:rFonts w:ascii="Times New Roman" w:eastAsia="Times New Roman" w:hAnsi="Times New Roman"/>
          <w:sz w:val="20"/>
          <w:szCs w:val="20"/>
          <w:lang w:eastAsia="ru-RU"/>
        </w:rPr>
      </w:pPr>
      <w:r w:rsidRPr="00084366">
        <w:rPr>
          <w:rFonts w:ascii="Times New Roman" w:eastAsia="Times New Roman" w:hAnsi="Times New Roman"/>
          <w:sz w:val="20"/>
          <w:szCs w:val="20"/>
          <w:lang w:eastAsia="ru-RU"/>
        </w:rPr>
        <w:t xml:space="preserve">Управлению образования администрации Богучанского района (Н.А. </w:t>
      </w:r>
      <w:proofErr w:type="spellStart"/>
      <w:r w:rsidRPr="00084366">
        <w:rPr>
          <w:rFonts w:ascii="Times New Roman" w:eastAsia="Times New Roman" w:hAnsi="Times New Roman"/>
          <w:sz w:val="20"/>
          <w:szCs w:val="20"/>
          <w:lang w:eastAsia="ru-RU"/>
        </w:rPr>
        <w:t>Капленко</w:t>
      </w:r>
      <w:proofErr w:type="spellEnd"/>
      <w:r w:rsidRPr="00084366">
        <w:rPr>
          <w:rFonts w:ascii="Times New Roman" w:eastAsia="Times New Roman" w:hAnsi="Times New Roman"/>
          <w:sz w:val="20"/>
          <w:szCs w:val="20"/>
          <w:lang w:eastAsia="ru-RU"/>
        </w:rPr>
        <w:t>) назначить лицо, ответственное за размещение соответствующей информации в ЕГИССО.</w:t>
      </w:r>
    </w:p>
    <w:p w:rsidR="00084366" w:rsidRPr="00084366" w:rsidRDefault="00084366" w:rsidP="00084366">
      <w:pPr>
        <w:numPr>
          <w:ilvl w:val="0"/>
          <w:numId w:val="23"/>
        </w:numPr>
        <w:spacing w:after="0" w:line="240" w:lineRule="auto"/>
        <w:ind w:left="0" w:firstLine="567"/>
        <w:contextualSpacing/>
        <w:jc w:val="both"/>
        <w:rPr>
          <w:rFonts w:ascii="Times New Roman" w:eastAsia="Times New Roman" w:hAnsi="Times New Roman"/>
          <w:sz w:val="20"/>
          <w:szCs w:val="20"/>
          <w:lang w:eastAsia="ru-RU"/>
        </w:rPr>
      </w:pPr>
      <w:r w:rsidRPr="00084366">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084366" w:rsidRPr="00084366" w:rsidRDefault="00084366" w:rsidP="00084366">
      <w:pPr>
        <w:spacing w:after="0" w:line="240" w:lineRule="auto"/>
        <w:jc w:val="both"/>
        <w:rPr>
          <w:rFonts w:ascii="Times New Roman" w:eastAsia="Times New Roman" w:hAnsi="Times New Roman"/>
          <w:sz w:val="20"/>
          <w:szCs w:val="20"/>
          <w:lang w:eastAsia="ru-RU"/>
        </w:rPr>
      </w:pPr>
    </w:p>
    <w:p w:rsidR="00084366" w:rsidRPr="00084366" w:rsidRDefault="00084366" w:rsidP="00084366">
      <w:pPr>
        <w:spacing w:after="0" w:line="240" w:lineRule="auto"/>
        <w:jc w:val="both"/>
        <w:rPr>
          <w:rFonts w:ascii="Times New Roman" w:eastAsia="Times New Roman" w:hAnsi="Times New Roman"/>
          <w:sz w:val="20"/>
          <w:szCs w:val="20"/>
          <w:lang w:eastAsia="ru-RU"/>
        </w:rPr>
      </w:pPr>
      <w:r w:rsidRPr="00084366">
        <w:rPr>
          <w:rFonts w:ascii="Times New Roman" w:eastAsia="Times New Roman" w:hAnsi="Times New Roman"/>
          <w:sz w:val="20"/>
          <w:szCs w:val="20"/>
          <w:lang w:eastAsia="ru-RU"/>
        </w:rPr>
        <w:t>Глава Богучанского района</w:t>
      </w:r>
      <w:r w:rsidRPr="00084366">
        <w:rPr>
          <w:rFonts w:ascii="Times New Roman" w:eastAsia="Times New Roman" w:hAnsi="Times New Roman"/>
          <w:sz w:val="20"/>
          <w:szCs w:val="20"/>
          <w:lang w:eastAsia="ru-RU"/>
        </w:rPr>
        <w:tab/>
        <w:t xml:space="preserve">                                                           А.В.Бахтин</w:t>
      </w:r>
    </w:p>
    <w:p w:rsidR="00AE760C" w:rsidRPr="008D7A17" w:rsidRDefault="00AE760C" w:rsidP="00D134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84366" w:rsidRPr="00084366" w:rsidRDefault="00084366" w:rsidP="00084366">
      <w:pPr>
        <w:spacing w:after="0" w:line="240" w:lineRule="auto"/>
        <w:jc w:val="center"/>
        <w:rPr>
          <w:rFonts w:ascii="Times New Roman" w:hAnsi="Times New Roman"/>
          <w:sz w:val="18"/>
          <w:szCs w:val="20"/>
        </w:rPr>
      </w:pPr>
      <w:r w:rsidRPr="00084366">
        <w:rPr>
          <w:rFonts w:ascii="Times New Roman" w:hAnsi="Times New Roman"/>
          <w:sz w:val="18"/>
          <w:szCs w:val="20"/>
        </w:rPr>
        <w:t>АДМИНИСТРАЦИЯ БОГУЧАНСКОГО РАЙОНА</w:t>
      </w:r>
    </w:p>
    <w:p w:rsidR="00084366" w:rsidRPr="00084366" w:rsidRDefault="00084366" w:rsidP="00084366">
      <w:pPr>
        <w:spacing w:after="0" w:line="240" w:lineRule="auto"/>
        <w:jc w:val="center"/>
        <w:rPr>
          <w:rFonts w:ascii="Times New Roman" w:hAnsi="Times New Roman"/>
          <w:sz w:val="18"/>
          <w:szCs w:val="20"/>
        </w:rPr>
      </w:pPr>
      <w:proofErr w:type="gramStart"/>
      <w:r w:rsidRPr="00084366">
        <w:rPr>
          <w:rFonts w:ascii="Times New Roman" w:hAnsi="Times New Roman"/>
          <w:sz w:val="18"/>
          <w:szCs w:val="20"/>
        </w:rPr>
        <w:t>П</w:t>
      </w:r>
      <w:proofErr w:type="gramEnd"/>
      <w:r w:rsidRPr="00084366">
        <w:rPr>
          <w:rFonts w:ascii="Times New Roman" w:hAnsi="Times New Roman"/>
          <w:sz w:val="18"/>
          <w:szCs w:val="20"/>
        </w:rPr>
        <w:t xml:space="preserve"> О С Т А Н О В Л Е Н И Е</w:t>
      </w:r>
    </w:p>
    <w:p w:rsidR="00084366" w:rsidRPr="008F2A78" w:rsidRDefault="00084366" w:rsidP="00084366">
      <w:pPr>
        <w:spacing w:after="0" w:line="240" w:lineRule="auto"/>
        <w:jc w:val="center"/>
        <w:rPr>
          <w:rFonts w:ascii="Times New Roman" w:hAnsi="Times New Roman"/>
          <w:sz w:val="20"/>
          <w:szCs w:val="20"/>
        </w:rPr>
      </w:pPr>
      <w:r w:rsidRPr="00084366">
        <w:rPr>
          <w:rFonts w:ascii="Times New Roman" w:hAnsi="Times New Roman"/>
          <w:sz w:val="20"/>
          <w:szCs w:val="20"/>
        </w:rPr>
        <w:t>16.03.2018</w:t>
      </w:r>
      <w:r>
        <w:rPr>
          <w:rFonts w:ascii="Times New Roman" w:hAnsi="Times New Roman"/>
          <w:sz w:val="20"/>
          <w:szCs w:val="20"/>
        </w:rPr>
        <w:tab/>
      </w:r>
      <w:r w:rsidRPr="00084366">
        <w:rPr>
          <w:rFonts w:ascii="Times New Roman" w:hAnsi="Times New Roman"/>
          <w:sz w:val="20"/>
          <w:szCs w:val="20"/>
        </w:rPr>
        <w:tab/>
        <w:t xml:space="preserve">       с. </w:t>
      </w:r>
      <w:proofErr w:type="spellStart"/>
      <w:r w:rsidRPr="00084366">
        <w:rPr>
          <w:rFonts w:ascii="Times New Roman" w:hAnsi="Times New Roman"/>
          <w:sz w:val="20"/>
          <w:szCs w:val="20"/>
        </w:rPr>
        <w:t>Богучаны</w:t>
      </w:r>
      <w:proofErr w:type="spellEnd"/>
      <w:r w:rsidRPr="00084366">
        <w:rPr>
          <w:rFonts w:ascii="Times New Roman" w:hAnsi="Times New Roman"/>
          <w:sz w:val="20"/>
          <w:szCs w:val="20"/>
        </w:rPr>
        <w:tab/>
      </w:r>
      <w:r w:rsidRPr="00084366">
        <w:rPr>
          <w:rFonts w:ascii="Times New Roman" w:hAnsi="Times New Roman"/>
          <w:sz w:val="20"/>
          <w:szCs w:val="20"/>
        </w:rPr>
        <w:tab/>
      </w:r>
      <w:r w:rsidRPr="00084366">
        <w:rPr>
          <w:rFonts w:ascii="Times New Roman" w:hAnsi="Times New Roman"/>
          <w:sz w:val="20"/>
          <w:szCs w:val="20"/>
        </w:rPr>
        <w:tab/>
        <w:t xml:space="preserve">           №266- </w:t>
      </w:r>
      <w:proofErr w:type="spellStart"/>
      <w:proofErr w:type="gramStart"/>
      <w:r w:rsidRPr="00084366">
        <w:rPr>
          <w:rFonts w:ascii="Times New Roman" w:hAnsi="Times New Roman"/>
          <w:sz w:val="20"/>
          <w:szCs w:val="20"/>
        </w:rPr>
        <w:t>п</w:t>
      </w:r>
      <w:proofErr w:type="spellEnd"/>
      <w:proofErr w:type="gramEnd"/>
    </w:p>
    <w:p w:rsidR="00084366" w:rsidRPr="008F2A78" w:rsidRDefault="00084366" w:rsidP="00084366">
      <w:pPr>
        <w:spacing w:after="0" w:line="240" w:lineRule="auto"/>
        <w:jc w:val="center"/>
        <w:rPr>
          <w:rFonts w:ascii="Times New Roman" w:hAnsi="Times New Roman"/>
          <w:sz w:val="20"/>
          <w:szCs w:val="20"/>
        </w:rPr>
      </w:pPr>
    </w:p>
    <w:p w:rsidR="00084366" w:rsidRPr="00084366" w:rsidRDefault="00084366" w:rsidP="00084366">
      <w:pPr>
        <w:pStyle w:val="ad"/>
        <w:jc w:val="center"/>
        <w:rPr>
          <w:rFonts w:ascii="Times New Roman" w:hAnsi="Times New Roman"/>
          <w:sz w:val="20"/>
          <w:szCs w:val="20"/>
        </w:rPr>
      </w:pPr>
      <w:proofErr w:type="gramStart"/>
      <w:r w:rsidRPr="00084366">
        <w:rPr>
          <w:rFonts w:ascii="Times New Roman" w:hAnsi="Times New Roman"/>
          <w:sz w:val="20"/>
          <w:szCs w:val="20"/>
        </w:rPr>
        <w:t xml:space="preserve">О внесении изменений в постановление администрации Богучанского района от 06.06.2017 №611-п «Об утверждении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084366">
        <w:rPr>
          <w:rFonts w:ascii="Times New Roman" w:hAnsi="Times New Roman"/>
          <w:sz w:val="20"/>
          <w:szCs w:val="20"/>
        </w:rPr>
        <w:t>Богучанский</w:t>
      </w:r>
      <w:proofErr w:type="spellEnd"/>
      <w:r w:rsidRPr="00084366">
        <w:rPr>
          <w:rFonts w:ascii="Times New Roman" w:hAnsi="Times New Roman"/>
          <w:sz w:val="20"/>
          <w:szCs w:val="20"/>
        </w:rPr>
        <w:t xml:space="preserve"> район, и Положения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w:t>
      </w:r>
      <w:proofErr w:type="gramEnd"/>
      <w:r w:rsidRPr="00084366">
        <w:rPr>
          <w:rFonts w:ascii="Times New Roman" w:hAnsi="Times New Roman"/>
          <w:sz w:val="20"/>
          <w:szCs w:val="20"/>
        </w:rPr>
        <w:t xml:space="preserve"> на территории муниципального образования </w:t>
      </w:r>
      <w:proofErr w:type="spellStart"/>
      <w:r w:rsidRPr="00084366">
        <w:rPr>
          <w:rFonts w:ascii="Times New Roman" w:hAnsi="Times New Roman"/>
          <w:sz w:val="20"/>
          <w:szCs w:val="20"/>
        </w:rPr>
        <w:t>Богучанский</w:t>
      </w:r>
      <w:proofErr w:type="spellEnd"/>
      <w:r w:rsidRPr="00084366">
        <w:rPr>
          <w:rFonts w:ascii="Times New Roman" w:hAnsi="Times New Roman"/>
          <w:sz w:val="20"/>
          <w:szCs w:val="20"/>
        </w:rPr>
        <w:t xml:space="preserve"> район, и порядке ее предоставления»</w:t>
      </w:r>
    </w:p>
    <w:p w:rsidR="00084366" w:rsidRPr="008F2A78" w:rsidRDefault="00084366" w:rsidP="00084366">
      <w:pPr>
        <w:pStyle w:val="ad"/>
        <w:jc w:val="both"/>
        <w:rPr>
          <w:rFonts w:ascii="Times New Roman" w:hAnsi="Times New Roman"/>
          <w:sz w:val="20"/>
          <w:szCs w:val="20"/>
        </w:rPr>
      </w:pPr>
    </w:p>
    <w:p w:rsidR="00084366" w:rsidRPr="00084366" w:rsidRDefault="00084366" w:rsidP="00084366">
      <w:pPr>
        <w:spacing w:after="0" w:line="240" w:lineRule="auto"/>
        <w:ind w:firstLine="708"/>
        <w:jc w:val="both"/>
        <w:rPr>
          <w:rFonts w:ascii="Times New Roman" w:hAnsi="Times New Roman"/>
          <w:color w:val="000000"/>
          <w:sz w:val="20"/>
          <w:szCs w:val="20"/>
        </w:rPr>
      </w:pPr>
      <w:r w:rsidRPr="00084366">
        <w:rPr>
          <w:rFonts w:ascii="Times New Roman" w:hAnsi="Times New Roman"/>
          <w:color w:val="000000"/>
          <w:sz w:val="20"/>
          <w:szCs w:val="20"/>
        </w:rPr>
        <w:t>В соответствии с постановлением Правительства РФ от 14.02.2017 №181 "О Единой государственной информационной системе социального обеспечения", на основании ст.7, 8, 43, 47, Устава Богучанского района Красноярского края,</w:t>
      </w:r>
    </w:p>
    <w:p w:rsidR="00084366" w:rsidRPr="00084366" w:rsidRDefault="00084366" w:rsidP="00084366">
      <w:pPr>
        <w:spacing w:after="0" w:line="240" w:lineRule="auto"/>
        <w:ind w:firstLine="708"/>
        <w:jc w:val="both"/>
        <w:rPr>
          <w:rFonts w:ascii="Times New Roman" w:hAnsi="Times New Roman"/>
          <w:color w:val="000000"/>
          <w:sz w:val="20"/>
          <w:szCs w:val="20"/>
        </w:rPr>
      </w:pPr>
      <w:r w:rsidRPr="00084366">
        <w:rPr>
          <w:rFonts w:ascii="Times New Roman" w:hAnsi="Times New Roman"/>
          <w:color w:val="000000"/>
          <w:sz w:val="20"/>
          <w:szCs w:val="20"/>
        </w:rPr>
        <w:t>ПОСТАНОВЛЯЮ:</w:t>
      </w:r>
    </w:p>
    <w:p w:rsidR="00084366" w:rsidRPr="00084366" w:rsidRDefault="00084366" w:rsidP="00084366">
      <w:pPr>
        <w:pStyle w:val="ad"/>
        <w:numPr>
          <w:ilvl w:val="0"/>
          <w:numId w:val="24"/>
        </w:numPr>
        <w:ind w:left="0" w:firstLine="567"/>
        <w:jc w:val="both"/>
        <w:rPr>
          <w:rFonts w:ascii="Times New Roman" w:hAnsi="Times New Roman"/>
          <w:sz w:val="20"/>
          <w:szCs w:val="20"/>
        </w:rPr>
      </w:pPr>
      <w:r w:rsidRPr="00084366">
        <w:rPr>
          <w:rFonts w:ascii="Times New Roman" w:hAnsi="Times New Roman"/>
          <w:sz w:val="20"/>
          <w:szCs w:val="20"/>
        </w:rPr>
        <w:t xml:space="preserve">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084366">
        <w:rPr>
          <w:rFonts w:ascii="Times New Roman" w:hAnsi="Times New Roman"/>
          <w:sz w:val="20"/>
          <w:szCs w:val="20"/>
        </w:rPr>
        <w:t>Богучанский</w:t>
      </w:r>
      <w:proofErr w:type="spellEnd"/>
      <w:r w:rsidRPr="00084366">
        <w:rPr>
          <w:rFonts w:ascii="Times New Roman" w:hAnsi="Times New Roman"/>
          <w:sz w:val="20"/>
          <w:szCs w:val="20"/>
        </w:rPr>
        <w:t xml:space="preserve"> район, и порядке ее предоставления, являющееся приложением 2 к постановлению администрации Богучанского района от 06.06.2017 №611-п, дополнить пунктом 29 следующего содержания:</w:t>
      </w:r>
    </w:p>
    <w:p w:rsidR="00084366" w:rsidRPr="00084366" w:rsidRDefault="00084366" w:rsidP="00084366">
      <w:pPr>
        <w:pStyle w:val="ad"/>
        <w:ind w:firstLine="567"/>
        <w:jc w:val="both"/>
        <w:rPr>
          <w:rFonts w:ascii="Times New Roman" w:hAnsi="Times New Roman"/>
          <w:sz w:val="20"/>
          <w:szCs w:val="20"/>
        </w:rPr>
      </w:pPr>
      <w:r w:rsidRPr="00084366">
        <w:rPr>
          <w:rFonts w:ascii="Times New Roman" w:hAnsi="Times New Roman"/>
          <w:sz w:val="20"/>
          <w:szCs w:val="20"/>
        </w:rPr>
        <w:t xml:space="preserve">«29. </w:t>
      </w:r>
      <w:proofErr w:type="gramStart"/>
      <w:r w:rsidRPr="00084366">
        <w:rPr>
          <w:rFonts w:ascii="Times New Roman" w:hAnsi="Times New Roman"/>
          <w:sz w:val="20"/>
          <w:szCs w:val="20"/>
        </w:rPr>
        <w:t xml:space="preserve">Информация о гражданах, получающих компенсацию на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084366">
        <w:rPr>
          <w:rFonts w:ascii="Times New Roman" w:hAnsi="Times New Roman"/>
          <w:sz w:val="20"/>
          <w:szCs w:val="20"/>
        </w:rPr>
        <w:t>Богучанский</w:t>
      </w:r>
      <w:proofErr w:type="spellEnd"/>
      <w:r w:rsidRPr="00084366">
        <w:rPr>
          <w:rFonts w:ascii="Times New Roman" w:hAnsi="Times New Roman"/>
          <w:sz w:val="20"/>
          <w:szCs w:val="20"/>
        </w:rPr>
        <w:t xml:space="preserve"> район,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roofErr w:type="gramEnd"/>
    </w:p>
    <w:p w:rsidR="00084366" w:rsidRPr="00084366" w:rsidRDefault="00084366" w:rsidP="00084366">
      <w:pPr>
        <w:pStyle w:val="ad"/>
        <w:numPr>
          <w:ilvl w:val="0"/>
          <w:numId w:val="24"/>
        </w:numPr>
        <w:ind w:left="0" w:firstLine="567"/>
        <w:jc w:val="both"/>
        <w:rPr>
          <w:rFonts w:ascii="Times New Roman" w:hAnsi="Times New Roman"/>
          <w:sz w:val="20"/>
          <w:szCs w:val="20"/>
        </w:rPr>
      </w:pPr>
      <w:proofErr w:type="gramStart"/>
      <w:r w:rsidRPr="00084366">
        <w:rPr>
          <w:rFonts w:ascii="Times New Roman" w:hAnsi="Times New Roman"/>
          <w:sz w:val="20"/>
          <w:szCs w:val="20"/>
        </w:rPr>
        <w:t>Контроль за</w:t>
      </w:r>
      <w:proofErr w:type="gramEnd"/>
      <w:r w:rsidRPr="00084366">
        <w:rPr>
          <w:rFonts w:ascii="Times New Roman" w:hAnsi="Times New Roman"/>
          <w:sz w:val="20"/>
          <w:szCs w:val="20"/>
        </w:rPr>
        <w:t xml:space="preserve"> </w:t>
      </w:r>
      <w:r w:rsidRPr="00084366">
        <w:rPr>
          <w:rFonts w:ascii="Times New Roman" w:hAnsi="Times New Roman"/>
          <w:color w:val="000000"/>
          <w:sz w:val="20"/>
          <w:szCs w:val="20"/>
        </w:rPr>
        <w:t xml:space="preserve">исполнением настоящего постановления возложить на заместителя Главы Богучанского района </w:t>
      </w:r>
      <w:r w:rsidRPr="00084366">
        <w:rPr>
          <w:rFonts w:ascii="Times New Roman" w:hAnsi="Times New Roman"/>
          <w:sz w:val="20"/>
          <w:szCs w:val="20"/>
        </w:rPr>
        <w:t>по экономике и планированию Н.В.</w:t>
      </w:r>
      <w:r>
        <w:rPr>
          <w:rFonts w:ascii="Times New Roman" w:hAnsi="Times New Roman"/>
          <w:sz w:val="20"/>
          <w:szCs w:val="20"/>
          <w:lang w:val="en-US"/>
        </w:rPr>
        <w:t xml:space="preserve"> </w:t>
      </w:r>
      <w:proofErr w:type="spellStart"/>
      <w:r w:rsidRPr="00084366">
        <w:rPr>
          <w:rFonts w:ascii="Times New Roman" w:hAnsi="Times New Roman"/>
          <w:sz w:val="20"/>
          <w:szCs w:val="20"/>
        </w:rPr>
        <w:t>Илиндееву</w:t>
      </w:r>
      <w:proofErr w:type="spellEnd"/>
      <w:r w:rsidRPr="00084366">
        <w:rPr>
          <w:rFonts w:ascii="Times New Roman" w:hAnsi="Times New Roman"/>
          <w:color w:val="000000"/>
          <w:sz w:val="20"/>
          <w:szCs w:val="20"/>
        </w:rPr>
        <w:t>.</w:t>
      </w:r>
    </w:p>
    <w:p w:rsidR="00084366" w:rsidRPr="00084366" w:rsidRDefault="00084366" w:rsidP="00084366">
      <w:pPr>
        <w:pStyle w:val="affff7"/>
        <w:numPr>
          <w:ilvl w:val="0"/>
          <w:numId w:val="24"/>
        </w:numPr>
        <w:spacing w:after="0" w:line="240" w:lineRule="auto"/>
        <w:ind w:left="0" w:firstLine="567"/>
        <w:jc w:val="both"/>
        <w:rPr>
          <w:rFonts w:ascii="Times New Roman" w:hAnsi="Times New Roman"/>
          <w:sz w:val="20"/>
          <w:szCs w:val="20"/>
        </w:rPr>
      </w:pPr>
      <w:r w:rsidRPr="00084366">
        <w:rPr>
          <w:rFonts w:ascii="Times New Roman" w:hAnsi="Times New Roman"/>
          <w:sz w:val="20"/>
          <w:szCs w:val="20"/>
        </w:rPr>
        <w:t xml:space="preserve">Управлению образования администрации Богучанского района (Н.А. </w:t>
      </w:r>
      <w:proofErr w:type="spellStart"/>
      <w:r w:rsidRPr="00084366">
        <w:rPr>
          <w:rFonts w:ascii="Times New Roman" w:hAnsi="Times New Roman"/>
          <w:sz w:val="20"/>
          <w:szCs w:val="20"/>
        </w:rPr>
        <w:t>Капленко</w:t>
      </w:r>
      <w:proofErr w:type="spellEnd"/>
      <w:r w:rsidRPr="00084366">
        <w:rPr>
          <w:rFonts w:ascii="Times New Roman" w:hAnsi="Times New Roman"/>
          <w:sz w:val="20"/>
          <w:szCs w:val="20"/>
        </w:rPr>
        <w:t>) назначить лицо, ответственное за размещение соответствующей информации в ЕГИССО.</w:t>
      </w:r>
    </w:p>
    <w:p w:rsidR="00084366" w:rsidRPr="00084366" w:rsidRDefault="00084366" w:rsidP="00084366">
      <w:pPr>
        <w:pStyle w:val="affff7"/>
        <w:numPr>
          <w:ilvl w:val="0"/>
          <w:numId w:val="24"/>
        </w:numPr>
        <w:spacing w:after="0" w:line="240" w:lineRule="auto"/>
        <w:ind w:left="0" w:firstLine="567"/>
        <w:jc w:val="both"/>
        <w:rPr>
          <w:rFonts w:ascii="Times New Roman" w:hAnsi="Times New Roman"/>
          <w:sz w:val="20"/>
          <w:szCs w:val="20"/>
        </w:rPr>
      </w:pPr>
      <w:r w:rsidRPr="00084366">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084366" w:rsidRPr="00084366" w:rsidRDefault="00084366" w:rsidP="00084366">
      <w:pPr>
        <w:pStyle w:val="affff7"/>
        <w:spacing w:after="0" w:line="240" w:lineRule="auto"/>
        <w:ind w:left="567"/>
        <w:jc w:val="both"/>
        <w:rPr>
          <w:rFonts w:ascii="Times New Roman" w:hAnsi="Times New Roman"/>
          <w:sz w:val="20"/>
          <w:szCs w:val="20"/>
        </w:rPr>
      </w:pPr>
    </w:p>
    <w:p w:rsidR="00084366" w:rsidRPr="00084366" w:rsidRDefault="00084366" w:rsidP="00084366">
      <w:pPr>
        <w:spacing w:line="240" w:lineRule="auto"/>
        <w:jc w:val="both"/>
        <w:rPr>
          <w:rFonts w:ascii="Times New Roman" w:hAnsi="Times New Roman"/>
          <w:sz w:val="20"/>
          <w:szCs w:val="20"/>
        </w:rPr>
      </w:pPr>
      <w:r w:rsidRPr="00084366">
        <w:rPr>
          <w:rFonts w:ascii="Times New Roman" w:hAnsi="Times New Roman"/>
          <w:sz w:val="20"/>
          <w:szCs w:val="20"/>
        </w:rPr>
        <w:t>Глава Богучанского района</w:t>
      </w:r>
      <w:r w:rsidRPr="00084366">
        <w:rPr>
          <w:rFonts w:ascii="Times New Roman" w:hAnsi="Times New Roman"/>
          <w:sz w:val="20"/>
          <w:szCs w:val="20"/>
        </w:rPr>
        <w:tab/>
        <w:t xml:space="preserve">                                                           А.В.Бахтин</w:t>
      </w:r>
    </w:p>
    <w:p w:rsidR="00A32BE9" w:rsidRPr="00A32BE9" w:rsidRDefault="00A32BE9" w:rsidP="00A32BE9">
      <w:pPr>
        <w:spacing w:after="0" w:line="240" w:lineRule="auto"/>
        <w:jc w:val="center"/>
        <w:rPr>
          <w:rFonts w:ascii="Times New Roman" w:eastAsia="Times New Roman" w:hAnsi="Times New Roman"/>
          <w:sz w:val="18"/>
          <w:szCs w:val="18"/>
          <w:lang w:eastAsia="ru-RU"/>
        </w:rPr>
      </w:pPr>
      <w:r w:rsidRPr="00A32BE9">
        <w:rPr>
          <w:rFonts w:ascii="Times New Roman" w:eastAsia="Times New Roman" w:hAnsi="Times New Roman"/>
          <w:sz w:val="18"/>
          <w:szCs w:val="18"/>
          <w:lang w:eastAsia="ru-RU"/>
        </w:rPr>
        <w:lastRenderedPageBreak/>
        <w:t>АДМИНИСТРАЦИЯ БОГУЧАНСКОГО  РАЙОНА</w:t>
      </w:r>
    </w:p>
    <w:p w:rsidR="00A32BE9" w:rsidRPr="00A32BE9" w:rsidRDefault="00A32BE9" w:rsidP="00A32BE9">
      <w:pPr>
        <w:spacing w:after="0" w:line="240" w:lineRule="auto"/>
        <w:jc w:val="center"/>
        <w:rPr>
          <w:rFonts w:ascii="Times New Roman" w:eastAsia="Times New Roman" w:hAnsi="Times New Roman"/>
          <w:sz w:val="18"/>
          <w:szCs w:val="18"/>
          <w:lang w:eastAsia="ru-RU"/>
        </w:rPr>
      </w:pPr>
      <w:r w:rsidRPr="00A32BE9">
        <w:rPr>
          <w:rFonts w:ascii="Times New Roman" w:eastAsia="Times New Roman" w:hAnsi="Times New Roman"/>
          <w:sz w:val="18"/>
          <w:szCs w:val="18"/>
          <w:lang w:eastAsia="ru-RU"/>
        </w:rPr>
        <w:t>ПОСТАНОВЛЕНИЕ</w:t>
      </w:r>
    </w:p>
    <w:p w:rsidR="00A32BE9" w:rsidRPr="00A32BE9" w:rsidRDefault="00A32BE9" w:rsidP="00A32BE9">
      <w:pPr>
        <w:spacing w:after="0" w:line="240" w:lineRule="auto"/>
        <w:jc w:val="center"/>
        <w:rPr>
          <w:rFonts w:ascii="Times New Roman" w:hAnsi="Times New Roman"/>
          <w:sz w:val="20"/>
          <w:szCs w:val="20"/>
          <w:lang w:eastAsia="ru-RU"/>
        </w:rPr>
      </w:pPr>
      <w:r w:rsidRPr="00A32BE9">
        <w:rPr>
          <w:rFonts w:ascii="Times New Roman" w:hAnsi="Times New Roman"/>
          <w:sz w:val="20"/>
          <w:szCs w:val="20"/>
          <w:lang w:eastAsia="ru-RU"/>
        </w:rPr>
        <w:t xml:space="preserve">27. 03. 2018                                     с. </w:t>
      </w:r>
      <w:proofErr w:type="spellStart"/>
      <w:r w:rsidRPr="00A32BE9">
        <w:rPr>
          <w:rFonts w:ascii="Times New Roman" w:hAnsi="Times New Roman"/>
          <w:sz w:val="20"/>
          <w:szCs w:val="20"/>
          <w:lang w:eastAsia="ru-RU"/>
        </w:rPr>
        <w:t>Богучаны</w:t>
      </w:r>
      <w:proofErr w:type="spellEnd"/>
      <w:r w:rsidRPr="00A32BE9">
        <w:rPr>
          <w:rFonts w:ascii="Times New Roman" w:hAnsi="Times New Roman"/>
          <w:sz w:val="20"/>
          <w:szCs w:val="20"/>
          <w:lang w:eastAsia="ru-RU"/>
        </w:rPr>
        <w:t xml:space="preserve">                                         № 303-п</w:t>
      </w:r>
    </w:p>
    <w:p w:rsidR="00A32BE9" w:rsidRPr="00A32BE9" w:rsidRDefault="00A32BE9" w:rsidP="00A32BE9">
      <w:pPr>
        <w:spacing w:after="0" w:line="240" w:lineRule="auto"/>
        <w:jc w:val="both"/>
        <w:rPr>
          <w:rFonts w:ascii="Times New Roman" w:hAnsi="Times New Roman"/>
          <w:sz w:val="20"/>
          <w:szCs w:val="20"/>
          <w:lang w:eastAsia="ru-RU"/>
        </w:rPr>
      </w:pPr>
    </w:p>
    <w:p w:rsidR="00A32BE9" w:rsidRPr="00A32BE9" w:rsidRDefault="00A32BE9" w:rsidP="00A32BE9">
      <w:pPr>
        <w:spacing w:after="0" w:line="240" w:lineRule="auto"/>
        <w:jc w:val="center"/>
        <w:rPr>
          <w:rFonts w:ascii="Times New Roman" w:hAnsi="Times New Roman"/>
          <w:sz w:val="20"/>
          <w:szCs w:val="20"/>
          <w:lang w:eastAsia="ru-RU"/>
        </w:rPr>
      </w:pPr>
      <w:r w:rsidRPr="00A32BE9">
        <w:rPr>
          <w:rFonts w:ascii="Times New Roman" w:hAnsi="Times New Roman"/>
          <w:sz w:val="20"/>
          <w:szCs w:val="20"/>
          <w:lang w:eastAsia="ru-RU"/>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A32BE9" w:rsidRPr="00A32BE9" w:rsidRDefault="00A32BE9" w:rsidP="00A32BE9">
      <w:pPr>
        <w:spacing w:after="0" w:line="240" w:lineRule="auto"/>
        <w:jc w:val="center"/>
        <w:rPr>
          <w:rFonts w:ascii="Times New Roman" w:eastAsia="Times New Roman" w:hAnsi="Times New Roman"/>
          <w:sz w:val="20"/>
          <w:szCs w:val="20"/>
          <w:lang w:eastAsia="ru-RU"/>
        </w:rPr>
      </w:pPr>
    </w:p>
    <w:p w:rsidR="00A32BE9" w:rsidRDefault="00A32BE9" w:rsidP="00A32BE9">
      <w:pPr>
        <w:autoSpaceDE w:val="0"/>
        <w:spacing w:after="0" w:line="240" w:lineRule="auto"/>
        <w:ind w:firstLine="720"/>
        <w:jc w:val="both"/>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A32BE9" w:rsidRPr="00A32BE9" w:rsidRDefault="00A32BE9" w:rsidP="00A32BE9">
      <w:pPr>
        <w:autoSpaceDE w:val="0"/>
        <w:spacing w:after="0" w:line="240" w:lineRule="auto"/>
        <w:ind w:firstLine="720"/>
        <w:jc w:val="both"/>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ПОСТАНОВЛЯЮ: </w:t>
      </w:r>
    </w:p>
    <w:p w:rsidR="00A32BE9" w:rsidRPr="00A32BE9" w:rsidRDefault="00A32BE9" w:rsidP="00A32BE9">
      <w:pPr>
        <w:spacing w:after="0" w:line="240" w:lineRule="auto"/>
        <w:ind w:firstLine="709"/>
        <w:jc w:val="both"/>
        <w:rPr>
          <w:rFonts w:ascii="Times New Roman" w:hAnsi="Times New Roman"/>
          <w:sz w:val="20"/>
          <w:szCs w:val="20"/>
          <w:lang w:eastAsia="ru-RU"/>
        </w:rPr>
      </w:pPr>
      <w:r w:rsidRPr="00A32BE9">
        <w:rPr>
          <w:rFonts w:ascii="Times New Roman" w:hAnsi="Times New Roman"/>
          <w:sz w:val="20"/>
          <w:szCs w:val="20"/>
          <w:lang w:eastAsia="ru-RU"/>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(далее Муниципальная программа), следующего содержания:</w:t>
      </w:r>
    </w:p>
    <w:p w:rsidR="00A32BE9" w:rsidRPr="00A32BE9" w:rsidRDefault="00A32BE9" w:rsidP="00A32BE9">
      <w:pPr>
        <w:spacing w:after="0" w:line="240" w:lineRule="auto"/>
        <w:ind w:firstLine="709"/>
        <w:jc w:val="both"/>
        <w:rPr>
          <w:rFonts w:ascii="Times New Roman" w:hAnsi="Times New Roman"/>
          <w:sz w:val="20"/>
          <w:szCs w:val="20"/>
          <w:lang w:eastAsia="ru-RU"/>
        </w:rPr>
      </w:pPr>
      <w:r w:rsidRPr="00A32BE9">
        <w:rPr>
          <w:rFonts w:ascii="Times New Roman" w:hAnsi="Times New Roman"/>
          <w:sz w:val="20"/>
          <w:szCs w:val="20"/>
          <w:lang w:eastAsia="ru-RU"/>
        </w:rPr>
        <w:t>1.1. В разделе 1. Паспорт  муниципальной программы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6737"/>
      </w:tblGrid>
      <w:tr w:rsidR="00A32BE9" w:rsidRPr="00A32BE9" w:rsidTr="00A32BE9">
        <w:trPr>
          <w:trHeight w:val="416"/>
        </w:trPr>
        <w:tc>
          <w:tcPr>
            <w:tcW w:w="1480" w:type="pct"/>
            <w:shd w:val="clear" w:color="auto" w:fill="auto"/>
          </w:tcPr>
          <w:p w:rsidR="00A32BE9" w:rsidRPr="00A32BE9" w:rsidRDefault="00A32BE9" w:rsidP="00A32BE9">
            <w:pPr>
              <w:spacing w:after="0" w:line="240" w:lineRule="auto"/>
              <w:jc w:val="both"/>
              <w:rPr>
                <w:rFonts w:ascii="Times New Roman" w:eastAsia="Times New Roman" w:hAnsi="Times New Roman"/>
                <w:sz w:val="14"/>
                <w:szCs w:val="14"/>
                <w:lang w:eastAsia="ru-RU"/>
              </w:rPr>
            </w:pPr>
            <w:r w:rsidRPr="00A32BE9">
              <w:rPr>
                <w:rFonts w:ascii="Times New Roman" w:eastAsia="Times New Roman" w:hAnsi="Times New Roman"/>
                <w:sz w:val="14"/>
                <w:szCs w:val="14"/>
                <w:lang w:eastAsia="ru-RU"/>
              </w:rPr>
              <w:t>Ресурсное обеспечение муниципальной программы</w:t>
            </w:r>
          </w:p>
          <w:p w:rsidR="00A32BE9" w:rsidRPr="00A32BE9" w:rsidRDefault="00A32BE9" w:rsidP="00A32BE9">
            <w:pPr>
              <w:spacing w:after="0" w:line="240" w:lineRule="auto"/>
              <w:jc w:val="both"/>
              <w:rPr>
                <w:rFonts w:ascii="Times New Roman" w:eastAsia="Times New Roman" w:hAnsi="Times New Roman"/>
                <w:sz w:val="14"/>
                <w:szCs w:val="14"/>
                <w:lang w:eastAsia="ru-RU"/>
              </w:rPr>
            </w:pPr>
          </w:p>
        </w:tc>
        <w:tc>
          <w:tcPr>
            <w:tcW w:w="3520" w:type="pct"/>
            <w:shd w:val="clear" w:color="auto" w:fill="auto"/>
          </w:tcPr>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Общий объем финансирования программы за период с 2014 по 2020 годы – 718 510 009,99 рублей, в том числе:</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средства федерального бюджета за период с 2014 по 2020 годы всего – 318 900,00 рублей, в том числе:</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 xml:space="preserve"> в 2014 году 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2015 году 318 900,00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2016 году 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2017 году 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2018 году 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2019 году 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2020 году 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средства  краевого  бюджета за период с 2014 по 2020</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 xml:space="preserve"> годы всего-  710 273 571,85 рублей, в том числе:</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2014 году -  342 846 831,23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2015 году -  55 739 110,62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2016 году -  56 426 050,00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2017 году -  65 380 800,00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2018 году -  72 866 180,00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2019 году -  58 507 300,00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2020 году -  58 507 300,00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 xml:space="preserve">средства районного бюджета за период с 2014 по 2020 годы всего – 7 917 538,14  рублей, в том числе: </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2014 году - 1 016 179,52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 xml:space="preserve">в 2015 году - 904 522,60 рублей; </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 xml:space="preserve">в 2016 году - 1 126 697,35 рублей; </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2017 году – 1 105 309,67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2018 году – 1 254 943,00 рублей;</w:t>
            </w:r>
          </w:p>
          <w:p w:rsidR="00A32BE9" w:rsidRPr="00A32BE9" w:rsidRDefault="00A32BE9" w:rsidP="00A32BE9">
            <w:pPr>
              <w:autoSpaceDE w:val="0"/>
              <w:autoSpaceDN w:val="0"/>
              <w:adjustRightInd w:val="0"/>
              <w:spacing w:after="0" w:line="240" w:lineRule="auto"/>
              <w:rPr>
                <w:rFonts w:ascii="Times New Roman" w:hAnsi="Times New Roman"/>
                <w:color w:val="000000"/>
                <w:sz w:val="14"/>
                <w:szCs w:val="14"/>
                <w:lang w:eastAsia="ru-RU"/>
              </w:rPr>
            </w:pPr>
            <w:r w:rsidRPr="00A32BE9">
              <w:rPr>
                <w:rFonts w:ascii="Times New Roman" w:hAnsi="Times New Roman"/>
                <w:color w:val="000000"/>
                <w:sz w:val="14"/>
                <w:szCs w:val="14"/>
                <w:lang w:eastAsia="ru-RU"/>
              </w:rPr>
              <w:t>в 2019 году – 1 254 943,00 рублей;</w:t>
            </w:r>
          </w:p>
          <w:p w:rsidR="00A32BE9" w:rsidRPr="00A32BE9" w:rsidRDefault="00A32BE9" w:rsidP="00A32BE9">
            <w:pPr>
              <w:autoSpaceDE w:val="0"/>
              <w:autoSpaceDN w:val="0"/>
              <w:adjustRightInd w:val="0"/>
              <w:spacing w:after="0" w:line="240" w:lineRule="auto"/>
              <w:rPr>
                <w:rFonts w:ascii="Arial" w:eastAsia="Times New Roman" w:hAnsi="Arial" w:cs="Arial"/>
                <w:sz w:val="14"/>
                <w:szCs w:val="14"/>
                <w:lang w:eastAsia="ru-RU"/>
              </w:rPr>
            </w:pPr>
            <w:r w:rsidRPr="00A32BE9">
              <w:rPr>
                <w:rFonts w:ascii="Times New Roman" w:eastAsia="Times New Roman" w:hAnsi="Times New Roman"/>
                <w:color w:val="000000"/>
                <w:sz w:val="14"/>
                <w:szCs w:val="14"/>
                <w:lang w:eastAsia="ru-RU"/>
              </w:rPr>
              <w:t>в 2020 году -  1 254 943,00 рублей.</w:t>
            </w:r>
          </w:p>
        </w:tc>
      </w:tr>
    </w:tbl>
    <w:p w:rsidR="00A32BE9" w:rsidRPr="00A32BE9" w:rsidRDefault="00A32BE9" w:rsidP="00A32BE9">
      <w:pPr>
        <w:spacing w:after="0" w:line="240" w:lineRule="auto"/>
        <w:ind w:firstLine="709"/>
        <w:jc w:val="both"/>
        <w:rPr>
          <w:rFonts w:ascii="Times New Roman" w:hAnsi="Times New Roman"/>
          <w:sz w:val="20"/>
          <w:szCs w:val="20"/>
          <w:lang w:eastAsia="ru-RU"/>
        </w:rPr>
      </w:pPr>
    </w:p>
    <w:p w:rsidR="00A32BE9" w:rsidRPr="00A32BE9" w:rsidRDefault="00A32BE9" w:rsidP="00A32BE9">
      <w:pPr>
        <w:spacing w:after="0" w:line="240" w:lineRule="auto"/>
        <w:ind w:firstLine="709"/>
        <w:jc w:val="both"/>
        <w:rPr>
          <w:rFonts w:ascii="Times New Roman" w:hAnsi="Times New Roman"/>
          <w:sz w:val="20"/>
          <w:szCs w:val="20"/>
          <w:lang w:eastAsia="ru-RU"/>
        </w:rPr>
      </w:pPr>
      <w:r w:rsidRPr="00A32BE9">
        <w:rPr>
          <w:rFonts w:ascii="Times New Roman" w:hAnsi="Times New Roman"/>
          <w:sz w:val="20"/>
          <w:szCs w:val="20"/>
          <w:lang w:eastAsia="ru-RU"/>
        </w:rPr>
        <w:t>1.2. Раздел 9.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«Общий объем финансирования на реализацию муниципальной программы за счет средств федерального, краевого и районного бюджетов за период с 2014 по 2020 годы составляет 718 510 009</w:t>
      </w:r>
      <w:r w:rsidRPr="00A32BE9">
        <w:rPr>
          <w:rFonts w:ascii="Times New Roman" w:eastAsia="Times New Roman" w:hAnsi="Times New Roman"/>
          <w:color w:val="000000"/>
          <w:sz w:val="20"/>
          <w:szCs w:val="20"/>
          <w:lang w:eastAsia="ru-RU"/>
        </w:rPr>
        <w:t xml:space="preserve">,99 </w:t>
      </w:r>
      <w:r w:rsidRPr="00A32BE9">
        <w:rPr>
          <w:rFonts w:ascii="Times New Roman" w:eastAsia="Times New Roman" w:hAnsi="Times New Roman"/>
          <w:sz w:val="20"/>
          <w:szCs w:val="20"/>
          <w:lang w:eastAsia="ru-RU"/>
        </w:rPr>
        <w:t>рублей, в том числе:</w:t>
      </w:r>
    </w:p>
    <w:p w:rsidR="00A32BE9" w:rsidRPr="00A32BE9" w:rsidRDefault="00A32BE9" w:rsidP="00A32BE9">
      <w:pPr>
        <w:autoSpaceDE w:val="0"/>
        <w:autoSpaceDN w:val="0"/>
        <w:adjustRightInd w:val="0"/>
        <w:spacing w:after="0" w:line="240" w:lineRule="auto"/>
        <w:jc w:val="center"/>
        <w:rPr>
          <w:rFonts w:ascii="Times New Roman" w:hAnsi="Times New Roman"/>
          <w:sz w:val="20"/>
          <w:szCs w:val="20"/>
          <w:lang w:eastAsia="ru-RU"/>
        </w:rPr>
      </w:pPr>
      <w:r w:rsidRPr="00A32BE9">
        <w:rPr>
          <w:rFonts w:ascii="Times New Roman" w:hAnsi="Times New Roman"/>
          <w:sz w:val="20"/>
          <w:szCs w:val="20"/>
          <w:lang w:eastAsia="ru-RU"/>
        </w:rPr>
        <w:t xml:space="preserve">    в 2014 году -  343 863 010,75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2015 году -    56 962 533,22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2016 году -    57 552 747,35 рублей; </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2017 году -    66 486 109,67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2018 году -    74 121 123,00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2019 году -    59 762 243,00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2020 году -    59 762 243,00 рублей, </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из них:</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Из средств федерального бюджета за период с 2014 по 2020 годы составляет 318 900,00 рублей, в том числе:</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2014 году -  0,00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2015 году -  318 900,00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2016 году -  0,00 рублей; </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2017 году -  0,00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2018 году – 0,00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2019 году – 0,00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 xml:space="preserve">                                     в 2020 году – 0,00 рублей.  </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lastRenderedPageBreak/>
        <w:t xml:space="preserve"> Из сре</w:t>
      </w:r>
      <w:proofErr w:type="gramStart"/>
      <w:r w:rsidRPr="00A32BE9">
        <w:rPr>
          <w:rFonts w:ascii="Times New Roman" w:eastAsia="Times New Roman" w:hAnsi="Times New Roman"/>
          <w:sz w:val="20"/>
          <w:szCs w:val="20"/>
          <w:lang w:eastAsia="ru-RU"/>
        </w:rPr>
        <w:t>дств  кр</w:t>
      </w:r>
      <w:proofErr w:type="gramEnd"/>
      <w:r w:rsidRPr="00A32BE9">
        <w:rPr>
          <w:rFonts w:ascii="Times New Roman" w:eastAsia="Times New Roman" w:hAnsi="Times New Roman"/>
          <w:sz w:val="20"/>
          <w:szCs w:val="20"/>
          <w:lang w:eastAsia="ru-RU"/>
        </w:rPr>
        <w:t>аевого бюджета за период с 2014 по 2020 годы составляет 710 273 571</w:t>
      </w:r>
      <w:r w:rsidRPr="00A32BE9">
        <w:rPr>
          <w:rFonts w:ascii="Times New Roman" w:eastAsia="Times New Roman" w:hAnsi="Times New Roman"/>
          <w:color w:val="000000"/>
          <w:sz w:val="20"/>
          <w:szCs w:val="20"/>
          <w:lang w:eastAsia="ru-RU"/>
        </w:rPr>
        <w:t xml:space="preserve">,85 </w:t>
      </w:r>
      <w:r w:rsidRPr="00A32BE9">
        <w:rPr>
          <w:rFonts w:ascii="Times New Roman" w:eastAsia="Times New Roman" w:hAnsi="Times New Roman"/>
          <w:sz w:val="20"/>
          <w:szCs w:val="20"/>
          <w:lang w:eastAsia="ru-RU"/>
        </w:rPr>
        <w:t>рублей, в том числе:</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2014 году -  342 846 831,23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2015 году -    </w:t>
      </w:r>
      <w:r w:rsidRPr="00A32BE9">
        <w:rPr>
          <w:rFonts w:ascii="Times New Roman" w:hAnsi="Times New Roman"/>
          <w:color w:val="000000"/>
          <w:sz w:val="20"/>
          <w:szCs w:val="20"/>
          <w:lang w:eastAsia="ru-RU"/>
        </w:rPr>
        <w:t>55 739 110,62</w:t>
      </w:r>
      <w:r w:rsidRPr="00A32BE9">
        <w:rPr>
          <w:rFonts w:ascii="Times New Roman" w:hAnsi="Times New Roman"/>
          <w:sz w:val="20"/>
          <w:szCs w:val="20"/>
          <w:lang w:eastAsia="ru-RU"/>
        </w:rPr>
        <w:t xml:space="preserve">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2016 году -    56 426 050,00  рублей; </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2017 году -    65 380 800,00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2018 году -    72 866 180,00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2019 году -    58 507 300,00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2020 году-     58 507 300,00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Из средств районного бюджета за период с 2014 по 2020 годы составляет </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color w:val="000000"/>
          <w:sz w:val="20"/>
          <w:szCs w:val="20"/>
          <w:lang w:eastAsia="ru-RU"/>
        </w:rPr>
        <w:t xml:space="preserve">7 917 538,14  </w:t>
      </w:r>
      <w:r w:rsidRPr="00A32BE9">
        <w:rPr>
          <w:rFonts w:ascii="Times New Roman" w:hAnsi="Times New Roman"/>
          <w:sz w:val="20"/>
          <w:szCs w:val="20"/>
          <w:lang w:eastAsia="ru-RU"/>
        </w:rPr>
        <w:t xml:space="preserve">рублей, в том числе: </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2014 году -  1 016 179,52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2015 году -   </w:t>
      </w:r>
      <w:r w:rsidRPr="00A32BE9">
        <w:rPr>
          <w:rFonts w:ascii="Times New Roman" w:hAnsi="Times New Roman"/>
          <w:color w:val="000000"/>
          <w:sz w:val="20"/>
          <w:szCs w:val="20"/>
          <w:lang w:eastAsia="ru-RU"/>
        </w:rPr>
        <w:t xml:space="preserve">904 522,60 </w:t>
      </w:r>
      <w:r w:rsidRPr="00A32BE9">
        <w:rPr>
          <w:rFonts w:ascii="Times New Roman" w:hAnsi="Times New Roman"/>
          <w:sz w:val="20"/>
          <w:szCs w:val="20"/>
          <w:lang w:eastAsia="ru-RU"/>
        </w:rPr>
        <w:t xml:space="preserve">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2016 году -  1 126 697,35 рублей; </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2017 году -  1 105 309,67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2018 году -  1 254 943,00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2019 году -  1 254 943,00 рублей;</w:t>
      </w:r>
    </w:p>
    <w:p w:rsidR="00A32BE9" w:rsidRPr="00A32BE9" w:rsidRDefault="00A32BE9" w:rsidP="00A32BE9">
      <w:pPr>
        <w:autoSpaceDE w:val="0"/>
        <w:autoSpaceDN w:val="0"/>
        <w:adjustRightInd w:val="0"/>
        <w:spacing w:after="0" w:line="240" w:lineRule="auto"/>
        <w:rPr>
          <w:rFonts w:ascii="Times New Roman" w:hAnsi="Times New Roman"/>
          <w:sz w:val="20"/>
          <w:szCs w:val="20"/>
          <w:lang w:eastAsia="ru-RU"/>
        </w:rPr>
      </w:pPr>
      <w:r w:rsidRPr="00A32BE9">
        <w:rPr>
          <w:rFonts w:ascii="Times New Roman" w:hAnsi="Times New Roman"/>
          <w:sz w:val="20"/>
          <w:szCs w:val="20"/>
          <w:lang w:eastAsia="ru-RU"/>
        </w:rPr>
        <w:t xml:space="preserve">                                      в 2020 году -  1 254 943,00 рублей.</w:t>
      </w:r>
    </w:p>
    <w:p w:rsidR="00A32BE9" w:rsidRPr="00A32BE9" w:rsidRDefault="00A32BE9" w:rsidP="00A32BE9">
      <w:pPr>
        <w:shd w:val="clear" w:color="auto" w:fill="FFFFFF"/>
        <w:spacing w:after="0" w:line="240" w:lineRule="auto"/>
        <w:ind w:firstLine="567"/>
        <w:rPr>
          <w:rFonts w:ascii="Times New Roman" w:eastAsia="Times New Roman" w:hAnsi="Times New Roman"/>
          <w:sz w:val="20"/>
          <w:szCs w:val="20"/>
          <w:lang w:eastAsia="ru-RU"/>
        </w:rPr>
      </w:pPr>
      <w:r w:rsidRPr="00A32BE9">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приложении № 3 к настоящей муниципальной программе</w:t>
      </w:r>
      <w:proofErr w:type="gramStart"/>
      <w:r w:rsidRPr="00A32BE9">
        <w:rPr>
          <w:rFonts w:ascii="Times New Roman" w:eastAsia="Times New Roman" w:hAnsi="Times New Roman"/>
          <w:sz w:val="20"/>
          <w:szCs w:val="20"/>
          <w:lang w:eastAsia="ru-RU"/>
        </w:rPr>
        <w:t xml:space="preserve">.»;  </w:t>
      </w:r>
      <w:proofErr w:type="gramEnd"/>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ab/>
        <w:t>1.3. Приложение №2 к муниципальной программе изложить в новой редакции согласно приложению № 1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ab/>
        <w:t>1.4. Приложение №3 к муниципальной программе изложить в новой редакции согласно приложению №2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1.5. Приложение №4 к паспорту муниципальной программы изложить в новой редакции согласно приложению №3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1.6. Приложение №8 к муниципальной программе изложить в новой редакции согласно приложению №4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1.7. Приложение №10 к муниципальной программе изложить в новой редакции согласно приложению №5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1.8. Приложение №2 к подпрограмме №2 изложить в новой редакции согласно приложению №6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1.9. Приложение №1 к подпрограмме №2 изложить в новой редакции согласно приложению №7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1.10. Приложение №1 к подпрограмме №3 изложить в новой редакции согласно приложению №8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1.11. Приложение №1 к подпрограмме №5 изложить в новой редакции согласно приложению №9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1.12. Приложение №1 к подпрограмме №7 изложить в новой редакции согласно приложению №10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1.13. Приложение №1 к паспорту муниципальной программы изложить в новой редакции согласно приложению №11 к настоящему постановлению.</w:t>
      </w:r>
    </w:p>
    <w:p w:rsidR="00A32BE9" w:rsidRP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1.14. Приложение №2 к паспорту муниципальной программы изложить в новой редакции согласно приложению №12 к настоящему постановлению.</w:t>
      </w:r>
    </w:p>
    <w:p w:rsidR="00A32BE9" w:rsidRDefault="00A32BE9" w:rsidP="00A32BE9">
      <w:pPr>
        <w:widowControl w:val="0"/>
        <w:suppressAutoHyphens/>
        <w:spacing w:after="0" w:line="100" w:lineRule="atLeast"/>
        <w:jc w:val="both"/>
        <w:rPr>
          <w:rFonts w:ascii="Times New Roman" w:eastAsia="SimSun" w:hAnsi="Times New Roman"/>
          <w:bCs/>
          <w:kern w:val="1"/>
          <w:sz w:val="20"/>
          <w:szCs w:val="20"/>
          <w:lang w:eastAsia="ar-SA"/>
        </w:rPr>
      </w:pPr>
      <w:r w:rsidRPr="00A32BE9">
        <w:rPr>
          <w:rFonts w:ascii="Times New Roman" w:eastAsia="SimSun" w:hAnsi="Times New Roman"/>
          <w:bCs/>
          <w:kern w:val="1"/>
          <w:sz w:val="20"/>
          <w:szCs w:val="20"/>
          <w:lang w:eastAsia="ar-SA"/>
        </w:rPr>
        <w:t xml:space="preserve">          1.15. Приложение №1 к подпрограмме №1 изложить в новой редакции согласно приложению №13 к настоящему постановлению.</w:t>
      </w:r>
    </w:p>
    <w:p w:rsidR="009C776E" w:rsidRPr="00A32BE9" w:rsidRDefault="009C776E" w:rsidP="00A32BE9">
      <w:pPr>
        <w:widowControl w:val="0"/>
        <w:suppressAutoHyphens/>
        <w:spacing w:after="0" w:line="100" w:lineRule="atLeast"/>
        <w:jc w:val="both"/>
        <w:rPr>
          <w:rFonts w:ascii="Times New Roman" w:eastAsia="SimSun" w:hAnsi="Times New Roman"/>
          <w:bCs/>
          <w:kern w:val="1"/>
          <w:sz w:val="20"/>
          <w:szCs w:val="20"/>
          <w:lang w:eastAsia="ar-SA"/>
        </w:rPr>
      </w:pPr>
    </w:p>
    <w:p w:rsidR="00A32BE9" w:rsidRPr="00A32BE9" w:rsidRDefault="00A32BE9" w:rsidP="00A32BE9">
      <w:pPr>
        <w:spacing w:after="0" w:line="240" w:lineRule="auto"/>
        <w:ind w:firstLine="720"/>
        <w:jc w:val="both"/>
        <w:rPr>
          <w:rFonts w:ascii="Times New Roman" w:eastAsia="Times New Roman" w:hAnsi="Times New Roman"/>
          <w:color w:val="000000"/>
          <w:sz w:val="20"/>
          <w:szCs w:val="20"/>
          <w:lang w:eastAsia="ru-RU"/>
        </w:rPr>
      </w:pPr>
      <w:r w:rsidRPr="00A32BE9">
        <w:rPr>
          <w:rFonts w:ascii="Times New Roman" w:eastAsia="Times New Roman" w:hAnsi="Times New Roman"/>
          <w:color w:val="000000"/>
          <w:sz w:val="20"/>
          <w:szCs w:val="20"/>
          <w:lang w:eastAsia="ru-RU"/>
        </w:rPr>
        <w:t xml:space="preserve">2. </w:t>
      </w:r>
      <w:proofErr w:type="gramStart"/>
      <w:r w:rsidRPr="00A32BE9">
        <w:rPr>
          <w:rFonts w:ascii="Times New Roman" w:eastAsia="Times New Roman" w:hAnsi="Times New Roman"/>
          <w:color w:val="000000"/>
          <w:sz w:val="20"/>
          <w:szCs w:val="20"/>
          <w:lang w:eastAsia="ru-RU"/>
        </w:rPr>
        <w:t>Контроль  за</w:t>
      </w:r>
      <w:proofErr w:type="gramEnd"/>
      <w:r w:rsidRPr="00A32BE9">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r w:rsidR="009C776E">
        <w:rPr>
          <w:rFonts w:ascii="Times New Roman" w:eastAsia="Times New Roman" w:hAnsi="Times New Roman"/>
          <w:color w:val="000000"/>
          <w:sz w:val="20"/>
          <w:szCs w:val="20"/>
          <w:lang w:eastAsia="ru-RU"/>
        </w:rPr>
        <w:t xml:space="preserve">  </w:t>
      </w:r>
      <w:r w:rsidRPr="00A32BE9">
        <w:rPr>
          <w:rFonts w:ascii="Times New Roman" w:eastAsia="Times New Roman" w:hAnsi="Times New Roman"/>
          <w:color w:val="000000"/>
          <w:sz w:val="20"/>
          <w:szCs w:val="20"/>
          <w:lang w:eastAsia="ru-RU"/>
        </w:rPr>
        <w:t xml:space="preserve">Н.В. </w:t>
      </w:r>
      <w:proofErr w:type="spellStart"/>
      <w:r w:rsidRPr="00A32BE9">
        <w:rPr>
          <w:rFonts w:ascii="Times New Roman" w:eastAsia="Times New Roman" w:hAnsi="Times New Roman"/>
          <w:color w:val="000000"/>
          <w:sz w:val="20"/>
          <w:szCs w:val="20"/>
          <w:lang w:eastAsia="ru-RU"/>
        </w:rPr>
        <w:t>Илиндееву</w:t>
      </w:r>
      <w:proofErr w:type="spellEnd"/>
      <w:r w:rsidRPr="00A32BE9">
        <w:rPr>
          <w:rFonts w:ascii="Times New Roman" w:eastAsia="Times New Roman" w:hAnsi="Times New Roman"/>
          <w:color w:val="000000"/>
          <w:sz w:val="20"/>
          <w:szCs w:val="20"/>
          <w:lang w:eastAsia="ru-RU"/>
        </w:rPr>
        <w:t>.</w:t>
      </w:r>
    </w:p>
    <w:p w:rsidR="00A32BE9" w:rsidRPr="00A32BE9" w:rsidRDefault="00A32BE9" w:rsidP="00A32BE9">
      <w:pPr>
        <w:spacing w:after="0" w:line="240" w:lineRule="auto"/>
        <w:jc w:val="both"/>
        <w:rPr>
          <w:rFonts w:ascii="Times New Roman" w:eastAsia="Times New Roman" w:hAnsi="Times New Roman"/>
          <w:color w:val="000000"/>
          <w:sz w:val="20"/>
          <w:szCs w:val="20"/>
          <w:lang w:eastAsia="ru-RU"/>
        </w:rPr>
      </w:pPr>
      <w:r w:rsidRPr="00A32BE9">
        <w:rPr>
          <w:rFonts w:ascii="Times New Roman" w:eastAsia="Times New Roman" w:hAnsi="Times New Roman"/>
          <w:color w:val="000000"/>
          <w:sz w:val="20"/>
          <w:szCs w:val="20"/>
          <w:lang w:eastAsia="ru-RU"/>
        </w:rPr>
        <w:t xml:space="preserve">          3. </w:t>
      </w:r>
      <w:r w:rsidRPr="00A32BE9">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A32BE9" w:rsidRPr="00A32BE9" w:rsidRDefault="00A32BE9" w:rsidP="00A32BE9">
      <w:pPr>
        <w:autoSpaceDE w:val="0"/>
        <w:spacing w:after="0" w:line="240" w:lineRule="auto"/>
        <w:rPr>
          <w:rFonts w:ascii="Times New Roman" w:eastAsia="Times New Roman" w:hAnsi="Times New Roman"/>
          <w:sz w:val="20"/>
          <w:szCs w:val="20"/>
          <w:lang w:eastAsia="ru-RU"/>
        </w:rPr>
      </w:pPr>
    </w:p>
    <w:p w:rsidR="00084366" w:rsidRPr="00A32BE9" w:rsidRDefault="00A32BE9" w:rsidP="00A32BE9">
      <w:pPr>
        <w:jc w:val="both"/>
        <w:rPr>
          <w:sz w:val="20"/>
          <w:szCs w:val="20"/>
        </w:rPr>
      </w:pPr>
      <w:r w:rsidRPr="00A32BE9">
        <w:rPr>
          <w:rFonts w:ascii="Times New Roman" w:eastAsia="Times New Roman" w:hAnsi="Times New Roman"/>
          <w:sz w:val="20"/>
          <w:szCs w:val="20"/>
          <w:lang w:eastAsia="ru-RU"/>
        </w:rPr>
        <w:t>И.о. Главы Богучанского района                                                 В.Ю.  Карнаухов</w:t>
      </w:r>
    </w:p>
    <w:tbl>
      <w:tblPr>
        <w:tblW w:w="5000" w:type="pct"/>
        <w:jc w:val="center"/>
        <w:tblLook w:val="04A0"/>
      </w:tblPr>
      <w:tblGrid>
        <w:gridCol w:w="607"/>
        <w:gridCol w:w="632"/>
        <w:gridCol w:w="1400"/>
        <w:gridCol w:w="2043"/>
        <w:gridCol w:w="285"/>
        <w:gridCol w:w="326"/>
        <w:gridCol w:w="285"/>
        <w:gridCol w:w="570"/>
        <w:gridCol w:w="541"/>
        <w:gridCol w:w="527"/>
        <w:gridCol w:w="527"/>
        <w:gridCol w:w="513"/>
        <w:gridCol w:w="372"/>
        <w:gridCol w:w="372"/>
        <w:gridCol w:w="570"/>
      </w:tblGrid>
      <w:tr w:rsidR="00044492" w:rsidRPr="00044492" w:rsidTr="00044492">
        <w:trPr>
          <w:trHeight w:val="20"/>
          <w:jc w:val="center"/>
        </w:trPr>
        <w:tc>
          <w:tcPr>
            <w:tcW w:w="5000" w:type="pct"/>
            <w:gridSpan w:val="15"/>
            <w:shd w:val="clear" w:color="000000" w:fill="FFFFFF"/>
            <w:noWrap/>
            <w:vAlign w:val="bottom"/>
          </w:tcPr>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 </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    Приложение №1</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к постановлению администрации Богучанского района</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044492">
              <w:rPr>
                <w:rFonts w:ascii="Times New Roman" w:eastAsia="Times New Roman" w:hAnsi="Times New Roman"/>
                <w:sz w:val="18"/>
                <w:szCs w:val="20"/>
                <w:lang w:eastAsia="ru-RU"/>
              </w:rPr>
              <w:t xml:space="preserve">                                                                                                         от «27» «03» 2018г. №303-п</w:t>
            </w:r>
          </w:p>
        </w:tc>
      </w:tr>
      <w:tr w:rsidR="00044492" w:rsidRPr="00044492" w:rsidTr="00044492">
        <w:trPr>
          <w:trHeight w:val="230"/>
          <w:jc w:val="center"/>
        </w:trPr>
        <w:tc>
          <w:tcPr>
            <w:tcW w:w="5000" w:type="pct"/>
            <w:gridSpan w:val="15"/>
            <w:vMerge w:val="restart"/>
            <w:shd w:val="clear" w:color="000000" w:fill="FFFFFF"/>
            <w:vAlign w:val="center"/>
          </w:tcPr>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 xml:space="preserve">            Приложение № 2</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lastRenderedPageBreak/>
              <w:t xml:space="preserve">            к муниципальной программе  </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 xml:space="preserve">           "Система социальной защиты населения </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 xml:space="preserve">             Богучанского района» </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  </w:t>
            </w:r>
          </w:p>
        </w:tc>
      </w:tr>
      <w:tr w:rsidR="00044492" w:rsidRPr="00044492" w:rsidTr="00044492">
        <w:trPr>
          <w:trHeight w:val="230"/>
          <w:jc w:val="center"/>
        </w:trPr>
        <w:tc>
          <w:tcPr>
            <w:tcW w:w="5000" w:type="pct"/>
            <w:gridSpan w:val="15"/>
            <w:vMerge/>
            <w:shd w:val="clear" w:color="000000" w:fill="FFFFFF"/>
            <w:vAlign w:val="center"/>
          </w:tcPr>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tc>
      </w:tr>
      <w:tr w:rsidR="00044492" w:rsidRPr="00044492" w:rsidTr="00044492">
        <w:trPr>
          <w:trHeight w:val="20"/>
          <w:jc w:val="center"/>
        </w:trPr>
        <w:tc>
          <w:tcPr>
            <w:tcW w:w="5000" w:type="pct"/>
            <w:gridSpan w:val="15"/>
            <w:shd w:val="clear" w:color="000000" w:fill="FFFFFF"/>
          </w:tcPr>
          <w:p w:rsidR="00044492" w:rsidRPr="00044492" w:rsidRDefault="00044492" w:rsidP="00044492">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044492">
              <w:rPr>
                <w:rFonts w:ascii="Times New Roman" w:eastAsia="Times New Roman" w:hAnsi="Times New Roman"/>
                <w:bCs/>
                <w:sz w:val="20"/>
                <w:szCs w:val="20"/>
                <w:lang w:eastAsia="ru-RU"/>
              </w:rPr>
              <w:lastRenderedPageBreak/>
              <w:t>Информация о распределении планируемых расходов по отдельным мероприятиям программы,</w:t>
            </w:r>
          </w:p>
          <w:p w:rsidR="00044492" w:rsidRPr="00044492" w:rsidRDefault="00044492" w:rsidP="00044492">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044492">
              <w:rPr>
                <w:rFonts w:ascii="Times New Roman" w:eastAsia="Times New Roman" w:hAnsi="Times New Roman"/>
                <w:bCs/>
                <w:sz w:val="20"/>
                <w:szCs w:val="20"/>
                <w:lang w:eastAsia="ru-RU"/>
              </w:rPr>
              <w:t>подпрограмм муниципальной программы «Система социальной защиты населения Богучанского района»</w:t>
            </w:r>
          </w:p>
          <w:p w:rsidR="00044492" w:rsidRPr="00044492" w:rsidRDefault="00044492" w:rsidP="0004449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44492">
              <w:rPr>
                <w:rFonts w:ascii="Times New Roman" w:eastAsia="Times New Roman" w:hAnsi="Times New Roman"/>
                <w:sz w:val="18"/>
                <w:szCs w:val="20"/>
                <w:lang w:eastAsia="ru-RU"/>
              </w:rPr>
              <w:t> </w:t>
            </w: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Статус</w:t>
            </w:r>
            <w:r w:rsidRPr="00BD4A6D">
              <w:rPr>
                <w:rFonts w:ascii="Times New Roman" w:hAnsi="Times New Roman"/>
                <w:sz w:val="14"/>
                <w:szCs w:val="14"/>
              </w:rPr>
              <w:br/>
              <w:t>муниципальная программа,</w:t>
            </w:r>
            <w:r w:rsidRPr="00BD4A6D">
              <w:rPr>
                <w:rFonts w:ascii="Times New Roman" w:hAnsi="Times New Roman"/>
                <w:sz w:val="14"/>
                <w:szCs w:val="14"/>
              </w:rPr>
              <w:br/>
              <w:t>подпрограмма</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xml:space="preserve">Наименование </w:t>
            </w:r>
            <w:r w:rsidRPr="00BD4A6D">
              <w:rPr>
                <w:rFonts w:ascii="Times New Roman" w:hAnsi="Times New Roman"/>
                <w:sz w:val="14"/>
                <w:szCs w:val="14"/>
              </w:rPr>
              <w:br/>
              <w:t>программы,</w:t>
            </w:r>
            <w:r w:rsidRPr="00BD4A6D">
              <w:rPr>
                <w:rFonts w:ascii="Times New Roman" w:hAnsi="Times New Roman"/>
                <w:sz w:val="14"/>
                <w:szCs w:val="14"/>
              </w:rPr>
              <w:br/>
              <w:t>подпрограммы</w:t>
            </w:r>
          </w:p>
        </w:tc>
        <w:tc>
          <w:tcPr>
            <w:tcW w:w="7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Наименование ГРБС</w:t>
            </w:r>
          </w:p>
        </w:tc>
        <w:tc>
          <w:tcPr>
            <w:tcW w:w="1536" w:type="pct"/>
            <w:gridSpan w:val="4"/>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Код бюджетной</w:t>
            </w:r>
            <w:r w:rsidRPr="00BD4A6D">
              <w:rPr>
                <w:rFonts w:ascii="Times New Roman" w:hAnsi="Times New Roman"/>
                <w:sz w:val="14"/>
                <w:szCs w:val="14"/>
              </w:rPr>
              <w:br/>
              <w:t>классификации</w:t>
            </w:r>
          </w:p>
        </w:tc>
        <w:tc>
          <w:tcPr>
            <w:tcW w:w="2086" w:type="pct"/>
            <w:gridSpan w:val="8"/>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Расходы</w:t>
            </w:r>
            <w:r w:rsidRPr="00BD4A6D">
              <w:rPr>
                <w:rFonts w:ascii="Times New Roman" w:hAnsi="Times New Roman"/>
                <w:sz w:val="14"/>
                <w:szCs w:val="14"/>
              </w:rPr>
              <w:br/>
              <w:t>(рублей), годы</w:t>
            </w:r>
          </w:p>
          <w:p w:rsidR="00BD4A6D" w:rsidRPr="00BD4A6D" w:rsidRDefault="00BD4A6D" w:rsidP="00BD4A6D">
            <w:pPr>
              <w:spacing w:line="240" w:lineRule="auto"/>
              <w:rPr>
                <w:rFonts w:ascii="Times New Roman" w:hAnsi="Times New Roman"/>
                <w:sz w:val="14"/>
                <w:szCs w:val="14"/>
                <w:highlight w:val="yellow"/>
              </w:rPr>
            </w:pPr>
            <w:r w:rsidRPr="00BD4A6D">
              <w:rPr>
                <w:rFonts w:ascii="Times New Roman" w:hAnsi="Times New Roman"/>
                <w:sz w:val="14"/>
                <w:szCs w:val="14"/>
              </w:rPr>
              <w:t> </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1067"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ГРБС</w:t>
            </w:r>
          </w:p>
        </w:tc>
        <w:tc>
          <w:tcPr>
            <w:tcW w:w="149"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proofErr w:type="spellStart"/>
            <w:r w:rsidRPr="00BD4A6D">
              <w:rPr>
                <w:rFonts w:ascii="Times New Roman" w:hAnsi="Times New Roman"/>
                <w:sz w:val="14"/>
                <w:szCs w:val="14"/>
              </w:rPr>
              <w:t>Рз</w:t>
            </w:r>
            <w:proofErr w:type="spellEnd"/>
            <w:r w:rsidRPr="00BD4A6D">
              <w:rPr>
                <w:rFonts w:ascii="Times New Roman" w:hAnsi="Times New Roman"/>
                <w:sz w:val="14"/>
                <w:szCs w:val="14"/>
              </w:rPr>
              <w:t xml:space="preserve"> </w:t>
            </w:r>
            <w:proofErr w:type="spellStart"/>
            <w:proofErr w:type="gramStart"/>
            <w:r w:rsidRPr="00BD4A6D">
              <w:rPr>
                <w:rFonts w:ascii="Times New Roman" w:hAnsi="Times New Roman"/>
                <w:sz w:val="14"/>
                <w:szCs w:val="14"/>
              </w:rPr>
              <w:t>Пр</w:t>
            </w:r>
            <w:proofErr w:type="spellEnd"/>
            <w:proofErr w:type="gramEnd"/>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ЦСР</w:t>
            </w:r>
          </w:p>
        </w:tc>
        <w:tc>
          <w:tcPr>
            <w:tcW w:w="149"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ВР</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2014 год</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2015 год</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2016 год</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2017 год</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2018 год</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2019 год</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2020 год</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C85AFB">
            <w:pPr>
              <w:jc w:val="center"/>
              <w:rPr>
                <w:rFonts w:ascii="Times New Roman" w:hAnsi="Times New Roman"/>
                <w:sz w:val="14"/>
                <w:szCs w:val="14"/>
                <w:highlight w:val="yellow"/>
              </w:rPr>
            </w:pPr>
            <w:r w:rsidRPr="00BD4A6D">
              <w:rPr>
                <w:rFonts w:ascii="Times New Roman" w:hAnsi="Times New Roman"/>
                <w:sz w:val="14"/>
                <w:szCs w:val="14"/>
              </w:rPr>
              <w:t>Итого</w:t>
            </w:r>
            <w:r w:rsidRPr="00BD4A6D">
              <w:rPr>
                <w:rFonts w:ascii="Times New Roman" w:hAnsi="Times New Roman"/>
                <w:sz w:val="14"/>
                <w:szCs w:val="14"/>
              </w:rPr>
              <w:br/>
              <w:t>на период</w:t>
            </w: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Муниципальная программа</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Система социальной защиты населения Богучанского района </w:t>
            </w: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всего расходные</w:t>
            </w:r>
            <w:r w:rsidRPr="00BD4A6D">
              <w:rPr>
                <w:rFonts w:ascii="Times New Roman" w:hAnsi="Times New Roman"/>
                <w:sz w:val="14"/>
                <w:szCs w:val="14"/>
              </w:rPr>
              <w:br/>
              <w:t>обязательства по программе</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ind w:right="-177"/>
              <w:jc w:val="center"/>
              <w:rPr>
                <w:rFonts w:ascii="Times New Roman" w:hAnsi="Times New Roman"/>
                <w:sz w:val="14"/>
                <w:szCs w:val="14"/>
              </w:rPr>
            </w:pPr>
          </w:p>
          <w:p w:rsidR="00BD4A6D" w:rsidRPr="00BD4A6D" w:rsidRDefault="00BD4A6D" w:rsidP="00BD4A6D">
            <w:pPr>
              <w:spacing w:line="240" w:lineRule="auto"/>
              <w:ind w:right="-177"/>
              <w:jc w:val="center"/>
              <w:rPr>
                <w:rFonts w:ascii="Times New Roman" w:hAnsi="Times New Roman"/>
                <w:sz w:val="14"/>
                <w:szCs w:val="14"/>
              </w:rPr>
            </w:pPr>
            <w:r w:rsidRPr="00BD4A6D">
              <w:rPr>
                <w:rFonts w:ascii="Times New Roman" w:hAnsi="Times New Roman"/>
                <w:sz w:val="14"/>
                <w:szCs w:val="14"/>
              </w:rPr>
              <w:t>343 863 010,75</w:t>
            </w:r>
          </w:p>
          <w:p w:rsidR="00BD4A6D" w:rsidRPr="00BD4A6D" w:rsidRDefault="00BD4A6D" w:rsidP="00BD4A6D">
            <w:pPr>
              <w:spacing w:line="240" w:lineRule="auto"/>
              <w:ind w:right="-177"/>
              <w:jc w:val="center"/>
              <w:rPr>
                <w:rFonts w:ascii="Times New Roman" w:hAnsi="Times New Roman"/>
                <w:sz w:val="14"/>
                <w:szCs w:val="14"/>
              </w:rPr>
            </w:pPr>
          </w:p>
        </w:tc>
        <w:tc>
          <w:tcPr>
            <w:tcW w:w="283"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56 962 533,22</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57 552747,35</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66 486109,67</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74 121 123,0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59 762 243,0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59 762 243,0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718 510 009,99</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 том числе по ГРБС</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298" w:type="pct"/>
            <w:tcBorders>
              <w:top w:val="single" w:sz="4" w:space="0" w:color="auto"/>
              <w:left w:val="nil"/>
              <w:bottom w:val="single" w:sz="4" w:space="0" w:color="auto"/>
              <w:right w:val="single" w:sz="4" w:space="0" w:color="auto"/>
            </w:tcBorders>
            <w:shd w:val="clear" w:color="000000" w:fill="FFFFFF"/>
            <w:noWrap/>
          </w:tcPr>
          <w:p w:rsidR="00BD4A6D" w:rsidRPr="00BD4A6D" w:rsidRDefault="00BD4A6D" w:rsidP="00BD4A6D">
            <w:pPr>
              <w:spacing w:line="240" w:lineRule="auto"/>
              <w:jc w:val="both"/>
              <w:rPr>
                <w:rFonts w:ascii="Times New Roman" w:hAnsi="Times New Roman"/>
                <w:sz w:val="14"/>
                <w:szCs w:val="14"/>
              </w:rPr>
            </w:pPr>
          </w:p>
          <w:p w:rsidR="00BD4A6D" w:rsidRPr="00BD4A6D" w:rsidRDefault="00BD4A6D" w:rsidP="00BD4A6D">
            <w:pPr>
              <w:spacing w:line="240" w:lineRule="auto"/>
              <w:jc w:val="both"/>
              <w:rPr>
                <w:rFonts w:ascii="Times New Roman" w:hAnsi="Times New Roman"/>
                <w:sz w:val="14"/>
                <w:szCs w:val="14"/>
              </w:rPr>
            </w:pPr>
            <w:r w:rsidRPr="00BD4A6D">
              <w:rPr>
                <w:rFonts w:ascii="Times New Roman" w:hAnsi="Times New Roman"/>
                <w:sz w:val="14"/>
                <w:szCs w:val="14"/>
              </w:rPr>
              <w:t>342 762 331,23</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55 812 510,62</w:t>
            </w:r>
          </w:p>
          <w:p w:rsidR="00BD4A6D" w:rsidRPr="00BD4A6D" w:rsidRDefault="00BD4A6D" w:rsidP="00BD4A6D">
            <w:pPr>
              <w:spacing w:line="240" w:lineRule="auto"/>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56 426 050,0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65 380 800,0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72 866 180,0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58 507 300,0</w:t>
            </w:r>
          </w:p>
          <w:p w:rsidR="00BD4A6D" w:rsidRPr="00BD4A6D" w:rsidRDefault="00BD4A6D" w:rsidP="00BD4A6D">
            <w:pPr>
              <w:spacing w:line="240" w:lineRule="auto"/>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58 507 300,0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710 262 471,85</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color w:val="FF0000"/>
                <w:sz w:val="14"/>
                <w:szCs w:val="14"/>
              </w:rPr>
            </w:pP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Администрация Богучанского района</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1 100 679,52</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859 022,60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886 697,35</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1 105 309,67</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 1 254 943,0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1 254 943,0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1 254 943,0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7 716 538,14</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color w:val="FF0000"/>
                <w:sz w:val="14"/>
                <w:szCs w:val="14"/>
              </w:rPr>
            </w:pP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Управление культуры Богучанского района</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291 000,00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291 000,00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color w:val="FF0000"/>
                <w:sz w:val="14"/>
                <w:szCs w:val="14"/>
              </w:rPr>
            </w:pP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Муниципальное казенное учреждение «Муниципальная служба Заказчика»</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240 000,00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240 000,00</w:t>
            </w: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Подпрограмма 1</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Повышение качества жизни отдельных </w:t>
            </w:r>
            <w:r w:rsidRPr="00BD4A6D">
              <w:rPr>
                <w:rFonts w:ascii="Times New Roman" w:hAnsi="Times New Roman"/>
                <w:sz w:val="14"/>
                <w:szCs w:val="14"/>
              </w:rPr>
              <w:lastRenderedPageBreak/>
              <w:t>категорий граждан, в т. ч инвалидов, степени их социальной защищенности</w:t>
            </w: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lastRenderedPageBreak/>
              <w:t>всего расходные</w:t>
            </w:r>
            <w:r w:rsidRPr="00BD4A6D">
              <w:rPr>
                <w:rFonts w:ascii="Times New Roman" w:hAnsi="Times New Roman"/>
                <w:sz w:val="14"/>
                <w:szCs w:val="14"/>
              </w:rPr>
              <w:br/>
              <w:t>обязательства по подпрограмме</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34 513 815,79</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859 022,60</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 886 697,35</w:t>
            </w:r>
          </w:p>
          <w:p w:rsidR="00BD4A6D" w:rsidRPr="00BD4A6D" w:rsidRDefault="00BD4A6D" w:rsidP="00BD4A6D">
            <w:pPr>
              <w:spacing w:line="240" w:lineRule="auto"/>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lastRenderedPageBreak/>
              <w:t>1 105 309,67</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1 254 943,0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1 254 943,0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1 254 943,0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lastRenderedPageBreak/>
              <w:t>41 129 674,41</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 том числе по ГРБС</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33 497 636,27</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33 497 636,27</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color w:val="FF0000"/>
                <w:sz w:val="14"/>
                <w:szCs w:val="14"/>
              </w:rPr>
            </w:pP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Администрация Богучанского района</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1 016 179,52</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859 022,60</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886 697,35</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1 105 309,67</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 1 254 943,0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1 254 943,0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1 254 943,0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7 632 038,14</w:t>
            </w: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highlight w:val="yellow"/>
              </w:rPr>
            </w:pPr>
            <w:r w:rsidRPr="00BD4A6D">
              <w:rPr>
                <w:rFonts w:ascii="Times New Roman" w:hAnsi="Times New Roman"/>
                <w:sz w:val="14"/>
                <w:szCs w:val="14"/>
              </w:rPr>
              <w:t>Подпрограмма 2</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Социальная поддержка семей, имеющих детей</w:t>
            </w: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всего расходные</w:t>
            </w:r>
            <w:r w:rsidRPr="00BD4A6D">
              <w:rPr>
                <w:rFonts w:ascii="Times New Roman" w:hAnsi="Times New Roman"/>
                <w:sz w:val="14"/>
                <w:szCs w:val="14"/>
              </w:rPr>
              <w:br/>
              <w:t>обязательства по подпрограмме</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roofErr w:type="spellStart"/>
            <w:r w:rsidRPr="00BD4A6D">
              <w:rPr>
                <w:rFonts w:ascii="Times New Roman" w:hAnsi="Times New Roman"/>
                <w:sz w:val="14"/>
                <w:szCs w:val="14"/>
              </w:rPr>
              <w:t>х</w:t>
            </w:r>
            <w:proofErr w:type="spellEnd"/>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57 487 432,02</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highlight w:val="yellow"/>
              </w:rPr>
            </w:pPr>
            <w:r w:rsidRPr="00BD4A6D">
              <w:rPr>
                <w:rFonts w:ascii="Times New Roman" w:hAnsi="Times New Roman"/>
                <w:sz w:val="14"/>
                <w:szCs w:val="14"/>
              </w:rPr>
              <w:t>297 999,62</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337 500,0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337 500,0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 237 100,0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 237 100,0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237 100,0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59 171 731,64</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 том числе по ГРБС</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57 487 432,02</w:t>
            </w:r>
          </w:p>
          <w:p w:rsidR="00BD4A6D" w:rsidRPr="00BD4A6D" w:rsidRDefault="00BD4A6D" w:rsidP="00BD4A6D">
            <w:pPr>
              <w:spacing w:line="240" w:lineRule="auto"/>
              <w:jc w:val="center"/>
              <w:rPr>
                <w:rFonts w:ascii="Times New Roman" w:hAnsi="Times New Roman"/>
                <w:sz w:val="14"/>
                <w:szCs w:val="14"/>
              </w:rPr>
            </w:pP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297 999,62</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337 500,0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337 500,0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237 100,0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237 100,0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237 100,0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59 171 731,64</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color w:val="FF0000"/>
                <w:sz w:val="14"/>
                <w:szCs w:val="14"/>
              </w:rPr>
            </w:pP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Х</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Х</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jc w:val="right"/>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jc w:val="right"/>
              <w:rPr>
                <w:rFonts w:ascii="Times New Roman" w:hAnsi="Times New Roman"/>
                <w:sz w:val="14"/>
                <w:szCs w:val="14"/>
              </w:rPr>
            </w:pP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Подпрограмма 3</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всего расходные</w:t>
            </w:r>
            <w:r w:rsidRPr="00BD4A6D">
              <w:rPr>
                <w:rFonts w:ascii="Times New Roman" w:hAnsi="Times New Roman"/>
                <w:sz w:val="14"/>
                <w:szCs w:val="14"/>
              </w:rPr>
              <w:br w:type="page"/>
              <w:t xml:space="preserve"> обязательства по подпрограмме</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roofErr w:type="spellStart"/>
            <w:r w:rsidRPr="00BD4A6D">
              <w:rPr>
                <w:rFonts w:ascii="Times New Roman" w:hAnsi="Times New Roman"/>
                <w:sz w:val="14"/>
                <w:szCs w:val="14"/>
              </w:rPr>
              <w:t>х</w:t>
            </w:r>
            <w:proofErr w:type="spellEnd"/>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197 172 632,0</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197 172 632,0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 том числе по ГРБС</w:t>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197 172 632,0</w:t>
            </w:r>
          </w:p>
        </w:tc>
        <w:tc>
          <w:tcPr>
            <w:tcW w:w="283" w:type="pct"/>
            <w:tcBorders>
              <w:top w:val="single" w:sz="4" w:space="0" w:color="auto"/>
              <w:left w:val="nil"/>
              <w:bottom w:val="single" w:sz="4" w:space="0" w:color="auto"/>
              <w:right w:val="single" w:sz="4" w:space="0" w:color="auto"/>
            </w:tcBorders>
            <w:shd w:val="clear" w:color="000000" w:fill="FFFFFF"/>
            <w:noWrap/>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noWrap/>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197 172 632,0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color w:val="FF0000"/>
                <w:sz w:val="14"/>
                <w:szCs w:val="14"/>
              </w:rPr>
            </w:pP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Х</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Х</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jc w:val="right"/>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jc w:val="right"/>
              <w:rPr>
                <w:rFonts w:ascii="Times New Roman" w:hAnsi="Times New Roman"/>
                <w:sz w:val="14"/>
                <w:szCs w:val="14"/>
              </w:rPr>
            </w:pP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Подпрограмма 4</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Повышение качества и доступности социальных услуг </w:t>
            </w:r>
            <w:r w:rsidRPr="00BD4A6D">
              <w:rPr>
                <w:rFonts w:ascii="Times New Roman" w:hAnsi="Times New Roman"/>
                <w:sz w:val="14"/>
                <w:szCs w:val="14"/>
              </w:rPr>
              <w:lastRenderedPageBreak/>
              <w:t>населению</w:t>
            </w:r>
          </w:p>
        </w:tc>
        <w:tc>
          <w:tcPr>
            <w:tcW w:w="731" w:type="pct"/>
            <w:tcBorders>
              <w:top w:val="single" w:sz="4" w:space="0" w:color="auto"/>
              <w:left w:val="nil"/>
              <w:bottom w:val="single" w:sz="4" w:space="0" w:color="auto"/>
              <w:right w:val="single" w:sz="4" w:space="0" w:color="auto"/>
            </w:tcBorders>
            <w:shd w:val="clear" w:color="auto" w:fill="auto"/>
            <w:noWrap/>
            <w:vAlign w:val="bottom"/>
          </w:tcPr>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sz w:val="14"/>
                <w:szCs w:val="14"/>
              </w:rPr>
              <w:lastRenderedPageBreak/>
              <w:t>всего расходные</w:t>
            </w:r>
            <w:r w:rsidRPr="00BD4A6D">
              <w:rPr>
                <w:rFonts w:ascii="Times New Roman" w:hAnsi="Times New Roman"/>
                <w:sz w:val="14"/>
                <w:szCs w:val="14"/>
              </w:rPr>
              <w:br w:type="page"/>
              <w:t xml:space="preserve"> обязательства по подпрограмме</w:t>
            </w: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roofErr w:type="spellStart"/>
            <w:r w:rsidRPr="00BD4A6D">
              <w:rPr>
                <w:rFonts w:ascii="Times New Roman" w:hAnsi="Times New Roman"/>
                <w:sz w:val="14"/>
                <w:szCs w:val="14"/>
              </w:rPr>
              <w:t>х</w:t>
            </w:r>
            <w:proofErr w:type="spellEnd"/>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34 977 130,94</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37 601 143,0</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38 189 950,0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46 039 251,0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54 325 560,0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40 563 300,0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40</w:t>
            </w:r>
            <w:r w:rsidRPr="00BD4A6D">
              <w:rPr>
                <w:rFonts w:ascii="Times New Roman" w:hAnsi="Times New Roman"/>
                <w:sz w:val="14"/>
                <w:szCs w:val="14"/>
              </w:rPr>
              <w:lastRenderedPageBreak/>
              <w:t> 563 300,0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lastRenderedPageBreak/>
              <w:t>292 259 634,94</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 том числе по ГРБС</w:t>
            </w:r>
          </w:p>
        </w:tc>
        <w:tc>
          <w:tcPr>
            <w:tcW w:w="1067" w:type="pct"/>
            <w:tcBorders>
              <w:top w:val="single" w:sz="4" w:space="0" w:color="auto"/>
              <w:left w:val="nil"/>
              <w:bottom w:val="single" w:sz="4" w:space="0" w:color="auto"/>
              <w:right w:val="single" w:sz="4" w:space="0" w:color="auto"/>
            </w:tcBorders>
            <w:shd w:val="clear" w:color="000000" w:fill="FFFFFF"/>
            <w:noWrap/>
            <w:vAlign w:val="bottom"/>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34 977 130,94</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37 601 143,0</w:t>
            </w:r>
          </w:p>
          <w:p w:rsidR="00BD4A6D" w:rsidRPr="00BD4A6D" w:rsidRDefault="00BD4A6D" w:rsidP="00BD4A6D">
            <w:pPr>
              <w:spacing w:line="240" w:lineRule="auto"/>
              <w:jc w:val="center"/>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38 189 950,0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54 325 560,0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54 325 560,0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40 563 300,0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40 563 300,0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292 259 634,94</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color w:val="FF0000"/>
                <w:sz w:val="14"/>
                <w:szCs w:val="14"/>
              </w:rPr>
            </w:pPr>
            <w:r w:rsidRPr="00BD4A6D">
              <w:rPr>
                <w:rFonts w:ascii="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137795</wp:posOffset>
                  </wp:positionV>
                  <wp:extent cx="85725" cy="228600"/>
                  <wp:effectExtent l="635" t="0" r="0" b="635"/>
                  <wp:wrapNone/>
                  <wp:docPr id="44"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Х</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Х</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right"/>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right"/>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jc w:val="right"/>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jc w:val="right"/>
              <w:rPr>
                <w:rFonts w:ascii="Times New Roman" w:hAnsi="Times New Roman"/>
                <w:sz w:val="14"/>
                <w:szCs w:val="14"/>
              </w:rPr>
            </w:pP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Подпрограмма 5</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Обеспечение реализации муниципальной программы и прочие мероприятия</w:t>
            </w:r>
          </w:p>
        </w:tc>
        <w:tc>
          <w:tcPr>
            <w:tcW w:w="731" w:type="pct"/>
            <w:tcBorders>
              <w:top w:val="single" w:sz="4" w:space="0" w:color="auto"/>
              <w:left w:val="nil"/>
              <w:bottom w:val="single" w:sz="4" w:space="0" w:color="auto"/>
              <w:right w:val="single" w:sz="4" w:space="0" w:color="auto"/>
            </w:tcBorders>
            <w:shd w:val="clear" w:color="auto" w:fill="auto"/>
            <w:noWrap/>
            <w:vAlign w:val="bottom"/>
          </w:tcPr>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noProof/>
                <w:color w:val="000000"/>
                <w:sz w:val="14"/>
                <w:szCs w:val="1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228600"/>
                  <wp:effectExtent l="0" t="0" r="635" b="0"/>
                  <wp:wrapNone/>
                  <wp:docPr id="45"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sz w:val="14"/>
                <w:szCs w:val="14"/>
              </w:rPr>
              <w:t xml:space="preserve">всего расходные </w:t>
            </w:r>
            <w:r w:rsidRPr="00BD4A6D">
              <w:rPr>
                <w:rFonts w:ascii="Times New Roman" w:hAnsi="Times New Roman"/>
                <w:sz w:val="14"/>
                <w:szCs w:val="14"/>
              </w:rPr>
              <w:br w:type="page"/>
              <w:t>обязательства по подпрограмме</w:t>
            </w: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roofErr w:type="spellStart"/>
            <w:r w:rsidRPr="00BD4A6D">
              <w:rPr>
                <w:rFonts w:ascii="Times New Roman" w:hAnsi="Times New Roman"/>
                <w:sz w:val="14"/>
                <w:szCs w:val="14"/>
              </w:rPr>
              <w:t>х</w:t>
            </w:r>
            <w:proofErr w:type="spellEnd"/>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19 627 500,0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19 627 500,0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 том числе по ГРБС</w:t>
            </w:r>
          </w:p>
          <w:p w:rsidR="00BD4A6D" w:rsidRPr="00BD4A6D" w:rsidRDefault="00BD4A6D" w:rsidP="00BD4A6D">
            <w:pPr>
              <w:spacing w:line="240" w:lineRule="auto"/>
              <w:rPr>
                <w:rFonts w:ascii="Times New Roman" w:hAnsi="Times New Roman"/>
                <w:sz w:val="14"/>
                <w:szCs w:val="14"/>
              </w:rPr>
            </w:pPr>
          </w:p>
        </w:tc>
        <w:tc>
          <w:tcPr>
            <w:tcW w:w="1067"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149"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 </w:t>
            </w:r>
          </w:p>
        </w:tc>
        <w:tc>
          <w:tcPr>
            <w:tcW w:w="298"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19 627 500,0</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nil"/>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19 627 500,0</w:t>
            </w: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Подпрограмма 6</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w:t>
            </w: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обслуживания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bottom"/>
          </w:tcPr>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noProof/>
                <w:color w:val="000000"/>
                <w:sz w:val="14"/>
                <w:szCs w:val="1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635" b="0"/>
                  <wp:wrapNone/>
                  <wp:docPr id="46"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BD4A6D">
              <w:rPr>
                <w:rFonts w:ascii="Times New Roman" w:hAnsi="Times New Roman"/>
                <w:noProof/>
                <w:color w:val="000000"/>
                <w:sz w:val="14"/>
                <w:szCs w:val="1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635" b="0"/>
                  <wp:wrapNone/>
                  <wp:docPr id="47"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sz w:val="14"/>
                <w:szCs w:val="14"/>
              </w:rPr>
              <w:t xml:space="preserve">всего расходные </w:t>
            </w:r>
            <w:r w:rsidRPr="00BD4A6D">
              <w:rPr>
                <w:rFonts w:ascii="Times New Roman" w:hAnsi="Times New Roman"/>
                <w:sz w:val="14"/>
                <w:szCs w:val="14"/>
              </w:rPr>
              <w:br w:type="page"/>
              <w:t>обязательства по подпрограмме</w:t>
            </w: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roofErr w:type="spellStart"/>
            <w:r w:rsidRPr="00BD4A6D">
              <w:rPr>
                <w:rFonts w:ascii="Times New Roman" w:hAnsi="Times New Roman"/>
                <w:sz w:val="14"/>
                <w:szCs w:val="14"/>
              </w:rPr>
              <w:t>х</w:t>
            </w:r>
            <w:proofErr w:type="spellEnd"/>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X</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17 748 868,0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18 138 600,0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19 004 049,0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18 303 520,0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17 706 900,0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17 706 900,0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108 608 837,0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color w:val="000000"/>
                <w:sz w:val="14"/>
                <w:szCs w:val="14"/>
              </w:rPr>
              <w:t>в том числе по ГРБС</w:t>
            </w: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w:t>
            </w: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17 748 868,0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17 898 600,0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19 004 049,0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18 303 520,0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17 706 900,0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17 706 900,0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108 368 837,0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single" w:sz="4" w:space="0" w:color="auto"/>
              <w:bottom w:val="single" w:sz="4" w:space="0" w:color="auto"/>
              <w:right w:val="single" w:sz="4" w:space="0" w:color="auto"/>
            </w:tcBorders>
            <w:shd w:val="clear" w:color="000000" w:fill="FFFFFF"/>
            <w:vAlign w:val="bottom"/>
          </w:tcPr>
          <w:p w:rsidR="00BD4A6D" w:rsidRPr="00BD4A6D" w:rsidRDefault="00BD4A6D" w:rsidP="00BD4A6D">
            <w:pPr>
              <w:spacing w:line="240" w:lineRule="auto"/>
              <w:rPr>
                <w:rFonts w:ascii="Times New Roman" w:hAnsi="Times New Roman"/>
                <w:color w:val="000000"/>
                <w:sz w:val="14"/>
                <w:szCs w:val="14"/>
              </w:rPr>
            </w:pP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Муниципальное казенное учреждение «Муниципальная служба Заказчика»</w:t>
            </w: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240 000,00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p w:rsidR="00BD4A6D" w:rsidRPr="00BD4A6D" w:rsidRDefault="00BD4A6D" w:rsidP="00BD4A6D">
            <w:pPr>
              <w:spacing w:line="240" w:lineRule="auto"/>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lastRenderedPageBreak/>
              <w:t>240 000,00</w:t>
            </w: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lastRenderedPageBreak/>
              <w:t>Подпрограмма 7</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Доступная среда</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bottom"/>
          </w:tcPr>
          <w:p w:rsidR="00BD4A6D" w:rsidRPr="00BD4A6D" w:rsidRDefault="00BD4A6D" w:rsidP="00BD4A6D">
            <w:pPr>
              <w:spacing w:line="240" w:lineRule="auto"/>
              <w:rPr>
                <w:rFonts w:ascii="Times New Roman" w:hAnsi="Times New Roman"/>
                <w:color w:val="000000"/>
                <w:sz w:val="14"/>
                <w:szCs w:val="14"/>
              </w:rPr>
            </w:pP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455 500,00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455 500,0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single" w:sz="4" w:space="0" w:color="auto"/>
              <w:bottom w:val="single" w:sz="4" w:space="0" w:color="auto"/>
              <w:right w:val="single" w:sz="4" w:space="0" w:color="auto"/>
            </w:tcBorders>
            <w:shd w:val="clear" w:color="000000" w:fill="FFFFFF"/>
            <w:vAlign w:val="bottom"/>
          </w:tcPr>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color w:val="000000"/>
                <w:sz w:val="14"/>
                <w:szCs w:val="14"/>
              </w:rPr>
              <w:t>в том числе по ГРБС</w:t>
            </w: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УСЗН</w:t>
            </w: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164 500,00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p w:rsidR="00BD4A6D" w:rsidRPr="00BD4A6D" w:rsidRDefault="00BD4A6D" w:rsidP="00BD4A6D">
            <w:pPr>
              <w:spacing w:line="240" w:lineRule="auto"/>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164 500,00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single" w:sz="4" w:space="0" w:color="auto"/>
              <w:bottom w:val="single" w:sz="4" w:space="0" w:color="auto"/>
              <w:right w:val="single" w:sz="4" w:space="0" w:color="auto"/>
            </w:tcBorders>
            <w:shd w:val="clear" w:color="000000" w:fill="FFFFFF"/>
            <w:vAlign w:val="bottom"/>
          </w:tcPr>
          <w:p w:rsidR="00BD4A6D" w:rsidRPr="00BD4A6D" w:rsidRDefault="00BD4A6D" w:rsidP="00BD4A6D">
            <w:pPr>
              <w:spacing w:line="240" w:lineRule="auto"/>
              <w:rPr>
                <w:rFonts w:ascii="Times New Roman" w:hAnsi="Times New Roman"/>
                <w:color w:val="000000"/>
                <w:sz w:val="14"/>
                <w:szCs w:val="14"/>
              </w:rPr>
            </w:pP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Управление культуры Богучанского района</w:t>
            </w: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291 000,00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0,0</w:t>
            </w: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rPr>
                <w:rFonts w:ascii="Times New Roman" w:hAnsi="Times New Roman"/>
                <w:sz w:val="14"/>
                <w:szCs w:val="14"/>
              </w:rPr>
            </w:pPr>
            <w:r w:rsidRPr="00BD4A6D">
              <w:rPr>
                <w:rFonts w:ascii="Times New Roman" w:hAnsi="Times New Roman"/>
                <w:sz w:val="14"/>
                <w:szCs w:val="14"/>
              </w:rPr>
              <w:t>291 000,00</w:t>
            </w:r>
          </w:p>
        </w:tc>
      </w:tr>
      <w:tr w:rsidR="00BD4A6D" w:rsidRPr="00BD4A6D" w:rsidTr="00BD4A6D">
        <w:trPr>
          <w:trHeight w:val="20"/>
          <w:jc w:val="center"/>
        </w:trPr>
        <w:tc>
          <w:tcPr>
            <w:tcW w:w="317" w:type="pct"/>
            <w:vMerge w:val="restart"/>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highlight w:val="yellow"/>
              </w:rPr>
            </w:pPr>
            <w:r w:rsidRPr="00BD4A6D">
              <w:rPr>
                <w:rFonts w:ascii="Times New Roman" w:hAnsi="Times New Roman"/>
                <w:sz w:val="14"/>
                <w:szCs w:val="14"/>
              </w:rPr>
              <w:t>Отдельные мероприятия </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Компенсация стоимости провоза багажа к новому месту жительства неработающим пенсионерам по старости и инвалидности, проживающим в районах Крайнего Севера и приравненных к ним местностям с учетом оплаты услуг почтовой связи или российских кредитных организаций</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bottom"/>
          </w:tcPr>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noProof/>
                <w:color w:val="000000"/>
                <w:sz w:val="14"/>
                <w:szCs w:val="14"/>
                <w:lang w:eastAsia="ru-RU"/>
              </w:rPr>
              <w:drawing>
                <wp:anchor distT="0" distB="0" distL="114300" distR="114300" simplePos="0" relativeHeight="251665408" behindDoc="0" locked="0" layoutInCell="1" allowOverlap="1">
                  <wp:simplePos x="0" y="0"/>
                  <wp:positionH relativeFrom="column">
                    <wp:posOffset>45085</wp:posOffset>
                  </wp:positionH>
                  <wp:positionV relativeFrom="paragraph">
                    <wp:posOffset>4445</wp:posOffset>
                  </wp:positionV>
                  <wp:extent cx="85725" cy="228600"/>
                  <wp:effectExtent l="635" t="0" r="0" b="635"/>
                  <wp:wrapNone/>
                  <wp:docPr id="49"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BD4A6D">
              <w:rPr>
                <w:rFonts w:ascii="Times New Roman" w:hAnsi="Times New Roman"/>
                <w:noProof/>
                <w:color w:val="000000"/>
                <w:sz w:val="14"/>
                <w:szCs w:val="1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635" b="0"/>
                  <wp:wrapNone/>
                  <wp:docPr id="48"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D4A6D" w:rsidRPr="00BD4A6D" w:rsidRDefault="00BD4A6D" w:rsidP="00BD4A6D">
            <w:pPr>
              <w:spacing w:line="240" w:lineRule="auto"/>
              <w:rPr>
                <w:rFonts w:ascii="Times New Roman" w:hAnsi="Times New Roman"/>
                <w:color w:val="000000"/>
                <w:sz w:val="14"/>
                <w:szCs w:val="14"/>
              </w:rPr>
            </w:pPr>
            <w:r w:rsidRPr="00BD4A6D">
              <w:rPr>
                <w:rFonts w:ascii="Times New Roman" w:hAnsi="Times New Roman"/>
                <w:sz w:val="14"/>
                <w:szCs w:val="14"/>
              </w:rPr>
              <w:t xml:space="preserve">всего расходные </w:t>
            </w:r>
            <w:r w:rsidRPr="00BD4A6D">
              <w:rPr>
                <w:rFonts w:ascii="Times New Roman" w:hAnsi="Times New Roman"/>
                <w:sz w:val="14"/>
                <w:szCs w:val="14"/>
              </w:rPr>
              <w:br w:type="page"/>
              <w:t>обязательства по мероприятиям</w:t>
            </w: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proofErr w:type="spellStart"/>
            <w:r w:rsidRPr="00BD4A6D">
              <w:rPr>
                <w:rFonts w:ascii="Times New Roman" w:hAnsi="Times New Roman"/>
                <w:sz w:val="14"/>
                <w:szCs w:val="14"/>
              </w:rPr>
              <w:t>х</w:t>
            </w:r>
            <w:proofErr w:type="spellEnd"/>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84 500,0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jc w:val="center"/>
              <w:rPr>
                <w:rFonts w:ascii="Times New Roman" w:hAnsi="Times New Roman"/>
                <w:sz w:val="14"/>
                <w:szCs w:val="14"/>
              </w:rPr>
            </w:pPr>
            <w:r w:rsidRPr="00BD4A6D">
              <w:rPr>
                <w:rFonts w:ascii="Times New Roman" w:hAnsi="Times New Roman"/>
                <w:sz w:val="14"/>
                <w:szCs w:val="14"/>
              </w:rPr>
              <w:t>84 500,0</w:t>
            </w:r>
          </w:p>
        </w:tc>
      </w:tr>
      <w:tr w:rsidR="00BD4A6D" w:rsidRPr="00BD4A6D" w:rsidTr="00BD4A6D">
        <w:trPr>
          <w:trHeight w:val="20"/>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D4A6D" w:rsidRPr="00BD4A6D" w:rsidRDefault="00BD4A6D" w:rsidP="00BD4A6D">
            <w:pPr>
              <w:spacing w:line="240" w:lineRule="auto"/>
              <w:rPr>
                <w:rFonts w:ascii="Times New Roman" w:hAnsi="Times New Roman"/>
                <w:sz w:val="14"/>
                <w:szCs w:val="14"/>
              </w:rPr>
            </w:pP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rPr>
                <w:rFonts w:ascii="Times New Roman" w:hAnsi="Times New Roman"/>
                <w:sz w:val="14"/>
                <w:szCs w:val="14"/>
              </w:rPr>
            </w:pPr>
            <w:r w:rsidRPr="00BD4A6D">
              <w:rPr>
                <w:rFonts w:ascii="Times New Roman" w:hAnsi="Times New Roman"/>
                <w:sz w:val="14"/>
                <w:szCs w:val="14"/>
              </w:rPr>
              <w:t>в том числе по ГРБС</w:t>
            </w:r>
          </w:p>
        </w:tc>
        <w:tc>
          <w:tcPr>
            <w:tcW w:w="10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r w:rsidRPr="00BD4A6D">
              <w:rPr>
                <w:rFonts w:ascii="Times New Roman" w:hAnsi="Times New Roman"/>
                <w:sz w:val="14"/>
                <w:szCs w:val="14"/>
              </w:rPr>
              <w:t>Администрация Богучанского района</w:t>
            </w: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p>
        </w:tc>
        <w:tc>
          <w:tcPr>
            <w:tcW w:w="1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highlight w:val="yellow"/>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84 500,0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tcPr>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tc>
        <w:tc>
          <w:tcPr>
            <w:tcW w:w="194" w:type="pct"/>
            <w:tcBorders>
              <w:top w:val="single" w:sz="4" w:space="0" w:color="auto"/>
              <w:left w:val="single" w:sz="4" w:space="0" w:color="auto"/>
              <w:bottom w:val="single" w:sz="4" w:space="0" w:color="auto"/>
              <w:right w:val="single" w:sz="4" w:space="0" w:color="auto"/>
            </w:tcBorders>
            <w:shd w:val="clear" w:color="000000" w:fill="FFFFFF"/>
          </w:tcPr>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p>
          <w:p w:rsidR="00BD4A6D" w:rsidRPr="00BD4A6D" w:rsidRDefault="00BD4A6D" w:rsidP="00BD4A6D">
            <w:pPr>
              <w:spacing w:line="240" w:lineRule="auto"/>
              <w:jc w:val="center"/>
              <w:rPr>
                <w:rFonts w:ascii="Times New Roman" w:hAnsi="Times New Roman"/>
                <w:sz w:val="14"/>
                <w:szCs w:val="14"/>
              </w:rPr>
            </w:pPr>
            <w:r w:rsidRPr="00BD4A6D">
              <w:rPr>
                <w:rFonts w:ascii="Times New Roman" w:hAnsi="Times New Roman"/>
                <w:sz w:val="14"/>
                <w:szCs w:val="14"/>
              </w:rPr>
              <w:t>0,0</w:t>
            </w:r>
          </w:p>
          <w:p w:rsidR="00BD4A6D" w:rsidRPr="00BD4A6D" w:rsidRDefault="00BD4A6D" w:rsidP="00BD4A6D">
            <w:pPr>
              <w:spacing w:line="240" w:lineRule="auto"/>
              <w:jc w:val="center"/>
              <w:rPr>
                <w:rFonts w:ascii="Times New Roman" w:hAnsi="Times New Roman"/>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D4A6D" w:rsidRPr="00BD4A6D" w:rsidRDefault="00BD4A6D" w:rsidP="00C85AFB">
            <w:pPr>
              <w:jc w:val="center"/>
              <w:rPr>
                <w:rFonts w:ascii="Times New Roman" w:hAnsi="Times New Roman"/>
                <w:sz w:val="14"/>
                <w:szCs w:val="14"/>
              </w:rPr>
            </w:pPr>
            <w:r w:rsidRPr="00BD4A6D">
              <w:rPr>
                <w:rFonts w:ascii="Times New Roman" w:hAnsi="Times New Roman"/>
                <w:sz w:val="14"/>
                <w:szCs w:val="14"/>
              </w:rPr>
              <w:t>84 500,0</w:t>
            </w:r>
          </w:p>
        </w:tc>
      </w:tr>
    </w:tbl>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0A0"/>
      </w:tblPr>
      <w:tblGrid>
        <w:gridCol w:w="881"/>
        <w:gridCol w:w="921"/>
        <w:gridCol w:w="1365"/>
        <w:gridCol w:w="788"/>
        <w:gridCol w:w="592"/>
        <w:gridCol w:w="395"/>
        <w:gridCol w:w="788"/>
        <w:gridCol w:w="748"/>
        <w:gridCol w:w="788"/>
        <w:gridCol w:w="748"/>
        <w:gridCol w:w="728"/>
        <w:gridCol w:w="828"/>
      </w:tblGrid>
      <w:tr w:rsidR="00E47B02" w:rsidRPr="00042C3F" w:rsidTr="00E47B02">
        <w:trPr>
          <w:trHeight w:val="20"/>
        </w:trPr>
        <w:tc>
          <w:tcPr>
            <w:tcW w:w="5000" w:type="pct"/>
            <w:gridSpan w:val="12"/>
            <w:shd w:val="clear" w:color="000000" w:fill="FFFFFF"/>
            <w:noWrap/>
            <w:vAlign w:val="bottom"/>
          </w:tcPr>
          <w:p w:rsidR="00E47B02" w:rsidRPr="008D7A17" w:rsidRDefault="00E47B02" w:rsidP="00E47B02"/>
          <w:p w:rsidR="00E47B02" w:rsidRPr="00E47B02" w:rsidRDefault="00E47B02" w:rsidP="00E47B02">
            <w:pPr>
              <w:autoSpaceDE w:val="0"/>
              <w:autoSpaceDN w:val="0"/>
              <w:adjustRightInd w:val="0"/>
              <w:spacing w:after="0" w:line="240" w:lineRule="auto"/>
              <w:jc w:val="right"/>
              <w:rPr>
                <w:rFonts w:ascii="Times New Roman" w:hAnsi="Times New Roman"/>
                <w:sz w:val="18"/>
                <w:szCs w:val="18"/>
              </w:rPr>
            </w:pPr>
            <w:r w:rsidRPr="00E47B02">
              <w:rPr>
                <w:rFonts w:ascii="Times New Roman" w:hAnsi="Times New Roman"/>
                <w:sz w:val="18"/>
                <w:szCs w:val="18"/>
              </w:rPr>
              <w:t>Приложение №2</w:t>
            </w:r>
          </w:p>
          <w:p w:rsidR="00E47B02" w:rsidRPr="008F2A78" w:rsidRDefault="00E47B02" w:rsidP="00E47B02">
            <w:pPr>
              <w:autoSpaceDE w:val="0"/>
              <w:autoSpaceDN w:val="0"/>
              <w:adjustRightInd w:val="0"/>
              <w:spacing w:after="0" w:line="240" w:lineRule="auto"/>
              <w:jc w:val="right"/>
              <w:rPr>
                <w:rFonts w:ascii="Times New Roman" w:hAnsi="Times New Roman"/>
                <w:sz w:val="18"/>
                <w:szCs w:val="18"/>
              </w:rPr>
            </w:pPr>
            <w:r w:rsidRPr="00E47B02">
              <w:rPr>
                <w:rFonts w:ascii="Times New Roman" w:hAnsi="Times New Roman"/>
                <w:sz w:val="18"/>
                <w:szCs w:val="18"/>
              </w:rPr>
              <w:t xml:space="preserve">к постановлению администрации Богучанского район      </w:t>
            </w:r>
          </w:p>
          <w:p w:rsidR="00E47B02" w:rsidRPr="00E47B02" w:rsidRDefault="00E47B02" w:rsidP="00E47B02">
            <w:pPr>
              <w:autoSpaceDE w:val="0"/>
              <w:autoSpaceDN w:val="0"/>
              <w:adjustRightInd w:val="0"/>
              <w:spacing w:after="0" w:line="240" w:lineRule="auto"/>
              <w:jc w:val="right"/>
              <w:rPr>
                <w:rFonts w:ascii="Times New Roman" w:hAnsi="Times New Roman"/>
                <w:sz w:val="18"/>
                <w:szCs w:val="18"/>
              </w:rPr>
            </w:pPr>
            <w:r w:rsidRPr="00E47B02">
              <w:rPr>
                <w:rFonts w:ascii="Times New Roman" w:hAnsi="Times New Roman"/>
                <w:sz w:val="18"/>
                <w:szCs w:val="18"/>
              </w:rPr>
              <w:t xml:space="preserve">                  от «27» «03» 2018г. №303-п</w:t>
            </w:r>
          </w:p>
          <w:p w:rsidR="00E47B02" w:rsidRPr="00E47B02" w:rsidRDefault="00E47B02" w:rsidP="00E47B02">
            <w:pPr>
              <w:autoSpaceDE w:val="0"/>
              <w:autoSpaceDN w:val="0"/>
              <w:adjustRightInd w:val="0"/>
              <w:spacing w:after="0" w:line="240" w:lineRule="auto"/>
              <w:jc w:val="right"/>
              <w:rPr>
                <w:rFonts w:ascii="Times New Roman" w:hAnsi="Times New Roman"/>
                <w:sz w:val="18"/>
                <w:szCs w:val="18"/>
              </w:rPr>
            </w:pPr>
          </w:p>
          <w:p w:rsidR="00E47B02" w:rsidRPr="00E47B02" w:rsidRDefault="00E47B02" w:rsidP="00E47B02">
            <w:pPr>
              <w:pStyle w:val="ad"/>
              <w:jc w:val="right"/>
              <w:rPr>
                <w:rFonts w:ascii="Times New Roman" w:hAnsi="Times New Roman"/>
                <w:sz w:val="18"/>
                <w:szCs w:val="18"/>
              </w:rPr>
            </w:pPr>
            <w:r w:rsidRPr="00E47B02">
              <w:rPr>
                <w:rFonts w:ascii="Times New Roman" w:hAnsi="Times New Roman"/>
                <w:sz w:val="18"/>
                <w:szCs w:val="18"/>
              </w:rPr>
              <w:t>Приложение № 3</w:t>
            </w:r>
          </w:p>
          <w:p w:rsidR="00E47B02" w:rsidRPr="00E47B02" w:rsidRDefault="00E47B02" w:rsidP="00E47B02">
            <w:pPr>
              <w:pStyle w:val="ad"/>
              <w:jc w:val="right"/>
              <w:rPr>
                <w:rFonts w:ascii="Times New Roman" w:hAnsi="Times New Roman"/>
                <w:sz w:val="18"/>
                <w:szCs w:val="18"/>
              </w:rPr>
            </w:pPr>
            <w:r w:rsidRPr="00E47B02">
              <w:rPr>
                <w:rFonts w:ascii="Times New Roman" w:hAnsi="Times New Roman"/>
                <w:sz w:val="18"/>
                <w:szCs w:val="18"/>
              </w:rPr>
              <w:t>к муниципальной программе</w:t>
            </w:r>
          </w:p>
          <w:p w:rsidR="00E47B02" w:rsidRPr="00E47B02" w:rsidRDefault="00E47B02" w:rsidP="00E47B02">
            <w:pPr>
              <w:pStyle w:val="ad"/>
              <w:jc w:val="right"/>
              <w:rPr>
                <w:rFonts w:ascii="Times New Roman" w:hAnsi="Times New Roman"/>
                <w:sz w:val="18"/>
                <w:szCs w:val="18"/>
              </w:rPr>
            </w:pPr>
            <w:r w:rsidRPr="00E47B02">
              <w:rPr>
                <w:rFonts w:ascii="Times New Roman" w:hAnsi="Times New Roman"/>
                <w:sz w:val="18"/>
                <w:szCs w:val="18"/>
              </w:rPr>
              <w:t>"Система социальной защиты</w:t>
            </w:r>
          </w:p>
          <w:p w:rsidR="00E47B02" w:rsidRPr="00E47B02" w:rsidRDefault="00E47B02" w:rsidP="00E47B02">
            <w:pPr>
              <w:pStyle w:val="ad"/>
              <w:jc w:val="right"/>
              <w:rPr>
                <w:rFonts w:ascii="Times New Roman" w:hAnsi="Times New Roman"/>
                <w:sz w:val="18"/>
                <w:szCs w:val="18"/>
              </w:rPr>
            </w:pPr>
            <w:r w:rsidRPr="00E47B02">
              <w:rPr>
                <w:rFonts w:ascii="Times New Roman" w:hAnsi="Times New Roman"/>
                <w:sz w:val="18"/>
                <w:szCs w:val="18"/>
              </w:rPr>
              <w:t>населения Богучанского района»</w:t>
            </w:r>
          </w:p>
          <w:p w:rsidR="00E47B02" w:rsidRPr="00E47B02" w:rsidRDefault="00E47B02" w:rsidP="00E47B02">
            <w:pPr>
              <w:pStyle w:val="afffffff7"/>
              <w:rPr>
                <w:sz w:val="18"/>
                <w:szCs w:val="18"/>
              </w:rPr>
            </w:pPr>
          </w:p>
          <w:p w:rsidR="00E47B02" w:rsidRPr="00E47B02" w:rsidRDefault="00E47B02" w:rsidP="00E47B02">
            <w:pPr>
              <w:spacing w:after="0" w:line="240" w:lineRule="auto"/>
              <w:jc w:val="center"/>
              <w:rPr>
                <w:rFonts w:ascii="Times New Roman" w:hAnsi="Times New Roman"/>
                <w:bCs/>
                <w:sz w:val="18"/>
                <w:szCs w:val="18"/>
              </w:rPr>
            </w:pPr>
            <w:r w:rsidRPr="00E47B02">
              <w:rPr>
                <w:rFonts w:ascii="Times New Roman" w:hAnsi="Times New Roman"/>
                <w:bCs/>
                <w:sz w:val="18"/>
                <w:szCs w:val="18"/>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Богучанского  района " с учетом источников финансирования,  в том числе средств федерального, краевого бюджетов и бюджета Богучанского  района</w:t>
            </w:r>
          </w:p>
          <w:p w:rsidR="00E47B02" w:rsidRPr="00042C3F" w:rsidRDefault="00E47B02" w:rsidP="00E47B02">
            <w:pPr>
              <w:spacing w:after="0"/>
              <w:jc w:val="center"/>
            </w:pPr>
          </w:p>
        </w:tc>
      </w:tr>
      <w:tr w:rsidR="00623775" w:rsidRPr="00623775" w:rsidTr="00623775">
        <w:trPr>
          <w:trHeight w:val="298"/>
        </w:trPr>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Статус</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Наименование муниципальной</w:t>
            </w:r>
            <w:r w:rsidRPr="00623775">
              <w:rPr>
                <w:rFonts w:ascii="Times New Roman" w:hAnsi="Times New Roman"/>
                <w:sz w:val="14"/>
                <w:szCs w:val="14"/>
              </w:rPr>
              <w:br/>
              <w:t>программы, подпрограммы</w:t>
            </w:r>
            <w:r w:rsidRPr="00623775">
              <w:rPr>
                <w:rFonts w:ascii="Times New Roman" w:hAnsi="Times New Roman"/>
                <w:sz w:val="14"/>
                <w:szCs w:val="14"/>
              </w:rPr>
              <w:br/>
              <w:t>муниципальной программы</w:t>
            </w:r>
          </w:p>
        </w:tc>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Ответственный исполнитель,</w:t>
            </w:r>
          </w:p>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и соисполнитель</w:t>
            </w:r>
          </w:p>
        </w:tc>
        <w:tc>
          <w:tcPr>
            <w:tcW w:w="696" w:type="pct"/>
            <w:gridSpan w:val="2"/>
            <w:tcBorders>
              <w:top w:val="single" w:sz="4" w:space="0" w:color="auto"/>
              <w:left w:val="single" w:sz="4" w:space="0" w:color="auto"/>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tc>
        <w:tc>
          <w:tcPr>
            <w:tcW w:w="2560"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Оценка расходов (рублей), годы</w:t>
            </w:r>
          </w:p>
        </w:tc>
      </w:tr>
      <w:tr w:rsidR="00623775" w:rsidRPr="00623775" w:rsidTr="00623775">
        <w:trPr>
          <w:trHeight w:val="1294"/>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2014 год</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2015 год</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2016 год</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2017 год</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2018 год</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2019 год</w:t>
            </w:r>
          </w:p>
        </w:tc>
        <w:tc>
          <w:tcPr>
            <w:tcW w:w="372" w:type="pct"/>
            <w:tcBorders>
              <w:top w:val="single" w:sz="4" w:space="0" w:color="auto"/>
              <w:left w:val="single" w:sz="4" w:space="0" w:color="auto"/>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p w:rsidR="00623775" w:rsidRPr="00623775" w:rsidRDefault="00623775" w:rsidP="00623775">
            <w:pPr>
              <w:spacing w:after="0" w:line="240" w:lineRule="auto"/>
              <w:jc w:val="center"/>
              <w:rPr>
                <w:rFonts w:ascii="Times New Roman" w:hAnsi="Times New Roman"/>
                <w:sz w:val="14"/>
                <w:szCs w:val="14"/>
              </w:rPr>
            </w:pPr>
          </w:p>
          <w:p w:rsidR="00623775" w:rsidRPr="00623775" w:rsidRDefault="00623775" w:rsidP="00623775">
            <w:pPr>
              <w:spacing w:after="0" w:line="240" w:lineRule="auto"/>
              <w:rPr>
                <w:rFonts w:ascii="Times New Roman" w:hAnsi="Times New Roman"/>
                <w:sz w:val="14"/>
                <w:szCs w:val="14"/>
              </w:rPr>
            </w:pPr>
          </w:p>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2020 год</w:t>
            </w:r>
          </w:p>
          <w:p w:rsidR="00623775" w:rsidRPr="00623775" w:rsidRDefault="00623775" w:rsidP="00623775">
            <w:pPr>
              <w:spacing w:after="0" w:line="240" w:lineRule="auto"/>
              <w:jc w:val="center"/>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Итого</w:t>
            </w:r>
            <w:r w:rsidRPr="00623775">
              <w:rPr>
                <w:rFonts w:ascii="Times New Roman" w:hAnsi="Times New Roman"/>
                <w:sz w:val="14"/>
                <w:szCs w:val="14"/>
              </w:rPr>
              <w:br/>
              <w:t>на период</w:t>
            </w:r>
          </w:p>
        </w:tc>
      </w:tr>
      <w:tr w:rsidR="00623775" w:rsidRPr="00623775" w:rsidTr="00623775">
        <w:trPr>
          <w:trHeight w:val="355"/>
        </w:trPr>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Муниципальная программа</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Система социальной защиты населения Богучанского района </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Всего </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ind w:left="72" w:right="-288" w:hanging="72"/>
              <w:jc w:val="both"/>
              <w:rPr>
                <w:rFonts w:ascii="Times New Roman" w:hAnsi="Times New Roman"/>
                <w:sz w:val="14"/>
                <w:szCs w:val="14"/>
              </w:rPr>
            </w:pPr>
            <w:r w:rsidRPr="00623775">
              <w:rPr>
                <w:rFonts w:ascii="Times New Roman" w:hAnsi="Times New Roman"/>
                <w:sz w:val="14"/>
                <w:szCs w:val="14"/>
              </w:rPr>
              <w:t>344 863 010,75</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57 962 533,22</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58 252 747,35</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67 686 109,67</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74 821 123,00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60 462 243,00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ind w:right="-288"/>
              <w:jc w:val="both"/>
              <w:rPr>
                <w:rFonts w:ascii="Times New Roman" w:hAnsi="Times New Roman"/>
                <w:sz w:val="14"/>
                <w:szCs w:val="14"/>
              </w:rPr>
            </w:pPr>
            <w:r w:rsidRPr="00623775">
              <w:rPr>
                <w:rFonts w:ascii="Times New Roman" w:hAnsi="Times New Roman"/>
                <w:sz w:val="14"/>
                <w:szCs w:val="14"/>
              </w:rPr>
              <w:t>60 462 243,0</w:t>
            </w:r>
          </w:p>
          <w:p w:rsidR="00623775" w:rsidRPr="00623775" w:rsidRDefault="00623775" w:rsidP="00623775">
            <w:pPr>
              <w:spacing w:after="0" w:line="240" w:lineRule="auto"/>
              <w:ind w:right="-288"/>
              <w:jc w:val="both"/>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ind w:left="72" w:right="-288" w:hanging="72"/>
              <w:jc w:val="both"/>
              <w:rPr>
                <w:rFonts w:ascii="Times New Roman" w:hAnsi="Times New Roman"/>
                <w:sz w:val="14"/>
                <w:szCs w:val="14"/>
              </w:rPr>
            </w:pPr>
            <w:r w:rsidRPr="00623775">
              <w:rPr>
                <w:rFonts w:ascii="Times New Roman" w:hAnsi="Times New Roman"/>
                <w:sz w:val="14"/>
                <w:szCs w:val="14"/>
              </w:rPr>
              <w:t>724 510 009,99</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right"/>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right"/>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right"/>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right"/>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right"/>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right"/>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right"/>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right"/>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федеральный бюджет</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318 900,00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0,00</w:t>
            </w:r>
          </w:p>
          <w:p w:rsidR="00623775" w:rsidRPr="00623775" w:rsidRDefault="00623775" w:rsidP="00623775">
            <w:pPr>
              <w:spacing w:after="0" w:line="240" w:lineRule="auto"/>
              <w:jc w:val="center"/>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318 900,00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both"/>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ind w:left="-422" w:firstLine="180"/>
              <w:rPr>
                <w:rFonts w:ascii="Times New Roman" w:hAnsi="Times New Roman"/>
                <w:sz w:val="14"/>
                <w:szCs w:val="14"/>
              </w:rPr>
            </w:pPr>
            <w:r w:rsidRPr="00623775">
              <w:rPr>
                <w:rFonts w:ascii="Times New Roman" w:hAnsi="Times New Roman"/>
                <w:sz w:val="14"/>
                <w:szCs w:val="14"/>
              </w:rPr>
              <w:t>6 </w:t>
            </w:r>
          </w:p>
          <w:p w:rsidR="00623775" w:rsidRPr="00623775" w:rsidRDefault="00623775" w:rsidP="00623775">
            <w:pPr>
              <w:spacing w:after="0" w:line="240" w:lineRule="auto"/>
              <w:ind w:left="-422" w:firstLine="180"/>
              <w:jc w:val="right"/>
              <w:rPr>
                <w:rFonts w:ascii="Times New Roman" w:hAnsi="Times New Roman"/>
                <w:sz w:val="14"/>
                <w:szCs w:val="14"/>
              </w:rPr>
            </w:pPr>
            <w:r w:rsidRPr="00623775">
              <w:rPr>
                <w:rFonts w:ascii="Times New Roman" w:hAnsi="Times New Roman"/>
                <w:sz w:val="14"/>
                <w:szCs w:val="14"/>
              </w:rPr>
              <w:t>342 846 831,23</w:t>
            </w:r>
          </w:p>
        </w:tc>
        <w:tc>
          <w:tcPr>
            <w:tcW w:w="444" w:type="pct"/>
            <w:gridSpan w:val="2"/>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p>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55 739 110,62</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both"/>
              <w:rPr>
                <w:rFonts w:ascii="Times New Roman" w:hAnsi="Times New Roman"/>
                <w:sz w:val="14"/>
                <w:szCs w:val="14"/>
              </w:rPr>
            </w:pPr>
          </w:p>
          <w:p w:rsidR="00623775" w:rsidRPr="00623775" w:rsidRDefault="00623775" w:rsidP="00623775">
            <w:pPr>
              <w:spacing w:after="0" w:line="240" w:lineRule="auto"/>
              <w:jc w:val="both"/>
              <w:rPr>
                <w:rFonts w:ascii="Times New Roman" w:hAnsi="Times New Roman"/>
                <w:sz w:val="14"/>
                <w:szCs w:val="14"/>
              </w:rPr>
            </w:pPr>
            <w:r w:rsidRPr="00623775">
              <w:rPr>
                <w:rFonts w:ascii="Times New Roman" w:hAnsi="Times New Roman"/>
                <w:sz w:val="14"/>
                <w:szCs w:val="14"/>
              </w:rPr>
              <w:t>56 426 050,00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both"/>
              <w:rPr>
                <w:rFonts w:ascii="Times New Roman" w:hAnsi="Times New Roman"/>
                <w:sz w:val="14"/>
                <w:szCs w:val="14"/>
              </w:rPr>
            </w:pPr>
          </w:p>
          <w:p w:rsidR="00623775" w:rsidRPr="00623775" w:rsidRDefault="00623775" w:rsidP="00623775">
            <w:pPr>
              <w:spacing w:after="0" w:line="240" w:lineRule="auto"/>
              <w:jc w:val="both"/>
              <w:rPr>
                <w:rFonts w:ascii="Times New Roman" w:hAnsi="Times New Roman"/>
                <w:sz w:val="14"/>
                <w:szCs w:val="14"/>
              </w:rPr>
            </w:pPr>
            <w:r w:rsidRPr="00623775">
              <w:rPr>
                <w:rFonts w:ascii="Times New Roman" w:hAnsi="Times New Roman"/>
                <w:sz w:val="14"/>
                <w:szCs w:val="14"/>
              </w:rPr>
              <w:t>65 380 800,00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both"/>
              <w:rPr>
                <w:rFonts w:ascii="Times New Roman" w:hAnsi="Times New Roman"/>
                <w:sz w:val="14"/>
                <w:szCs w:val="14"/>
              </w:rPr>
            </w:pPr>
          </w:p>
          <w:p w:rsidR="00623775" w:rsidRPr="00623775" w:rsidRDefault="00623775" w:rsidP="00623775">
            <w:pPr>
              <w:spacing w:after="0" w:line="240" w:lineRule="auto"/>
              <w:jc w:val="both"/>
              <w:rPr>
                <w:rFonts w:ascii="Times New Roman" w:hAnsi="Times New Roman"/>
                <w:sz w:val="14"/>
                <w:szCs w:val="14"/>
              </w:rPr>
            </w:pPr>
            <w:r w:rsidRPr="00623775">
              <w:rPr>
                <w:rFonts w:ascii="Times New Roman" w:hAnsi="Times New Roman"/>
                <w:sz w:val="14"/>
                <w:szCs w:val="14"/>
              </w:rPr>
              <w:t>72 866 180,00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both"/>
              <w:rPr>
                <w:rFonts w:ascii="Times New Roman" w:hAnsi="Times New Roman"/>
                <w:sz w:val="14"/>
                <w:szCs w:val="14"/>
              </w:rPr>
            </w:pPr>
          </w:p>
          <w:p w:rsidR="00623775" w:rsidRPr="00623775" w:rsidRDefault="00623775" w:rsidP="00623775">
            <w:pPr>
              <w:spacing w:after="0" w:line="240" w:lineRule="auto"/>
              <w:jc w:val="both"/>
              <w:rPr>
                <w:rFonts w:ascii="Times New Roman" w:hAnsi="Times New Roman"/>
                <w:sz w:val="14"/>
                <w:szCs w:val="14"/>
              </w:rPr>
            </w:pPr>
            <w:r w:rsidRPr="00623775">
              <w:rPr>
                <w:rFonts w:ascii="Times New Roman" w:hAnsi="Times New Roman"/>
                <w:sz w:val="14"/>
                <w:szCs w:val="14"/>
              </w:rPr>
              <w:t>58 507 300,00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58 507300,0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ind w:right="-566"/>
              <w:jc w:val="both"/>
              <w:rPr>
                <w:rFonts w:ascii="Times New Roman" w:hAnsi="Times New Roman"/>
                <w:sz w:val="14"/>
                <w:szCs w:val="14"/>
              </w:rPr>
            </w:pPr>
          </w:p>
          <w:p w:rsidR="00623775" w:rsidRPr="00623775" w:rsidRDefault="00623775" w:rsidP="00623775">
            <w:pPr>
              <w:spacing w:after="0" w:line="240" w:lineRule="auto"/>
              <w:ind w:right="-566"/>
              <w:jc w:val="both"/>
              <w:rPr>
                <w:rFonts w:ascii="Times New Roman" w:hAnsi="Times New Roman"/>
                <w:sz w:val="14"/>
                <w:szCs w:val="14"/>
              </w:rPr>
            </w:pPr>
            <w:r w:rsidRPr="00623775">
              <w:rPr>
                <w:rFonts w:ascii="Times New Roman" w:hAnsi="Times New Roman"/>
                <w:sz w:val="14"/>
                <w:szCs w:val="14"/>
              </w:rPr>
              <w:t>710 273 571,85</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1000 000,00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 1 000 000,00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700 000,00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1 200 000,00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700 000,00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700 000,00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700 000,0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6 000 000,00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районный бюджет</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 1 016 179,52</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904 522,60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1126697,35</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1 105 309,67</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1 254 943,0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1 254 943,0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 1 254 943,0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7 917 538,14</w:t>
            </w:r>
          </w:p>
        </w:tc>
      </w:tr>
      <w:tr w:rsidR="00623775" w:rsidRPr="00623775" w:rsidTr="00623775">
        <w:trPr>
          <w:trHeight w:val="392"/>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45"/>
        </w:trPr>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Подпрограмма 1</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Повышение качества жизни отдельных категорий граждан, в т. ч. инвалидов, степени их социальной защищенности</w:t>
            </w:r>
          </w:p>
        </w:tc>
        <w:tc>
          <w:tcPr>
            <w:tcW w:w="780"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Всего </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34 513 815,79</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859 022,60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886697,35</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1 105 309,67</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1 254 943,0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1 254 943,0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1 254 943,0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41 129 674,41</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right"/>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33 497 636,27</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33 497 636,27</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районный бюджет </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1 016 179,52</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859 022,60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886 697,35</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1 105 309,67</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1 254 943,0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1 254 943,0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1 254 943,0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7 632 038,14</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ind w:left="72" w:hanging="72"/>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ind w:left="72" w:hanging="72"/>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44"/>
        </w:trPr>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Подпрограмма 2</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Социальная поддержка семей, имеющих детей</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Всего </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57 487 432,02</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297 999,62</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337 500,0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337 500,0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237 100,00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237 100,0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237 100,0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59 171 731,64</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57 487 432,02</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297 999,62</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337 500,0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337 500,0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237 100,0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237 100,0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237 100,0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59 171 731,64</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 бюджет Богучанского района</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04"/>
        </w:trPr>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Подпрограмма 3</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Обеспечение социальной поддержки граждан на оплату жилого помещения </w:t>
            </w:r>
            <w:r w:rsidRPr="00623775">
              <w:rPr>
                <w:rFonts w:ascii="Times New Roman" w:hAnsi="Times New Roman"/>
                <w:sz w:val="14"/>
                <w:szCs w:val="14"/>
              </w:rPr>
              <w:lastRenderedPageBreak/>
              <w:t>и коммунальных услуг</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lastRenderedPageBreak/>
              <w:t xml:space="preserve">Всего </w:t>
            </w:r>
            <w:r w:rsidRPr="00623775">
              <w:rPr>
                <w:rFonts w:ascii="Times New Roman" w:hAnsi="Times New Roman"/>
                <w:sz w:val="14"/>
                <w:szCs w:val="14"/>
              </w:rPr>
              <w:br w:type="page"/>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197 172 632,0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197 172 632,0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197 172 632,0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197 172 632,0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бюджет Богучанского района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204"/>
        </w:trPr>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Подпрограмма 4</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Повышение качества и доступности социальных услуг населению</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Всего </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35 977 130,94</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38 601 143,0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38 889 950,0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47 239 251,0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55 025 560,00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41 263 300,0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41 263300,0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298 259 634,94</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right"/>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right"/>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noWrap/>
            <w:vAlign w:val="bottom"/>
          </w:tcPr>
          <w:p w:rsidR="00623775" w:rsidRPr="00623775" w:rsidRDefault="00623775" w:rsidP="00623775">
            <w:pPr>
              <w:spacing w:after="0" w:line="240" w:lineRule="auto"/>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vAlign w:val="bottom"/>
          </w:tcPr>
          <w:p w:rsidR="00623775" w:rsidRPr="00623775" w:rsidRDefault="00623775" w:rsidP="00623775">
            <w:pPr>
              <w:spacing w:after="0" w:line="240" w:lineRule="auto"/>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vAlign w:val="bottom"/>
          </w:tcPr>
          <w:p w:rsidR="00623775" w:rsidRPr="00623775" w:rsidRDefault="00623775" w:rsidP="00623775">
            <w:pPr>
              <w:spacing w:after="0" w:line="240" w:lineRule="auto"/>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vAlign w:val="bottom"/>
          </w:tcPr>
          <w:p w:rsidR="00623775" w:rsidRPr="00623775" w:rsidRDefault="00623775" w:rsidP="00623775">
            <w:pPr>
              <w:spacing w:after="0" w:line="240" w:lineRule="auto"/>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right"/>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right"/>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34 977 130,94</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37 601 143,0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38 189 950,0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46 039 251,0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54 325 560,00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40 563 300,0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40 563 300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292 259 634,94</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1 000 000,00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 1 000 000,00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700 000,0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 1 200 000,0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700 000,0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700000,0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70000000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6 000 000,00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бюджет Богучанского района </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273"/>
        </w:trPr>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Подпрограмма 5</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Обеспечение реализации муниципальной программы и прочие мероприятия</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Всего </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19 627 500,0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19 627 500,0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right"/>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right"/>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right"/>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19 627 500,0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19 627 500,0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бюджет Богучанского района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val="restart"/>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Подпрограмма 6</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c>
          <w:tcPr>
            <w:tcW w:w="780"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Всего</w:t>
            </w:r>
          </w:p>
        </w:tc>
        <w:tc>
          <w:tcPr>
            <w:tcW w:w="411"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17 748 868,0</w:t>
            </w:r>
          </w:p>
        </w:tc>
        <w:tc>
          <w:tcPr>
            <w:tcW w:w="411"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18138600,0</w:t>
            </w:r>
          </w:p>
          <w:p w:rsidR="00623775" w:rsidRPr="00623775" w:rsidRDefault="00623775" w:rsidP="00623775">
            <w:pPr>
              <w:spacing w:after="0" w:line="240" w:lineRule="auto"/>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19 004 049,0</w:t>
            </w:r>
          </w:p>
        </w:tc>
        <w:tc>
          <w:tcPr>
            <w:tcW w:w="411"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18 303 520,00</w:t>
            </w:r>
          </w:p>
        </w:tc>
        <w:tc>
          <w:tcPr>
            <w:tcW w:w="385"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17706900,00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17706900,0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108 608 837,0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17 748 868,0</w:t>
            </w:r>
          </w:p>
        </w:tc>
        <w:tc>
          <w:tcPr>
            <w:tcW w:w="411"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17 898 600,0</w:t>
            </w:r>
          </w:p>
        </w:tc>
        <w:tc>
          <w:tcPr>
            <w:tcW w:w="385"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19 004 049,0</w:t>
            </w:r>
          </w:p>
        </w:tc>
        <w:tc>
          <w:tcPr>
            <w:tcW w:w="411"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18 303 520,00</w:t>
            </w:r>
          </w:p>
        </w:tc>
        <w:tc>
          <w:tcPr>
            <w:tcW w:w="385"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17706900,00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17706900,0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108 368 837,0</w:t>
            </w:r>
          </w:p>
        </w:tc>
      </w:tr>
      <w:tr w:rsidR="00623775" w:rsidRPr="00623775" w:rsidTr="00623775">
        <w:trPr>
          <w:trHeight w:val="516"/>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бюджет Богучанского района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240 000,00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p w:rsidR="00623775" w:rsidRPr="00623775" w:rsidRDefault="00623775" w:rsidP="00623775">
            <w:pPr>
              <w:spacing w:after="0" w:line="240" w:lineRule="auto"/>
              <w:jc w:val="center"/>
              <w:rPr>
                <w:rFonts w:ascii="Times New Roman" w:hAnsi="Times New Roman"/>
                <w:sz w:val="14"/>
                <w:szCs w:val="14"/>
              </w:rPr>
            </w:pPr>
          </w:p>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240 000,00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val="restart"/>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Подпрограмма 7</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 Доступная среда   </w:t>
            </w: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Всего</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455 500,0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455 500,0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right"/>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федеральный бюджет</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318 900,00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318900,00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91 100,00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91100,00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бюджет Богучанского района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45 500,0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45500,00</w:t>
            </w:r>
          </w:p>
        </w:tc>
      </w:tr>
      <w:tr w:rsidR="00623775" w:rsidRPr="00623775" w:rsidTr="00623775">
        <w:trPr>
          <w:trHeight w:val="3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highlight w:val="yellow"/>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highlight w:val="yellow"/>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highlight w:val="yellow"/>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highlight w:val="yellow"/>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highlight w:val="yellow"/>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highlight w:val="yellow"/>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highlight w:val="yellow"/>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highlight w:val="yellow"/>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highlight w:val="yellow"/>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jc w:val="center"/>
              <w:rPr>
                <w:rFonts w:ascii="Times New Roman" w:hAnsi="Times New Roman"/>
                <w:sz w:val="14"/>
                <w:szCs w:val="14"/>
                <w:highlight w:val="yellow"/>
              </w:rPr>
            </w:pPr>
            <w:r w:rsidRPr="00623775">
              <w:rPr>
                <w:rFonts w:ascii="Times New Roman" w:hAnsi="Times New Roman"/>
                <w:sz w:val="14"/>
                <w:szCs w:val="14"/>
              </w:rPr>
              <w:t>0,0</w:t>
            </w:r>
          </w:p>
        </w:tc>
      </w:tr>
      <w:tr w:rsidR="00623775" w:rsidRPr="00623775" w:rsidTr="00623775">
        <w:trPr>
          <w:trHeight w:val="415"/>
        </w:trPr>
        <w:tc>
          <w:tcPr>
            <w:tcW w:w="471" w:type="pct"/>
            <w:vMerge w:val="restart"/>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Отдельные мероприятия</w:t>
            </w:r>
          </w:p>
          <w:p w:rsidR="00623775" w:rsidRPr="00623775" w:rsidRDefault="00623775" w:rsidP="00623775">
            <w:pPr>
              <w:spacing w:after="0" w:line="240" w:lineRule="auto"/>
              <w:rPr>
                <w:rFonts w:ascii="Times New Roman" w:hAnsi="Times New Roman"/>
                <w:sz w:val="14"/>
                <w:szCs w:val="14"/>
              </w:rPr>
            </w:pPr>
          </w:p>
        </w:tc>
        <w:tc>
          <w:tcPr>
            <w:tcW w:w="494" w:type="pct"/>
            <w:vMerge w:val="restart"/>
            <w:tcBorders>
              <w:top w:val="single" w:sz="4" w:space="0" w:color="auto"/>
              <w:left w:val="single" w:sz="4" w:space="0" w:color="auto"/>
              <w:bottom w:val="single" w:sz="4" w:space="0" w:color="auto"/>
              <w:right w:val="single" w:sz="4" w:space="0" w:color="auto"/>
            </w:tcBorders>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 xml:space="preserve">Компенсация стоимости провоза багажа к новому месту </w:t>
            </w:r>
            <w:r w:rsidRPr="00623775">
              <w:rPr>
                <w:rFonts w:ascii="Times New Roman" w:hAnsi="Times New Roman"/>
                <w:sz w:val="14"/>
                <w:szCs w:val="14"/>
              </w:rPr>
              <w:lastRenderedPageBreak/>
              <w:t>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lastRenderedPageBreak/>
              <w:t>Всего</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84 500,0</w:t>
            </w:r>
          </w:p>
        </w:tc>
        <w:tc>
          <w:tcPr>
            <w:tcW w:w="444" w:type="pct"/>
            <w:gridSpan w:val="2"/>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84 500,00</w:t>
            </w:r>
          </w:p>
        </w:tc>
      </w:tr>
      <w:tr w:rsidR="00623775" w:rsidRPr="00623775" w:rsidTr="00623775">
        <w:trPr>
          <w:trHeight w:val="4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 том  числе:</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444" w:type="pct"/>
            <w:gridSpan w:val="2"/>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tc>
        <w:tc>
          <w:tcPr>
            <w:tcW w:w="437" w:type="pct"/>
            <w:tcBorders>
              <w:top w:val="single" w:sz="4" w:space="0" w:color="auto"/>
              <w:left w:val="single" w:sz="4" w:space="0" w:color="auto"/>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p>
        </w:tc>
      </w:tr>
      <w:tr w:rsidR="00623775" w:rsidRPr="00623775" w:rsidTr="00623775">
        <w:trPr>
          <w:trHeight w:val="4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краевой бюджет</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84 500,0</w:t>
            </w:r>
          </w:p>
        </w:tc>
        <w:tc>
          <w:tcPr>
            <w:tcW w:w="444" w:type="pct"/>
            <w:gridSpan w:val="2"/>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84 500,00</w:t>
            </w:r>
          </w:p>
        </w:tc>
      </w:tr>
      <w:tr w:rsidR="00623775" w:rsidRPr="00623775" w:rsidTr="00623775">
        <w:trPr>
          <w:trHeight w:val="4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внебюджетные источники</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4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районный бюджет</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r w:rsidR="00623775" w:rsidRPr="00623775" w:rsidTr="00623775">
        <w:trPr>
          <w:trHeight w:val="415"/>
        </w:trPr>
        <w:tc>
          <w:tcPr>
            <w:tcW w:w="471" w:type="pct"/>
            <w:vMerge/>
            <w:tcBorders>
              <w:top w:val="single" w:sz="4" w:space="0" w:color="auto"/>
              <w:left w:val="single" w:sz="4" w:space="0" w:color="auto"/>
              <w:bottom w:val="single" w:sz="4" w:space="0" w:color="auto"/>
              <w:right w:val="single" w:sz="4" w:space="0" w:color="auto"/>
            </w:tcBorders>
            <w:vAlign w:val="center"/>
          </w:tcPr>
          <w:p w:rsidR="00623775" w:rsidRPr="00623775" w:rsidRDefault="00623775" w:rsidP="00623775">
            <w:pPr>
              <w:spacing w:after="0" w:line="240" w:lineRule="auto"/>
              <w:rPr>
                <w:rFonts w:ascii="Times New Roman" w:hAnsi="Times New Roman"/>
                <w:sz w:val="14"/>
                <w:szCs w:val="14"/>
              </w:rPr>
            </w:pPr>
          </w:p>
        </w:tc>
        <w:tc>
          <w:tcPr>
            <w:tcW w:w="494" w:type="pct"/>
            <w:vMerge/>
            <w:tcBorders>
              <w:top w:val="single" w:sz="4" w:space="0" w:color="auto"/>
              <w:left w:val="single" w:sz="4" w:space="0" w:color="auto"/>
              <w:bottom w:val="single" w:sz="4" w:space="0" w:color="auto"/>
              <w:right w:val="single" w:sz="4" w:space="0" w:color="auto"/>
            </w:tcBorders>
          </w:tcPr>
          <w:p w:rsidR="00623775" w:rsidRPr="00623775" w:rsidRDefault="00623775" w:rsidP="00623775">
            <w:pPr>
              <w:spacing w:after="0" w:line="240" w:lineRule="auto"/>
              <w:rPr>
                <w:rFonts w:ascii="Times New Roman" w:hAnsi="Times New Roman"/>
                <w:sz w:val="14"/>
                <w:szCs w:val="14"/>
              </w:rPr>
            </w:pPr>
          </w:p>
        </w:tc>
        <w:tc>
          <w:tcPr>
            <w:tcW w:w="780" w:type="pct"/>
            <w:tcBorders>
              <w:top w:val="single" w:sz="4" w:space="0" w:color="auto"/>
              <w:left w:val="nil"/>
              <w:bottom w:val="single" w:sz="4" w:space="0" w:color="auto"/>
              <w:right w:val="single" w:sz="4" w:space="0" w:color="auto"/>
            </w:tcBorders>
            <w:shd w:val="clear" w:color="000000" w:fill="FFFFFF"/>
            <w:noWrap/>
            <w:vAlign w:val="bottom"/>
          </w:tcPr>
          <w:p w:rsidR="00623775" w:rsidRPr="00623775" w:rsidRDefault="00623775" w:rsidP="00623775">
            <w:pPr>
              <w:spacing w:after="0" w:line="240" w:lineRule="auto"/>
              <w:rPr>
                <w:rFonts w:ascii="Times New Roman" w:hAnsi="Times New Roman"/>
                <w:sz w:val="14"/>
                <w:szCs w:val="14"/>
              </w:rPr>
            </w:pPr>
            <w:r w:rsidRPr="00623775">
              <w:rPr>
                <w:rFonts w:ascii="Times New Roman" w:hAnsi="Times New Roman"/>
                <w:sz w:val="14"/>
                <w:szCs w:val="14"/>
              </w:rPr>
              <w:t>юридические лица</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44" w:type="pct"/>
            <w:gridSpan w:val="2"/>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11"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85" w:type="pct"/>
            <w:tcBorders>
              <w:top w:val="single" w:sz="4" w:space="0" w:color="auto"/>
              <w:left w:val="nil"/>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372" w:type="pct"/>
            <w:tcBorders>
              <w:top w:val="single" w:sz="4" w:space="0" w:color="auto"/>
              <w:left w:val="nil"/>
              <w:bottom w:val="single" w:sz="4" w:space="0" w:color="auto"/>
              <w:right w:val="single" w:sz="4" w:space="0" w:color="auto"/>
            </w:tcBorders>
            <w:shd w:val="clear" w:color="000000" w:fill="FFFFFF"/>
          </w:tcPr>
          <w:p w:rsidR="00623775" w:rsidRPr="00623775" w:rsidRDefault="00623775" w:rsidP="00623775">
            <w:pPr>
              <w:spacing w:after="0" w:line="240" w:lineRule="auto"/>
              <w:jc w:val="center"/>
              <w:rPr>
                <w:rFonts w:ascii="Times New Roman" w:hAnsi="Times New Roman"/>
                <w:sz w:val="14"/>
                <w:szCs w:val="14"/>
              </w:rPr>
            </w:pPr>
          </w:p>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bottom"/>
          </w:tcPr>
          <w:p w:rsidR="00623775" w:rsidRPr="00623775" w:rsidRDefault="00623775" w:rsidP="00623775">
            <w:pPr>
              <w:spacing w:after="0" w:line="240" w:lineRule="auto"/>
              <w:jc w:val="center"/>
              <w:rPr>
                <w:rFonts w:ascii="Times New Roman" w:hAnsi="Times New Roman"/>
                <w:sz w:val="14"/>
                <w:szCs w:val="14"/>
              </w:rPr>
            </w:pPr>
            <w:r w:rsidRPr="00623775">
              <w:rPr>
                <w:rFonts w:ascii="Times New Roman" w:hAnsi="Times New Roman"/>
                <w:sz w:val="14"/>
                <w:szCs w:val="14"/>
              </w:rPr>
              <w:t>0,0</w:t>
            </w:r>
          </w:p>
        </w:tc>
      </w:tr>
    </w:tbl>
    <w:p w:rsidR="00AE760C" w:rsidRPr="00E47B02" w:rsidRDefault="00AE760C" w:rsidP="00623775">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3775" w:rsidRPr="00623775" w:rsidRDefault="00623775" w:rsidP="00623775">
      <w:pPr>
        <w:spacing w:after="0" w:line="240" w:lineRule="auto"/>
        <w:rPr>
          <w:rFonts w:ascii="Times New Roman" w:eastAsia="Times New Roman" w:hAnsi="Times New Roman"/>
          <w:sz w:val="16"/>
          <w:szCs w:val="18"/>
          <w:lang w:eastAsia="ru-RU"/>
        </w:rPr>
      </w:pPr>
      <w:r w:rsidRPr="00623775">
        <w:rPr>
          <w:rFonts w:ascii="Times New Roman" w:eastAsia="Times New Roman" w:hAnsi="Times New Roman"/>
          <w:sz w:val="16"/>
          <w:szCs w:val="18"/>
          <w:lang w:eastAsia="ru-RU"/>
        </w:rPr>
        <w:t>*-указываются средства внебюджетных источников (доходы  муниципального бюджетного учреждения «Комплексный центр социального обслуживания населения Богучанского района»).</w:t>
      </w:r>
    </w:p>
    <w:p w:rsidR="00623775" w:rsidRPr="00623775" w:rsidRDefault="00623775" w:rsidP="00623775">
      <w:pPr>
        <w:spacing w:after="0" w:line="240" w:lineRule="auto"/>
        <w:ind w:firstLine="708"/>
        <w:rPr>
          <w:rFonts w:ascii="Times New Roman" w:eastAsia="Times New Roman" w:hAnsi="Times New Roman"/>
          <w:sz w:val="16"/>
          <w:szCs w:val="18"/>
          <w:lang w:eastAsia="ru-RU"/>
        </w:rPr>
      </w:pPr>
      <w:r w:rsidRPr="00623775">
        <w:rPr>
          <w:rFonts w:ascii="Times New Roman" w:eastAsia="Times New Roman" w:hAnsi="Times New Roman"/>
          <w:sz w:val="16"/>
          <w:szCs w:val="18"/>
          <w:lang w:eastAsia="ru-RU"/>
        </w:rPr>
        <w:t>Сумма внебюджетных средств указывается и входит в итог ТОЛЬКО В ЭТОМ ПРИЛОЖЕНИИ (эти данные носят простой информационный характер).</w:t>
      </w:r>
    </w:p>
    <w:p w:rsidR="00623775" w:rsidRPr="00623775" w:rsidRDefault="00623775" w:rsidP="00623775">
      <w:pPr>
        <w:spacing w:after="0" w:line="240" w:lineRule="auto"/>
        <w:ind w:firstLine="708"/>
        <w:rPr>
          <w:rFonts w:ascii="Times New Roman" w:eastAsia="Times New Roman" w:hAnsi="Times New Roman"/>
          <w:sz w:val="16"/>
          <w:szCs w:val="18"/>
          <w:lang w:eastAsia="ru-RU"/>
        </w:rPr>
      </w:pPr>
      <w:r w:rsidRPr="00623775">
        <w:rPr>
          <w:rFonts w:ascii="Times New Roman" w:eastAsia="Times New Roman" w:hAnsi="Times New Roman"/>
          <w:sz w:val="16"/>
          <w:szCs w:val="18"/>
          <w:lang w:eastAsia="ru-RU"/>
        </w:rPr>
        <w:t xml:space="preserve">ОБЪЕМ ФИНАНСОВОГО ОБЕСПЕЧЕНИЯ ВСЕЙ </w:t>
      </w:r>
      <w:r w:rsidRPr="00623775">
        <w:rPr>
          <w:rFonts w:ascii="Times New Roman" w:eastAsia="Times New Roman" w:hAnsi="Times New Roman"/>
          <w:sz w:val="16"/>
          <w:szCs w:val="18"/>
          <w:u w:val="single"/>
          <w:lang w:eastAsia="ru-RU"/>
        </w:rPr>
        <w:t>МУНИЦИПАЛЬНОЙ ПРОГРАММЫ</w:t>
      </w:r>
      <w:r w:rsidRPr="00623775">
        <w:rPr>
          <w:rFonts w:ascii="Times New Roman" w:eastAsia="Times New Roman" w:hAnsi="Times New Roman"/>
          <w:sz w:val="16"/>
          <w:szCs w:val="18"/>
          <w:lang w:eastAsia="ru-RU"/>
        </w:rPr>
        <w:t xml:space="preserve"> ОПРЕДЕЛЯЕТСЯ </w:t>
      </w:r>
      <w:r w:rsidRPr="00623775">
        <w:rPr>
          <w:rFonts w:ascii="Times New Roman" w:eastAsia="Times New Roman" w:hAnsi="Times New Roman"/>
          <w:sz w:val="16"/>
          <w:szCs w:val="18"/>
          <w:u w:val="single"/>
          <w:lang w:eastAsia="ru-RU"/>
        </w:rPr>
        <w:t>БЕЗ УЧЕТА ВНЕБЮДЖЕТНЫХ СРЕДСТВ</w:t>
      </w:r>
      <w:r w:rsidRPr="00623775">
        <w:rPr>
          <w:rFonts w:ascii="Times New Roman" w:eastAsia="Times New Roman" w:hAnsi="Times New Roman"/>
          <w:sz w:val="16"/>
          <w:szCs w:val="18"/>
          <w:lang w:eastAsia="ru-RU"/>
        </w:rPr>
        <w:t>,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BD4A6D" w:rsidRPr="00E47B02" w:rsidRDefault="00BD4A6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A561D" w:rsidRPr="00DA561D" w:rsidRDefault="00DA561D" w:rsidP="00DA561D">
      <w:pPr>
        <w:autoSpaceDE w:val="0"/>
        <w:autoSpaceDN w:val="0"/>
        <w:adjustRightInd w:val="0"/>
        <w:spacing w:after="0" w:line="240" w:lineRule="auto"/>
        <w:jc w:val="right"/>
        <w:rPr>
          <w:rFonts w:ascii="Times New Roman" w:hAnsi="Times New Roman"/>
          <w:sz w:val="18"/>
          <w:szCs w:val="18"/>
        </w:rPr>
      </w:pPr>
      <w:bookmarkStart w:id="0" w:name="RANGE!A1:K71"/>
      <w:r w:rsidRPr="00DA561D">
        <w:rPr>
          <w:rFonts w:ascii="Times New Roman" w:hAnsi="Times New Roman"/>
          <w:sz w:val="18"/>
          <w:szCs w:val="18"/>
        </w:rPr>
        <w:t>Приложение №3</w:t>
      </w:r>
    </w:p>
    <w:p w:rsidR="00DA561D" w:rsidRPr="00DA561D" w:rsidRDefault="00DA561D" w:rsidP="00DA561D">
      <w:pPr>
        <w:autoSpaceDE w:val="0"/>
        <w:autoSpaceDN w:val="0"/>
        <w:adjustRightInd w:val="0"/>
        <w:spacing w:after="0" w:line="240" w:lineRule="auto"/>
        <w:jc w:val="right"/>
        <w:rPr>
          <w:rFonts w:ascii="Times New Roman" w:hAnsi="Times New Roman"/>
          <w:sz w:val="18"/>
          <w:szCs w:val="18"/>
        </w:rPr>
      </w:pPr>
      <w:r w:rsidRPr="00DA561D">
        <w:rPr>
          <w:rFonts w:ascii="Times New Roman" w:hAnsi="Times New Roman"/>
          <w:sz w:val="18"/>
          <w:szCs w:val="18"/>
        </w:rPr>
        <w:t>к постановлению администрации Богучанского района</w:t>
      </w:r>
    </w:p>
    <w:p w:rsidR="00DA561D" w:rsidRPr="00DA561D" w:rsidRDefault="00DA561D" w:rsidP="00DA561D">
      <w:pPr>
        <w:pStyle w:val="ad"/>
        <w:jc w:val="right"/>
        <w:rPr>
          <w:rFonts w:ascii="Times New Roman" w:hAnsi="Times New Roman"/>
          <w:sz w:val="18"/>
          <w:szCs w:val="18"/>
        </w:rPr>
      </w:pPr>
      <w:r w:rsidRPr="00DA561D">
        <w:rPr>
          <w:rFonts w:ascii="Times New Roman" w:hAnsi="Times New Roman"/>
          <w:sz w:val="18"/>
          <w:szCs w:val="18"/>
        </w:rPr>
        <w:t xml:space="preserve">                                                                                                                                                                                                     </w:t>
      </w:r>
      <w:r>
        <w:rPr>
          <w:rFonts w:ascii="Times New Roman" w:hAnsi="Times New Roman"/>
          <w:sz w:val="18"/>
          <w:szCs w:val="18"/>
        </w:rPr>
        <w:t xml:space="preserve">                      </w:t>
      </w:r>
      <w:r w:rsidRPr="00DA561D">
        <w:rPr>
          <w:rFonts w:ascii="Times New Roman" w:hAnsi="Times New Roman"/>
          <w:sz w:val="18"/>
          <w:szCs w:val="18"/>
        </w:rPr>
        <w:t>от «27» «03» 2018г. №303-п </w:t>
      </w:r>
      <w:bookmarkEnd w:id="0"/>
    </w:p>
    <w:p w:rsidR="00DA561D" w:rsidRPr="00DA561D" w:rsidRDefault="00DA561D" w:rsidP="00DA561D">
      <w:pPr>
        <w:spacing w:after="0" w:line="240" w:lineRule="auto"/>
        <w:rPr>
          <w:rFonts w:ascii="Times New Roman" w:hAnsi="Times New Roman"/>
          <w:sz w:val="18"/>
          <w:szCs w:val="18"/>
        </w:rPr>
      </w:pPr>
      <w:r w:rsidRPr="00DA561D">
        <w:rPr>
          <w:rFonts w:ascii="Times New Roman" w:hAnsi="Times New Roman"/>
          <w:sz w:val="18"/>
          <w:szCs w:val="18"/>
        </w:rPr>
        <w:t xml:space="preserve">  </w:t>
      </w:r>
    </w:p>
    <w:p w:rsidR="00DA561D" w:rsidRPr="00DA561D" w:rsidRDefault="00DA561D" w:rsidP="00DA561D">
      <w:pPr>
        <w:spacing w:after="0" w:line="240" w:lineRule="auto"/>
        <w:jc w:val="right"/>
        <w:rPr>
          <w:rFonts w:ascii="Times New Roman" w:hAnsi="Times New Roman"/>
          <w:sz w:val="18"/>
          <w:szCs w:val="18"/>
        </w:rPr>
      </w:pPr>
      <w:r w:rsidRPr="00DA561D">
        <w:rPr>
          <w:rFonts w:ascii="Times New Roman" w:hAnsi="Times New Roman"/>
          <w:sz w:val="18"/>
          <w:szCs w:val="18"/>
        </w:rPr>
        <w:t xml:space="preserve">                                                                            Приложение № 4</w:t>
      </w:r>
    </w:p>
    <w:p w:rsidR="00DA561D" w:rsidRPr="00DA561D" w:rsidRDefault="00DA561D" w:rsidP="00DA561D">
      <w:pPr>
        <w:spacing w:after="0" w:line="240" w:lineRule="auto"/>
        <w:jc w:val="right"/>
        <w:rPr>
          <w:rFonts w:ascii="Times New Roman" w:hAnsi="Times New Roman"/>
          <w:sz w:val="18"/>
          <w:szCs w:val="18"/>
        </w:rPr>
      </w:pPr>
      <w:r w:rsidRPr="00DA561D">
        <w:rPr>
          <w:rFonts w:ascii="Times New Roman" w:hAnsi="Times New Roman"/>
          <w:sz w:val="18"/>
          <w:szCs w:val="18"/>
        </w:rPr>
        <w:t xml:space="preserve">                                                к паспорту муниципальной программы </w:t>
      </w:r>
    </w:p>
    <w:p w:rsidR="00DA561D" w:rsidRPr="00DA561D" w:rsidRDefault="00DA561D" w:rsidP="00DA561D">
      <w:pPr>
        <w:spacing w:after="0" w:line="240" w:lineRule="auto"/>
        <w:ind w:left="2818" w:hanging="2818"/>
        <w:jc w:val="right"/>
        <w:rPr>
          <w:rFonts w:ascii="Times New Roman" w:hAnsi="Times New Roman"/>
          <w:sz w:val="18"/>
          <w:szCs w:val="18"/>
        </w:rPr>
      </w:pPr>
      <w:r w:rsidRPr="00DA561D">
        <w:rPr>
          <w:rFonts w:ascii="Times New Roman" w:hAnsi="Times New Roman"/>
          <w:sz w:val="18"/>
          <w:szCs w:val="18"/>
        </w:rPr>
        <w:t xml:space="preserve">                                   «Система социальной защиты населения Богучанского района» </w:t>
      </w:r>
    </w:p>
    <w:p w:rsidR="00BD4A6D" w:rsidRPr="008F2A78" w:rsidRDefault="00BD4A6D" w:rsidP="00DA561D">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623775" w:rsidRPr="00DA561D" w:rsidRDefault="00DA561D" w:rsidP="00DA561D">
      <w:pPr>
        <w:widowControl w:val="0"/>
        <w:autoSpaceDE w:val="0"/>
        <w:autoSpaceDN w:val="0"/>
        <w:adjustRightInd w:val="0"/>
        <w:spacing w:after="0" w:line="240" w:lineRule="auto"/>
        <w:ind w:firstLine="709"/>
        <w:jc w:val="center"/>
        <w:rPr>
          <w:rFonts w:ascii="Times New Roman" w:hAnsi="Times New Roman"/>
          <w:sz w:val="20"/>
          <w:szCs w:val="18"/>
          <w:lang w:val="en-US"/>
        </w:rPr>
      </w:pPr>
      <w:r w:rsidRPr="00DA561D">
        <w:rPr>
          <w:rFonts w:ascii="Times New Roman" w:hAnsi="Times New Roman"/>
          <w:sz w:val="20"/>
          <w:szCs w:val="18"/>
        </w:rPr>
        <w:t>Прогноз сводных показателей муниципальных заданий</w:t>
      </w:r>
    </w:p>
    <w:p w:rsidR="00DA561D" w:rsidRDefault="00DA561D" w:rsidP="00DA561D">
      <w:pPr>
        <w:widowControl w:val="0"/>
        <w:autoSpaceDE w:val="0"/>
        <w:autoSpaceDN w:val="0"/>
        <w:adjustRightInd w:val="0"/>
        <w:spacing w:after="0" w:line="240" w:lineRule="auto"/>
        <w:ind w:firstLine="709"/>
        <w:jc w:val="both"/>
        <w:rPr>
          <w:lang w:val="en-US"/>
        </w:rPr>
      </w:pPr>
    </w:p>
    <w:tbl>
      <w:tblPr>
        <w:tblW w:w="5000" w:type="pct"/>
        <w:tblLook w:val="04A0"/>
      </w:tblPr>
      <w:tblGrid>
        <w:gridCol w:w="995"/>
        <w:gridCol w:w="479"/>
        <w:gridCol w:w="456"/>
        <w:gridCol w:w="408"/>
        <w:gridCol w:w="408"/>
        <w:gridCol w:w="408"/>
        <w:gridCol w:w="408"/>
        <w:gridCol w:w="408"/>
        <w:gridCol w:w="408"/>
        <w:gridCol w:w="72"/>
        <w:gridCol w:w="671"/>
        <w:gridCol w:w="671"/>
        <w:gridCol w:w="719"/>
        <w:gridCol w:w="518"/>
        <w:gridCol w:w="480"/>
        <w:gridCol w:w="719"/>
        <w:gridCol w:w="671"/>
        <w:gridCol w:w="671"/>
      </w:tblGrid>
      <w:tr w:rsidR="00DA561D" w:rsidRPr="00DA561D" w:rsidTr="00DA561D">
        <w:trPr>
          <w:trHeight w:val="20"/>
        </w:trPr>
        <w:tc>
          <w:tcPr>
            <w:tcW w:w="5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Наименование услуги, показателя объема услуги (работы)</w:t>
            </w:r>
          </w:p>
        </w:tc>
        <w:tc>
          <w:tcPr>
            <w:tcW w:w="1853" w:type="pct"/>
            <w:gridSpan w:val="8"/>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Значение показателя объема услуги (работы)</w:t>
            </w:r>
          </w:p>
        </w:tc>
        <w:tc>
          <w:tcPr>
            <w:tcW w:w="2569" w:type="pct"/>
            <w:gridSpan w:val="9"/>
            <w:tcBorders>
              <w:top w:val="single" w:sz="4" w:space="0" w:color="auto"/>
              <w:left w:val="single" w:sz="4" w:space="0" w:color="auto"/>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Расходы муниципального бюджета на оказание (выполнение) муниципальной услуги (работы), рублей.</w:t>
            </w:r>
          </w:p>
        </w:tc>
      </w:tr>
      <w:tr w:rsidR="00DA561D" w:rsidRPr="00DA561D" w:rsidTr="00DA561D">
        <w:trPr>
          <w:trHeight w:val="20"/>
        </w:trPr>
        <w:tc>
          <w:tcPr>
            <w:tcW w:w="577" w:type="pct"/>
            <w:vMerge/>
            <w:tcBorders>
              <w:top w:val="single" w:sz="4" w:space="0" w:color="auto"/>
              <w:left w:val="single" w:sz="4" w:space="0" w:color="auto"/>
              <w:bottom w:val="single" w:sz="4" w:space="0" w:color="000000"/>
              <w:right w:val="single" w:sz="4" w:space="0" w:color="auto"/>
            </w:tcBorders>
            <w:vAlign w:val="center"/>
          </w:tcPr>
          <w:p w:rsidR="00DA561D" w:rsidRPr="00DA561D" w:rsidRDefault="00DA561D" w:rsidP="00DA561D">
            <w:pPr>
              <w:spacing w:after="0" w:line="240" w:lineRule="auto"/>
              <w:rPr>
                <w:rFonts w:ascii="Times New Roman" w:hAnsi="Times New Roman"/>
                <w:sz w:val="14"/>
                <w:szCs w:val="14"/>
              </w:rPr>
            </w:pPr>
          </w:p>
        </w:tc>
        <w:tc>
          <w:tcPr>
            <w:tcW w:w="252"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2013 год</w:t>
            </w:r>
          </w:p>
        </w:tc>
        <w:tc>
          <w:tcPr>
            <w:tcW w:w="241"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2014 год</w:t>
            </w:r>
          </w:p>
        </w:tc>
        <w:tc>
          <w:tcPr>
            <w:tcW w:w="227" w:type="pct"/>
            <w:tcBorders>
              <w:top w:val="nil"/>
              <w:left w:val="nil"/>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2015 год</w:t>
            </w:r>
          </w:p>
        </w:tc>
        <w:tc>
          <w:tcPr>
            <w:tcW w:w="227"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2016 год</w:t>
            </w:r>
          </w:p>
        </w:tc>
        <w:tc>
          <w:tcPr>
            <w:tcW w:w="227"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2017 год</w:t>
            </w:r>
          </w:p>
        </w:tc>
        <w:tc>
          <w:tcPr>
            <w:tcW w:w="227"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2018 год</w:t>
            </w:r>
          </w:p>
        </w:tc>
        <w:tc>
          <w:tcPr>
            <w:tcW w:w="227"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2019 год</w:t>
            </w:r>
          </w:p>
        </w:tc>
        <w:tc>
          <w:tcPr>
            <w:tcW w:w="227"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2020 год</w:t>
            </w:r>
          </w:p>
        </w:tc>
        <w:tc>
          <w:tcPr>
            <w:tcW w:w="382" w:type="pct"/>
            <w:gridSpan w:val="2"/>
            <w:tcBorders>
              <w:top w:val="nil"/>
              <w:left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2013 год</w:t>
            </w:r>
          </w:p>
        </w:tc>
        <w:tc>
          <w:tcPr>
            <w:tcW w:w="329"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2014 год</w:t>
            </w:r>
          </w:p>
        </w:tc>
        <w:tc>
          <w:tcPr>
            <w:tcW w:w="349"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2015 год</w:t>
            </w:r>
          </w:p>
        </w:tc>
        <w:tc>
          <w:tcPr>
            <w:tcW w:w="266"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2016 год</w:t>
            </w:r>
          </w:p>
        </w:tc>
        <w:tc>
          <w:tcPr>
            <w:tcW w:w="237"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2017 год</w:t>
            </w:r>
          </w:p>
        </w:tc>
        <w:tc>
          <w:tcPr>
            <w:tcW w:w="349"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2018 год</w:t>
            </w:r>
          </w:p>
        </w:tc>
        <w:tc>
          <w:tcPr>
            <w:tcW w:w="329" w:type="pct"/>
            <w:tcBorders>
              <w:top w:val="nil"/>
              <w:left w:val="nil"/>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2019 год</w:t>
            </w:r>
          </w:p>
        </w:tc>
        <w:tc>
          <w:tcPr>
            <w:tcW w:w="329" w:type="pct"/>
            <w:tcBorders>
              <w:top w:val="single" w:sz="4" w:space="0" w:color="auto"/>
              <w:left w:val="nil"/>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2020 год</w:t>
            </w:r>
          </w:p>
        </w:tc>
      </w:tr>
      <w:tr w:rsidR="00DA561D" w:rsidRPr="00DA561D" w:rsidTr="00DA561D">
        <w:trPr>
          <w:trHeight w:val="20"/>
        </w:trPr>
        <w:tc>
          <w:tcPr>
            <w:tcW w:w="577" w:type="pct"/>
            <w:tcBorders>
              <w:top w:val="nil"/>
              <w:left w:val="single" w:sz="4" w:space="0" w:color="auto"/>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Наименование услуги и ее содержание:</w:t>
            </w:r>
          </w:p>
        </w:tc>
        <w:tc>
          <w:tcPr>
            <w:tcW w:w="4423" w:type="pct"/>
            <w:gridSpan w:val="17"/>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proofErr w:type="gramStart"/>
            <w:r w:rsidRPr="00DA561D">
              <w:rPr>
                <w:rFonts w:ascii="Times New Roman" w:hAnsi="Times New Roman"/>
                <w:sz w:val="14"/>
                <w:szCs w:val="14"/>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том числе в форме: 1.1. социального обслуживания на дому; 1.2. социально-медицинского обслуживания на дому;</w:t>
            </w:r>
            <w:proofErr w:type="gramEnd"/>
            <w:r w:rsidRPr="00DA561D">
              <w:rPr>
                <w:rFonts w:ascii="Times New Roman" w:hAnsi="Times New Roman"/>
                <w:sz w:val="14"/>
                <w:szCs w:val="14"/>
              </w:rPr>
              <w:t xml:space="preserve"> 1.3. социально-реабилитационных услуг; 1.4. услуг срочного социального обслуживания и социальной участковой службы; 1.5. услуг социальной гостиницы.</w:t>
            </w:r>
          </w:p>
        </w:tc>
      </w:tr>
      <w:tr w:rsidR="00DA561D" w:rsidRPr="00DA561D" w:rsidTr="00DA561D">
        <w:trPr>
          <w:trHeight w:val="20"/>
        </w:trPr>
        <w:tc>
          <w:tcPr>
            <w:tcW w:w="577" w:type="pct"/>
            <w:tcBorders>
              <w:top w:val="nil"/>
              <w:left w:val="single" w:sz="4" w:space="0" w:color="auto"/>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Показатель объема услуги (работы):</w:t>
            </w:r>
          </w:p>
        </w:tc>
        <w:tc>
          <w:tcPr>
            <w:tcW w:w="4423" w:type="pct"/>
            <w:gridSpan w:val="17"/>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r w:rsidRPr="00DA561D">
              <w:rPr>
                <w:rFonts w:ascii="Times New Roman" w:hAnsi="Times New Roman"/>
                <w:sz w:val="14"/>
                <w:szCs w:val="14"/>
              </w:rPr>
              <w:t xml:space="preserve">количество потребителей, чел. </w:t>
            </w:r>
            <w:r w:rsidRPr="00DA561D">
              <w:rPr>
                <w:rFonts w:ascii="Times New Roman" w:hAnsi="Times New Roman"/>
                <w:sz w:val="14"/>
                <w:szCs w:val="14"/>
              </w:rPr>
              <w:br/>
              <w:t>или</w:t>
            </w:r>
            <w:r w:rsidRPr="00DA561D">
              <w:rPr>
                <w:rFonts w:ascii="Times New Roman" w:hAnsi="Times New Roman"/>
                <w:sz w:val="14"/>
                <w:szCs w:val="14"/>
              </w:rPr>
              <w:br/>
              <w:t xml:space="preserve">количество койко-мест, </w:t>
            </w:r>
            <w:proofErr w:type="gramStart"/>
            <w:r w:rsidRPr="00DA561D">
              <w:rPr>
                <w:rFonts w:ascii="Times New Roman" w:hAnsi="Times New Roman"/>
                <w:sz w:val="14"/>
                <w:szCs w:val="14"/>
              </w:rPr>
              <w:t>к</w:t>
            </w:r>
            <w:proofErr w:type="gramEnd"/>
            <w:r w:rsidRPr="00DA561D">
              <w:rPr>
                <w:rFonts w:ascii="Times New Roman" w:hAnsi="Times New Roman"/>
                <w:sz w:val="14"/>
                <w:szCs w:val="14"/>
              </w:rPr>
              <w:t>/мест</w:t>
            </w:r>
          </w:p>
        </w:tc>
      </w:tr>
      <w:tr w:rsidR="00DA561D" w:rsidRPr="00DA561D" w:rsidTr="00DA561D">
        <w:trPr>
          <w:trHeight w:val="20"/>
        </w:trPr>
        <w:tc>
          <w:tcPr>
            <w:tcW w:w="577" w:type="pct"/>
            <w:tcBorders>
              <w:top w:val="single" w:sz="4" w:space="0" w:color="auto"/>
              <w:left w:val="single" w:sz="4" w:space="0" w:color="auto"/>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Подпрограмма 4. «Повышение качества и доступности социальных услуг населению»</w:t>
            </w:r>
          </w:p>
        </w:tc>
        <w:tc>
          <w:tcPr>
            <w:tcW w:w="252"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13 496</w:t>
            </w:r>
          </w:p>
          <w:p w:rsidR="00DA561D" w:rsidRPr="00DA561D" w:rsidRDefault="00DA561D" w:rsidP="00DA561D">
            <w:pPr>
              <w:spacing w:after="0" w:line="240" w:lineRule="auto"/>
              <w:rPr>
                <w:rFonts w:ascii="Times New Roman" w:hAnsi="Times New Roman"/>
                <w:sz w:val="14"/>
                <w:szCs w:val="14"/>
                <w:highlight w:val="yellow"/>
              </w:rPr>
            </w:pPr>
          </w:p>
        </w:tc>
        <w:tc>
          <w:tcPr>
            <w:tcW w:w="241"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14164</w:t>
            </w: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4345</w:t>
            </w: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6693</w:t>
            </w: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6693</w:t>
            </w: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6693</w:t>
            </w: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6693</w:t>
            </w:r>
          </w:p>
        </w:tc>
        <w:tc>
          <w:tcPr>
            <w:tcW w:w="281" w:type="pct"/>
            <w:gridSpan w:val="2"/>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6693</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31687600,0</w:t>
            </w:r>
          </w:p>
        </w:tc>
        <w:tc>
          <w:tcPr>
            <w:tcW w:w="32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34704037,9</w:t>
            </w:r>
          </w:p>
        </w:tc>
        <w:tc>
          <w:tcPr>
            <w:tcW w:w="34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37601143,0</w:t>
            </w:r>
          </w:p>
        </w:tc>
        <w:tc>
          <w:tcPr>
            <w:tcW w:w="266"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ind w:right="-294"/>
              <w:rPr>
                <w:rFonts w:ascii="Times New Roman" w:hAnsi="Times New Roman"/>
                <w:sz w:val="14"/>
                <w:szCs w:val="14"/>
              </w:rPr>
            </w:pPr>
            <w:r w:rsidRPr="00DA561D">
              <w:rPr>
                <w:rFonts w:ascii="Times New Roman" w:hAnsi="Times New Roman"/>
                <w:sz w:val="14"/>
                <w:szCs w:val="14"/>
              </w:rPr>
              <w:t>38189950,0</w:t>
            </w:r>
          </w:p>
        </w:tc>
        <w:tc>
          <w:tcPr>
            <w:tcW w:w="23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46 039 251,0</w:t>
            </w:r>
          </w:p>
        </w:tc>
        <w:tc>
          <w:tcPr>
            <w:tcW w:w="34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54 325 560,0</w:t>
            </w:r>
          </w:p>
        </w:tc>
        <w:tc>
          <w:tcPr>
            <w:tcW w:w="32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40563300,0</w:t>
            </w:r>
          </w:p>
        </w:tc>
        <w:tc>
          <w:tcPr>
            <w:tcW w:w="32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40563300,0</w:t>
            </w:r>
          </w:p>
        </w:tc>
      </w:tr>
      <w:tr w:rsidR="00DA561D" w:rsidRPr="00DA561D" w:rsidTr="00DA561D">
        <w:trPr>
          <w:trHeight w:val="20"/>
        </w:trPr>
        <w:tc>
          <w:tcPr>
            <w:tcW w:w="577" w:type="pct"/>
            <w:tcBorders>
              <w:top w:val="single" w:sz="4" w:space="0" w:color="auto"/>
              <w:left w:val="single" w:sz="4" w:space="0" w:color="auto"/>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Мероприятие 1.1.  Обеспечение деятельности (оказания услуг) подведомственных учреждений</w:t>
            </w:r>
          </w:p>
        </w:tc>
        <w:tc>
          <w:tcPr>
            <w:tcW w:w="252"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jc w:val="center"/>
              <w:rPr>
                <w:rFonts w:ascii="Times New Roman" w:hAnsi="Times New Roman"/>
                <w:sz w:val="14"/>
                <w:szCs w:val="14"/>
              </w:rPr>
            </w:pPr>
          </w:p>
        </w:tc>
        <w:tc>
          <w:tcPr>
            <w:tcW w:w="281" w:type="pct"/>
            <w:gridSpan w:val="2"/>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31687600,0</w:t>
            </w:r>
          </w:p>
        </w:tc>
        <w:tc>
          <w:tcPr>
            <w:tcW w:w="32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34704037,9</w:t>
            </w:r>
          </w:p>
        </w:tc>
        <w:tc>
          <w:tcPr>
            <w:tcW w:w="34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37 601 143,0</w:t>
            </w:r>
          </w:p>
        </w:tc>
        <w:tc>
          <w:tcPr>
            <w:tcW w:w="266"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ind w:right="-294"/>
              <w:rPr>
                <w:rFonts w:ascii="Times New Roman" w:hAnsi="Times New Roman"/>
                <w:sz w:val="14"/>
                <w:szCs w:val="14"/>
              </w:rPr>
            </w:pPr>
            <w:r w:rsidRPr="00DA561D">
              <w:rPr>
                <w:rFonts w:ascii="Times New Roman" w:hAnsi="Times New Roman"/>
                <w:sz w:val="14"/>
                <w:szCs w:val="14"/>
              </w:rPr>
              <w:t>38 189 950,0</w:t>
            </w:r>
          </w:p>
        </w:tc>
        <w:tc>
          <w:tcPr>
            <w:tcW w:w="237"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46 039 251,0</w:t>
            </w:r>
          </w:p>
        </w:tc>
        <w:tc>
          <w:tcPr>
            <w:tcW w:w="34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54 325 560,0</w:t>
            </w:r>
          </w:p>
        </w:tc>
        <w:tc>
          <w:tcPr>
            <w:tcW w:w="329" w:type="pct"/>
            <w:tcBorders>
              <w:top w:val="single" w:sz="4" w:space="0" w:color="auto"/>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40563300,0</w:t>
            </w:r>
          </w:p>
        </w:tc>
        <w:tc>
          <w:tcPr>
            <w:tcW w:w="329" w:type="pct"/>
            <w:tcBorders>
              <w:top w:val="nil"/>
              <w:left w:val="nil"/>
              <w:bottom w:val="single" w:sz="4" w:space="0" w:color="auto"/>
              <w:right w:val="single" w:sz="4" w:space="0" w:color="auto"/>
            </w:tcBorders>
            <w:shd w:val="clear" w:color="000000" w:fill="FFFFFF"/>
          </w:tcPr>
          <w:p w:rsidR="00DA561D" w:rsidRPr="00DA561D" w:rsidRDefault="00DA561D" w:rsidP="00DA561D">
            <w:pPr>
              <w:spacing w:after="0" w:line="240" w:lineRule="auto"/>
              <w:rPr>
                <w:rFonts w:ascii="Times New Roman" w:hAnsi="Times New Roman"/>
                <w:sz w:val="14"/>
                <w:szCs w:val="14"/>
              </w:rPr>
            </w:pPr>
            <w:r w:rsidRPr="00DA561D">
              <w:rPr>
                <w:rFonts w:ascii="Times New Roman" w:hAnsi="Times New Roman"/>
                <w:sz w:val="14"/>
                <w:szCs w:val="14"/>
              </w:rPr>
              <w:t>40563300,0</w:t>
            </w:r>
          </w:p>
        </w:tc>
      </w:tr>
    </w:tbl>
    <w:p w:rsidR="00DA561D" w:rsidRPr="00DA561D" w:rsidRDefault="00DA561D" w:rsidP="00DA561D">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251AB7" w:rsidRPr="00251AB7" w:rsidRDefault="00251AB7" w:rsidP="00251AB7">
      <w:pPr>
        <w:autoSpaceDE w:val="0"/>
        <w:autoSpaceDN w:val="0"/>
        <w:adjustRightInd w:val="0"/>
        <w:spacing w:after="0" w:line="240" w:lineRule="auto"/>
        <w:jc w:val="right"/>
        <w:rPr>
          <w:rFonts w:ascii="Times New Roman" w:hAnsi="Times New Roman"/>
          <w:sz w:val="18"/>
          <w:szCs w:val="20"/>
          <w:lang w:eastAsia="ru-RU"/>
        </w:rPr>
      </w:pPr>
      <w:r w:rsidRPr="00251AB7">
        <w:rPr>
          <w:rFonts w:ascii="Times New Roman" w:hAnsi="Times New Roman"/>
          <w:sz w:val="18"/>
          <w:szCs w:val="20"/>
          <w:lang w:eastAsia="ru-RU"/>
        </w:rPr>
        <w:t>Приложение №4</w:t>
      </w:r>
    </w:p>
    <w:p w:rsidR="00251AB7" w:rsidRPr="00251AB7" w:rsidRDefault="00251AB7" w:rsidP="00251AB7">
      <w:pPr>
        <w:autoSpaceDE w:val="0"/>
        <w:autoSpaceDN w:val="0"/>
        <w:adjustRightInd w:val="0"/>
        <w:spacing w:after="0" w:line="240" w:lineRule="auto"/>
        <w:jc w:val="right"/>
        <w:rPr>
          <w:rFonts w:ascii="Times New Roman" w:hAnsi="Times New Roman"/>
          <w:sz w:val="18"/>
          <w:szCs w:val="20"/>
          <w:lang w:eastAsia="ru-RU"/>
        </w:rPr>
      </w:pPr>
      <w:r w:rsidRPr="00251AB7">
        <w:rPr>
          <w:rFonts w:ascii="Times New Roman" w:hAnsi="Times New Roman"/>
          <w:sz w:val="18"/>
          <w:szCs w:val="20"/>
          <w:lang w:eastAsia="ru-RU"/>
        </w:rPr>
        <w:lastRenderedPageBreak/>
        <w:t xml:space="preserve">к постановлению администрации Богучанского района                                                                                                                                                                                                                                                            от «27» «03» 2018г. №303-п </w:t>
      </w:r>
    </w:p>
    <w:p w:rsidR="00251AB7" w:rsidRPr="00251AB7" w:rsidRDefault="00251AB7" w:rsidP="00251AB7">
      <w:pPr>
        <w:tabs>
          <w:tab w:val="left" w:pos="142"/>
        </w:tabs>
        <w:autoSpaceDE w:val="0"/>
        <w:autoSpaceDN w:val="0"/>
        <w:adjustRightInd w:val="0"/>
        <w:spacing w:after="0" w:line="240" w:lineRule="auto"/>
        <w:ind w:left="5812"/>
        <w:jc w:val="right"/>
        <w:rPr>
          <w:rFonts w:ascii="Times New Roman" w:eastAsia="Times New Roman" w:hAnsi="Times New Roman"/>
          <w:sz w:val="18"/>
          <w:szCs w:val="20"/>
          <w:lang w:eastAsia="ru-RU"/>
        </w:rPr>
      </w:pPr>
    </w:p>
    <w:p w:rsidR="00251AB7" w:rsidRPr="00251AB7" w:rsidRDefault="00251AB7" w:rsidP="00251AB7">
      <w:pPr>
        <w:tabs>
          <w:tab w:val="left" w:pos="142"/>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251AB7">
        <w:rPr>
          <w:rFonts w:ascii="Times New Roman" w:eastAsia="Times New Roman" w:hAnsi="Times New Roman"/>
          <w:sz w:val="18"/>
          <w:szCs w:val="20"/>
          <w:lang w:eastAsia="ru-RU"/>
        </w:rPr>
        <w:t>Приложение № 8</w:t>
      </w:r>
    </w:p>
    <w:p w:rsidR="00251AB7" w:rsidRPr="00251AB7" w:rsidRDefault="00251AB7" w:rsidP="00251AB7">
      <w:pPr>
        <w:autoSpaceDE w:val="0"/>
        <w:autoSpaceDN w:val="0"/>
        <w:adjustRightInd w:val="0"/>
        <w:spacing w:after="0" w:line="240" w:lineRule="auto"/>
        <w:ind w:left="5812"/>
        <w:jc w:val="right"/>
        <w:outlineLvl w:val="2"/>
        <w:rPr>
          <w:rFonts w:ascii="Times New Roman" w:eastAsia="Times New Roman" w:hAnsi="Times New Roman" w:cs="Arial"/>
          <w:sz w:val="18"/>
          <w:szCs w:val="20"/>
          <w:lang w:eastAsia="ru-RU"/>
        </w:rPr>
      </w:pPr>
      <w:r w:rsidRPr="00251AB7">
        <w:rPr>
          <w:rFonts w:ascii="Times New Roman" w:eastAsia="Times New Roman" w:hAnsi="Times New Roman"/>
          <w:sz w:val="18"/>
          <w:szCs w:val="20"/>
          <w:lang w:eastAsia="ru-RU"/>
        </w:rPr>
        <w:t xml:space="preserve">к муниципальной программе </w:t>
      </w:r>
      <w:r w:rsidRPr="00251AB7">
        <w:rPr>
          <w:rFonts w:ascii="Times New Roman" w:eastAsia="Times New Roman" w:hAnsi="Times New Roman" w:cs="Arial"/>
          <w:sz w:val="18"/>
          <w:szCs w:val="20"/>
          <w:lang w:eastAsia="ru-RU"/>
        </w:rPr>
        <w:t xml:space="preserve">«Система социальной защиты населения Богучанского района» </w:t>
      </w:r>
    </w:p>
    <w:p w:rsidR="00251AB7" w:rsidRPr="008F2A78" w:rsidRDefault="00251AB7" w:rsidP="00251AB7">
      <w:pPr>
        <w:autoSpaceDE w:val="0"/>
        <w:autoSpaceDN w:val="0"/>
        <w:adjustRightInd w:val="0"/>
        <w:spacing w:after="0" w:line="240" w:lineRule="auto"/>
        <w:jc w:val="center"/>
        <w:rPr>
          <w:rFonts w:ascii="Times New Roman" w:hAnsi="Times New Roman"/>
          <w:sz w:val="20"/>
          <w:szCs w:val="20"/>
        </w:rPr>
      </w:pPr>
    </w:p>
    <w:p w:rsidR="00251AB7" w:rsidRPr="00251AB7" w:rsidRDefault="00251AB7" w:rsidP="00251AB7">
      <w:pPr>
        <w:autoSpaceDE w:val="0"/>
        <w:autoSpaceDN w:val="0"/>
        <w:adjustRightInd w:val="0"/>
        <w:spacing w:after="0" w:line="240" w:lineRule="auto"/>
        <w:jc w:val="center"/>
        <w:rPr>
          <w:rFonts w:ascii="Times New Roman" w:hAnsi="Times New Roman"/>
          <w:sz w:val="20"/>
          <w:szCs w:val="20"/>
        </w:rPr>
      </w:pPr>
      <w:r w:rsidRPr="00251AB7">
        <w:rPr>
          <w:rFonts w:ascii="Times New Roman" w:hAnsi="Times New Roman"/>
          <w:sz w:val="20"/>
          <w:szCs w:val="20"/>
        </w:rPr>
        <w:t>Подпрограмма 4 «Повышение качества и доступности социальных услуг населению»</w:t>
      </w:r>
    </w:p>
    <w:p w:rsidR="00251AB7" w:rsidRPr="00251AB7" w:rsidRDefault="00251AB7" w:rsidP="00251AB7">
      <w:pPr>
        <w:autoSpaceDE w:val="0"/>
        <w:autoSpaceDN w:val="0"/>
        <w:adjustRightInd w:val="0"/>
        <w:spacing w:after="0" w:line="240" w:lineRule="auto"/>
        <w:jc w:val="center"/>
        <w:rPr>
          <w:rFonts w:ascii="Times New Roman" w:hAnsi="Times New Roman"/>
          <w:sz w:val="20"/>
          <w:szCs w:val="20"/>
        </w:rPr>
      </w:pPr>
    </w:p>
    <w:p w:rsidR="00251AB7" w:rsidRPr="00251AB7" w:rsidRDefault="00251AB7" w:rsidP="00251AB7">
      <w:pPr>
        <w:autoSpaceDE w:val="0"/>
        <w:autoSpaceDN w:val="0"/>
        <w:adjustRightInd w:val="0"/>
        <w:spacing w:after="0" w:line="240" w:lineRule="auto"/>
        <w:ind w:left="1080"/>
        <w:jc w:val="center"/>
        <w:rPr>
          <w:rFonts w:ascii="Times New Roman" w:hAnsi="Times New Roman"/>
          <w:sz w:val="20"/>
          <w:szCs w:val="20"/>
        </w:rPr>
      </w:pPr>
      <w:r w:rsidRPr="00251AB7">
        <w:rPr>
          <w:rFonts w:ascii="Times New Roman" w:hAnsi="Times New Roman"/>
          <w:sz w:val="20"/>
          <w:szCs w:val="20"/>
        </w:rPr>
        <w:t>1. Паспорт подпрограммы</w:t>
      </w:r>
    </w:p>
    <w:tbl>
      <w:tblPr>
        <w:tblW w:w="5000" w:type="pct"/>
        <w:tblLook w:val="01E0"/>
      </w:tblPr>
      <w:tblGrid>
        <w:gridCol w:w="4113"/>
        <w:gridCol w:w="5457"/>
      </w:tblGrid>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hAnsi="Times New Roman"/>
                <w:sz w:val="14"/>
                <w:szCs w:val="14"/>
                <w:lang w:eastAsia="ru-RU"/>
              </w:rPr>
            </w:pPr>
            <w:r w:rsidRPr="00251AB7">
              <w:rPr>
                <w:rFonts w:ascii="Times New Roman" w:hAnsi="Times New Roman"/>
                <w:sz w:val="14"/>
                <w:szCs w:val="14"/>
                <w:lang w:eastAsia="ru-RU"/>
              </w:rPr>
              <w:t>«Повышение качества и доступности социальных услуг населению»</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hAnsi="Times New Roman"/>
                <w:sz w:val="14"/>
                <w:szCs w:val="14"/>
                <w:lang w:eastAsia="ru-RU"/>
              </w:rPr>
            </w:pPr>
            <w:r w:rsidRPr="00251AB7">
              <w:rPr>
                <w:rFonts w:ascii="Times New Roman" w:hAnsi="Times New Roman"/>
                <w:sz w:val="14"/>
                <w:szCs w:val="14"/>
                <w:lang w:eastAsia="ru-RU"/>
              </w:rPr>
              <w:t xml:space="preserve">«Система социальной защиты населения Богучанского района» </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Муниципальный заказчик – координатор муниципальной программы</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hAnsi="Times New Roman"/>
                <w:sz w:val="14"/>
                <w:szCs w:val="14"/>
                <w:lang w:eastAsia="ru-RU"/>
              </w:rPr>
            </w:pPr>
            <w:r w:rsidRPr="00251AB7">
              <w:rPr>
                <w:rFonts w:ascii="Times New Roman" w:hAnsi="Times New Roman"/>
                <w:sz w:val="14"/>
                <w:szCs w:val="14"/>
                <w:lang w:eastAsia="ru-RU"/>
              </w:rPr>
              <w:t>Администрация Богучанского района (управление экономики и планирования администрации Богучанского района)</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Главный распорядитель бюджетных средств, реализующий подпрограмму </w:t>
            </w:r>
          </w:p>
          <w:p w:rsidR="00251AB7" w:rsidRPr="00251AB7" w:rsidRDefault="00251AB7" w:rsidP="00251AB7">
            <w:pPr>
              <w:spacing w:after="0"/>
              <w:rPr>
                <w:rFonts w:ascii="Times New Roman" w:hAnsi="Times New Roman"/>
                <w:sz w:val="14"/>
                <w:szCs w:val="14"/>
                <w:lang w:eastAsia="ru-RU"/>
              </w:rPr>
            </w:pPr>
            <w:r w:rsidRPr="00251AB7">
              <w:rPr>
                <w:rFonts w:ascii="Times New Roman" w:hAnsi="Times New Roman"/>
                <w:sz w:val="14"/>
                <w:szCs w:val="14"/>
              </w:rPr>
              <w:t>(далее – исполнитель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hAnsi="Times New Roman"/>
                <w:sz w:val="14"/>
                <w:szCs w:val="14"/>
                <w:lang w:eastAsia="ru-RU"/>
              </w:rPr>
            </w:pPr>
            <w:r w:rsidRPr="00251AB7">
              <w:rPr>
                <w:rFonts w:ascii="Times New Roman" w:hAnsi="Times New Roman"/>
                <w:sz w:val="14"/>
                <w:szCs w:val="14"/>
                <w:lang w:eastAsia="ru-RU"/>
              </w:rPr>
              <w:t>Управление социальной защиты населения администрации Богучанского района</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Цель подпрограммы </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tabs>
                <w:tab w:val="left" w:pos="470"/>
              </w:tabs>
              <w:spacing w:after="0" w:line="240" w:lineRule="auto"/>
              <w:jc w:val="both"/>
              <w:rPr>
                <w:rFonts w:ascii="Times New Roman" w:hAnsi="Times New Roman"/>
                <w:sz w:val="14"/>
                <w:szCs w:val="14"/>
              </w:rPr>
            </w:pPr>
            <w:r w:rsidRPr="00251AB7">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251AB7">
              <w:rPr>
                <w:rFonts w:ascii="Times New Roman" w:hAnsi="Times New Roman"/>
                <w:sz w:val="14"/>
                <w:szCs w:val="14"/>
              </w:rPr>
              <w:t xml:space="preserve"> </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Задачи подпрограммы   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hAnsi="Times New Roman"/>
                <w:sz w:val="14"/>
                <w:szCs w:val="14"/>
                <w:lang w:eastAsia="ru-RU"/>
              </w:rPr>
            </w:pPr>
            <w:r w:rsidRPr="00251AB7">
              <w:rPr>
                <w:rFonts w:ascii="Times New Roman" w:hAnsi="Times New Roman"/>
                <w:sz w:val="14"/>
                <w:szCs w:val="14"/>
                <w:lang w:eastAsia="ru-RU"/>
              </w:rPr>
              <w:t xml:space="preserve">обеспечение потребностей граждан пожилого возраста, инвалидов, включая детей-инвалидов, семей и детей в  социальном обслуживании. </w:t>
            </w: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Целевые индикаторы и  показатели подпрограммы муниципальной программы</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spacing w:after="0" w:line="240" w:lineRule="auto"/>
              <w:contextualSpacing/>
              <w:jc w:val="both"/>
              <w:rPr>
                <w:rFonts w:ascii="Times New Roman" w:hAnsi="Times New Roman"/>
                <w:sz w:val="14"/>
                <w:szCs w:val="14"/>
                <w:lang w:eastAsia="ru-RU"/>
              </w:rPr>
            </w:pPr>
            <w:r w:rsidRPr="00251AB7">
              <w:rPr>
                <w:rFonts w:ascii="Times New Roman" w:hAnsi="Times New Roman"/>
                <w:sz w:val="14"/>
                <w:szCs w:val="14"/>
                <w:lang w:eastAsia="ru-RU"/>
              </w:rPr>
              <w:t xml:space="preserve">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w:t>
            </w:r>
            <w:proofErr w:type="gramStart"/>
            <w:r w:rsidRPr="00251AB7">
              <w:rPr>
                <w:rFonts w:ascii="Times New Roman" w:hAnsi="Times New Roman"/>
                <w:sz w:val="14"/>
                <w:szCs w:val="14"/>
                <w:lang w:eastAsia="ru-RU"/>
              </w:rPr>
              <w:t>-и</w:t>
            </w:r>
            <w:proofErr w:type="gramEnd"/>
            <w:r w:rsidRPr="00251AB7">
              <w:rPr>
                <w:rFonts w:ascii="Times New Roman" w:hAnsi="Times New Roman"/>
                <w:sz w:val="14"/>
                <w:szCs w:val="14"/>
                <w:lang w:eastAsia="ru-RU"/>
              </w:rPr>
              <w:t>нвалидов, проживающих  на территории Богучанского района  62,3 % к 2020 году;</w:t>
            </w:r>
          </w:p>
          <w:p w:rsidR="00251AB7" w:rsidRPr="00251AB7" w:rsidRDefault="00251AB7" w:rsidP="00251AB7">
            <w:pPr>
              <w:spacing w:after="0" w:line="240" w:lineRule="auto"/>
              <w:contextualSpacing/>
              <w:jc w:val="both"/>
              <w:rPr>
                <w:rFonts w:ascii="Times New Roman" w:hAnsi="Times New Roman"/>
                <w:sz w:val="14"/>
                <w:szCs w:val="14"/>
              </w:rPr>
            </w:pPr>
            <w:r w:rsidRPr="00251AB7">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   65,73 ед.  к 2020 году;</w:t>
            </w:r>
          </w:p>
          <w:p w:rsidR="00251AB7" w:rsidRPr="00251AB7" w:rsidRDefault="00251AB7" w:rsidP="00251AB7">
            <w:pPr>
              <w:spacing w:after="0" w:line="240" w:lineRule="auto"/>
              <w:contextualSpacing/>
              <w:jc w:val="both"/>
              <w:rPr>
                <w:rFonts w:ascii="Times New Roman" w:hAnsi="Times New Roman"/>
                <w:sz w:val="14"/>
                <w:szCs w:val="14"/>
              </w:rPr>
            </w:pPr>
            <w:r w:rsidRPr="00251AB7">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251AB7" w:rsidRPr="00251AB7" w:rsidRDefault="00251AB7" w:rsidP="00251AB7">
            <w:pPr>
              <w:spacing w:after="0" w:line="240" w:lineRule="auto"/>
              <w:ind w:left="25"/>
              <w:contextualSpacing/>
              <w:jc w:val="both"/>
              <w:rPr>
                <w:rFonts w:ascii="Times New Roman" w:hAnsi="Times New Roman"/>
                <w:sz w:val="14"/>
                <w:szCs w:val="14"/>
              </w:rPr>
            </w:pPr>
            <w:r w:rsidRPr="00251AB7">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 не менее  90,0 % к 2020 году.</w:t>
            </w: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Сроки реализации</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подпрограммы муниципальной</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2014 – 2020 годы </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Из средств </w:t>
            </w:r>
            <w:proofErr w:type="gramStart"/>
            <w:r w:rsidRPr="00251AB7">
              <w:rPr>
                <w:rFonts w:ascii="Times New Roman" w:hAnsi="Times New Roman"/>
                <w:sz w:val="14"/>
                <w:szCs w:val="14"/>
                <w:lang w:eastAsia="ru-RU"/>
              </w:rPr>
              <w:t>краевого</w:t>
            </w:r>
            <w:proofErr w:type="gramEnd"/>
            <w:r w:rsidRPr="00251AB7">
              <w:rPr>
                <w:rFonts w:ascii="Times New Roman" w:hAnsi="Times New Roman"/>
                <w:sz w:val="14"/>
                <w:szCs w:val="14"/>
                <w:lang w:eastAsia="ru-RU"/>
              </w:rPr>
              <w:t xml:space="preserve">  бюджетов за период с 2014 по 2020 гг. –  292 259 634,94  рублей, </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в том числе:</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в 2014 году -  34 977 130,94 рублей;</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в 2015 году -  37 601 143,00 рублей;</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в 2016 году -  38 189 950,00 рублей; </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в 2017 году -  46 039 251,00 рублей;</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в 2018 году -  54 325 560,00 рублей;</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в 2019 году -  40 563 300,00 рублей;</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в 2020 году -  40 563 300,00 рублей.</w:t>
            </w:r>
          </w:p>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hAnsi="Times New Roman"/>
                <w:sz w:val="14"/>
                <w:szCs w:val="14"/>
                <w:lang w:eastAsia="ru-RU"/>
              </w:rPr>
            </w:pPr>
            <w:r w:rsidRPr="00251AB7">
              <w:rPr>
                <w:rFonts w:ascii="Times New Roman" w:hAnsi="Times New Roman"/>
                <w:sz w:val="14"/>
                <w:szCs w:val="14"/>
                <w:lang w:eastAsia="ru-RU"/>
              </w:rPr>
              <w:t xml:space="preserve">Система организации </w:t>
            </w:r>
            <w:proofErr w:type="gramStart"/>
            <w:r w:rsidRPr="00251AB7">
              <w:rPr>
                <w:rFonts w:ascii="Times New Roman" w:hAnsi="Times New Roman"/>
                <w:sz w:val="14"/>
                <w:szCs w:val="14"/>
                <w:lang w:eastAsia="ru-RU"/>
              </w:rPr>
              <w:t>контроля за</w:t>
            </w:r>
            <w:proofErr w:type="gramEnd"/>
            <w:r w:rsidRPr="00251AB7">
              <w:rPr>
                <w:rFonts w:ascii="Times New Roman" w:hAnsi="Times New Roman"/>
                <w:sz w:val="14"/>
                <w:szCs w:val="14"/>
                <w:lang w:eastAsia="ru-RU"/>
              </w:rPr>
              <w:t xml:space="preserve"> исполнением подпрограммы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hAnsi="Times New Roman"/>
                <w:sz w:val="14"/>
                <w:szCs w:val="14"/>
                <w:lang w:eastAsia="ru-RU"/>
              </w:rPr>
            </w:pPr>
            <w:proofErr w:type="gramStart"/>
            <w:r w:rsidRPr="00251AB7">
              <w:rPr>
                <w:rFonts w:ascii="Times New Roman" w:hAnsi="Times New Roman"/>
                <w:sz w:val="14"/>
                <w:szCs w:val="14"/>
                <w:lang w:eastAsia="ru-RU"/>
              </w:rPr>
              <w:t>Контроль за</w:t>
            </w:r>
            <w:proofErr w:type="gramEnd"/>
            <w:r w:rsidRPr="00251AB7">
              <w:rPr>
                <w:rFonts w:ascii="Times New Roman" w:hAnsi="Times New Roman"/>
                <w:sz w:val="14"/>
                <w:szCs w:val="14"/>
                <w:lang w:eastAsia="ru-RU"/>
              </w:rPr>
              <w:t xml:space="preserve"> ходом реализации программы осуществляет  УСЗН Богучанского района;</w:t>
            </w:r>
          </w:p>
          <w:p w:rsidR="00251AB7" w:rsidRPr="00251AB7" w:rsidRDefault="00251AB7" w:rsidP="00251AB7">
            <w:pPr>
              <w:autoSpaceDE w:val="0"/>
              <w:autoSpaceDN w:val="0"/>
              <w:adjustRightInd w:val="0"/>
              <w:spacing w:after="0" w:line="240" w:lineRule="auto"/>
              <w:jc w:val="both"/>
              <w:rPr>
                <w:rFonts w:ascii="Times New Roman" w:hAnsi="Times New Roman" w:cs="Arial"/>
                <w:sz w:val="14"/>
                <w:szCs w:val="14"/>
                <w:lang w:eastAsia="ru-RU"/>
              </w:rPr>
            </w:pPr>
            <w:r w:rsidRPr="00251AB7">
              <w:rPr>
                <w:rFonts w:ascii="Times New Roman" w:hAnsi="Times New Roman"/>
                <w:sz w:val="14"/>
                <w:szCs w:val="14"/>
                <w:lang w:eastAsia="ru-RU"/>
              </w:rPr>
              <w:t>Контроль за целевым и эффективным использованием сре</w:t>
            </w:r>
            <w:proofErr w:type="gramStart"/>
            <w:r w:rsidRPr="00251AB7">
              <w:rPr>
                <w:rFonts w:ascii="Times New Roman" w:hAnsi="Times New Roman"/>
                <w:sz w:val="14"/>
                <w:szCs w:val="14"/>
                <w:lang w:eastAsia="ru-RU"/>
              </w:rPr>
              <w:t>дств кр</w:t>
            </w:r>
            <w:proofErr w:type="gramEnd"/>
            <w:r w:rsidRPr="00251AB7">
              <w:rPr>
                <w:rFonts w:ascii="Times New Roman" w:hAnsi="Times New Roman"/>
                <w:sz w:val="14"/>
                <w:szCs w:val="14"/>
                <w:lang w:eastAsia="ru-RU"/>
              </w:rPr>
              <w:t xml:space="preserve">аевого бюджета </w:t>
            </w:r>
            <w:r w:rsidRPr="00251AB7">
              <w:rPr>
                <w:rFonts w:ascii="Times New Roman" w:hAnsi="Times New Roman" w:cs="Arial"/>
                <w:color w:val="FF0000"/>
                <w:sz w:val="14"/>
                <w:szCs w:val="14"/>
                <w:lang w:eastAsia="ru-RU"/>
              </w:rPr>
              <w:t xml:space="preserve"> </w:t>
            </w:r>
            <w:r w:rsidRPr="00251AB7">
              <w:rPr>
                <w:rFonts w:ascii="Times New Roman" w:hAnsi="Times New Roman"/>
                <w:sz w:val="14"/>
                <w:szCs w:val="14"/>
                <w:lang w:eastAsia="ru-RU"/>
              </w:rPr>
              <w:t>осуществляется службой финансово-экономического контроля Красноярского края, Счетной палатой Красноярского края.</w:t>
            </w:r>
          </w:p>
        </w:tc>
      </w:tr>
    </w:tbl>
    <w:p w:rsidR="00251AB7" w:rsidRPr="00251AB7" w:rsidRDefault="00251AB7" w:rsidP="00251AB7">
      <w:pPr>
        <w:autoSpaceDE w:val="0"/>
        <w:autoSpaceDN w:val="0"/>
        <w:adjustRightInd w:val="0"/>
        <w:spacing w:after="0" w:line="240" w:lineRule="auto"/>
        <w:rPr>
          <w:rFonts w:ascii="Times New Roman" w:hAnsi="Times New Roman"/>
          <w:sz w:val="20"/>
          <w:szCs w:val="20"/>
          <w:lang w:eastAsia="ru-RU"/>
        </w:rPr>
      </w:pPr>
    </w:p>
    <w:p w:rsidR="00251AB7" w:rsidRPr="00251AB7" w:rsidRDefault="00251AB7" w:rsidP="00251AB7">
      <w:pPr>
        <w:autoSpaceDE w:val="0"/>
        <w:autoSpaceDN w:val="0"/>
        <w:adjustRightInd w:val="0"/>
        <w:spacing w:after="0" w:line="240" w:lineRule="auto"/>
        <w:jc w:val="center"/>
        <w:outlineLvl w:val="0"/>
        <w:rPr>
          <w:rFonts w:ascii="Times New Roman" w:hAnsi="Times New Roman"/>
          <w:sz w:val="20"/>
          <w:szCs w:val="20"/>
        </w:rPr>
      </w:pPr>
      <w:r w:rsidRPr="00251AB7">
        <w:rPr>
          <w:rFonts w:ascii="Times New Roman" w:hAnsi="Times New Roman"/>
          <w:sz w:val="20"/>
          <w:szCs w:val="20"/>
        </w:rPr>
        <w:t>2. Основные разделы подпрограммы</w:t>
      </w:r>
    </w:p>
    <w:p w:rsidR="00251AB7" w:rsidRPr="00251AB7" w:rsidRDefault="00251AB7" w:rsidP="00251AB7">
      <w:pPr>
        <w:autoSpaceDE w:val="0"/>
        <w:autoSpaceDN w:val="0"/>
        <w:adjustRightInd w:val="0"/>
        <w:spacing w:after="0" w:line="240" w:lineRule="auto"/>
        <w:jc w:val="center"/>
        <w:outlineLvl w:val="0"/>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540"/>
        <w:jc w:val="center"/>
        <w:rPr>
          <w:rFonts w:ascii="Times New Roman" w:hAnsi="Times New Roman"/>
          <w:sz w:val="20"/>
          <w:szCs w:val="20"/>
        </w:rPr>
      </w:pPr>
      <w:r w:rsidRPr="00251AB7">
        <w:rPr>
          <w:rFonts w:ascii="Times New Roman" w:hAnsi="Times New Roman"/>
          <w:sz w:val="20"/>
          <w:szCs w:val="20"/>
        </w:rPr>
        <w:t xml:space="preserve">2.1. Постановка </w:t>
      </w:r>
      <w:proofErr w:type="spellStart"/>
      <w:r w:rsidRPr="00251AB7">
        <w:rPr>
          <w:rFonts w:ascii="Times New Roman" w:hAnsi="Times New Roman"/>
          <w:sz w:val="20"/>
          <w:szCs w:val="20"/>
        </w:rPr>
        <w:t>общерайонной</w:t>
      </w:r>
      <w:proofErr w:type="spellEnd"/>
      <w:r w:rsidRPr="00251AB7">
        <w:rPr>
          <w:rFonts w:ascii="Times New Roman" w:hAnsi="Times New Roman"/>
          <w:sz w:val="20"/>
          <w:szCs w:val="20"/>
        </w:rPr>
        <w:t xml:space="preserve">  проблемы и обоснование необходимости разработки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w:t>
      </w:r>
      <w:r w:rsidRPr="00251AB7">
        <w:rPr>
          <w:rFonts w:ascii="Times New Roman" w:hAnsi="Times New Roman"/>
          <w:sz w:val="20"/>
          <w:szCs w:val="20"/>
          <w:lang w:eastAsia="ru-RU"/>
        </w:rPr>
        <w:t>пожилого возраста и инвалидов, граждан, находящихся</w:t>
      </w:r>
      <w:r>
        <w:rPr>
          <w:rFonts w:ascii="Times New Roman" w:hAnsi="Times New Roman"/>
          <w:sz w:val="20"/>
          <w:szCs w:val="20"/>
          <w:lang w:eastAsia="ru-RU"/>
        </w:rPr>
        <w:t xml:space="preserve"> в трудной жизненной ситуации, </w:t>
      </w:r>
      <w:r w:rsidRPr="00251AB7">
        <w:rPr>
          <w:rFonts w:ascii="Times New Roman" w:hAnsi="Times New Roman"/>
          <w:sz w:val="20"/>
          <w:szCs w:val="20"/>
          <w:lang w:eastAsia="ru-RU"/>
        </w:rPr>
        <w:t>а также детей-сирот, безнадзорных детей, детей, оставшихся без попечения родителей</w:t>
      </w:r>
      <w:r w:rsidRPr="00251AB7">
        <w:rPr>
          <w:rFonts w:ascii="Times New Roman" w:hAnsi="Times New Roman"/>
          <w:sz w:val="20"/>
          <w:szCs w:val="20"/>
        </w:rPr>
        <w:t xml:space="preserve">. Развитие системы социального обслуживания определяется, </w:t>
      </w:r>
      <w:r w:rsidRPr="00251AB7">
        <w:rPr>
          <w:rFonts w:ascii="Times New Roman" w:hAnsi="Times New Roman"/>
          <w:sz w:val="20"/>
          <w:szCs w:val="20"/>
        </w:rPr>
        <w:br/>
        <w:t xml:space="preserve">в первую очередь, потребностями граждан в социальных услугах.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В Богучанском районе, как и во всей Российской Федерации, наблюдается устойчивый рост в составе населения численности граждан старшего поколения (женщины в возрасте 55 лет и старше и мужчины в возрасте 60 лет и старше).</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По состоянию на 01.01.2016 года  в районе более 14,0 тыс. граждан пожилого возраста, (29 % от общей численности населения района), </w:t>
      </w:r>
      <w:r>
        <w:rPr>
          <w:rFonts w:ascii="Times New Roman" w:hAnsi="Times New Roman"/>
          <w:sz w:val="20"/>
          <w:szCs w:val="20"/>
        </w:rPr>
        <w:t xml:space="preserve">нуждаются </w:t>
      </w:r>
      <w:r w:rsidRPr="00251AB7">
        <w:rPr>
          <w:rFonts w:ascii="Times New Roman" w:hAnsi="Times New Roman"/>
          <w:sz w:val="20"/>
          <w:szCs w:val="20"/>
        </w:rPr>
        <w:t>в поддержке государства и состоят на учёте в органах социальной защиты населения, из них одиноко проживающих – 2,5 тыс. граждан и 2,5 тыс. граждан – в одиноко проживающих супружеских парах.</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Выявленная тенденция увеличения количества пожилых граждан требует дополнительных затрат на соц</w:t>
      </w:r>
      <w:r>
        <w:rPr>
          <w:rFonts w:ascii="Times New Roman" w:hAnsi="Times New Roman"/>
          <w:sz w:val="20"/>
          <w:szCs w:val="20"/>
        </w:rPr>
        <w:t xml:space="preserve">иальное обеспечение, указывает </w:t>
      </w:r>
      <w:r w:rsidRPr="00251AB7">
        <w:rPr>
          <w:rFonts w:ascii="Times New Roman" w:hAnsi="Times New Roman"/>
          <w:sz w:val="20"/>
          <w:szCs w:val="20"/>
        </w:rPr>
        <w:t xml:space="preserve">на необходимость создания эффективного функционирования развитой </w:t>
      </w:r>
      <w:r w:rsidRPr="00251AB7">
        <w:rPr>
          <w:rFonts w:ascii="Times New Roman" w:hAnsi="Times New Roman"/>
          <w:sz w:val="20"/>
          <w:szCs w:val="20"/>
        </w:rPr>
        <w:lastRenderedPageBreak/>
        <w:t>системы социальной защиты населения, способной оказывать различные виды социальной помощи, услуг и социальной поддержки жителям района, применяя инновационные технологии.</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Вместе с тем, на учёте в органах социальной защиты населения состоят: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5,8 тыс. семей, имеющих 9,0 тыс. детей в возрасте до 18 лет,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из которых 76 семей (129 детей) состоят на учёте, как </w:t>
      </w:r>
      <w:proofErr w:type="gramStart"/>
      <w:r w:rsidRPr="00251AB7">
        <w:rPr>
          <w:rFonts w:ascii="Times New Roman" w:hAnsi="Times New Roman"/>
          <w:sz w:val="20"/>
          <w:szCs w:val="20"/>
        </w:rPr>
        <w:t>находящиеся</w:t>
      </w:r>
      <w:proofErr w:type="gramEnd"/>
      <w:r w:rsidRPr="00251AB7">
        <w:rPr>
          <w:rFonts w:ascii="Times New Roman" w:hAnsi="Times New Roman"/>
          <w:sz w:val="20"/>
          <w:szCs w:val="20"/>
        </w:rPr>
        <w:t xml:space="preserve"> в социально опасном положении;</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2,2  тыс. инвалидов, что составляет 5 % от населения района,</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в общей численности инвалидов: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139 человек - дети-инвалиды.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Социальное обслуживание населения в районе осуществляется  муниципальным  бюджетным учреждением « Комплексный центр социального обслуживания населения Богучанского района».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Ежегодно услугами нестационарного социального обслуживания пользуется около 6,3 тыс. граждан пожилого возраста и инвалидов, в том числе около 375  пользуются услугами отделений социального обслуживания на дому и специализированных отделений социально-медицинского обслуживания. При этом около 80  % от их числа – одинокие граждане и одинокие супружеские пары.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Планомерно ведется работа по развитию надомных форм социального обслуживания в районе, одной из которых является деятельность мобильных бригад. Мобильная служба осуществляет свою работу в двух направлениях - предоставление социальных услуг и адресной помощи пожилым людям </w:t>
      </w:r>
      <w:r w:rsidRPr="00251AB7">
        <w:rPr>
          <w:rFonts w:ascii="Times New Roman" w:hAnsi="Times New Roman"/>
          <w:sz w:val="20"/>
          <w:szCs w:val="20"/>
        </w:rPr>
        <w:br/>
        <w:t>и инвалидам, проживающим в малых и отдаленных населенных пунктах. Прием и консультирование по социальны</w:t>
      </w:r>
      <w:r>
        <w:rPr>
          <w:rFonts w:ascii="Times New Roman" w:hAnsi="Times New Roman"/>
          <w:sz w:val="20"/>
          <w:szCs w:val="20"/>
        </w:rPr>
        <w:t xml:space="preserve">м вопросам проводят специалист </w:t>
      </w:r>
      <w:r w:rsidRPr="00251AB7">
        <w:rPr>
          <w:rFonts w:ascii="Times New Roman" w:hAnsi="Times New Roman"/>
          <w:sz w:val="20"/>
          <w:szCs w:val="20"/>
        </w:rPr>
        <w:t>по социальной работе, медицинский работник, юрист, психолог.</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251AB7">
        <w:rPr>
          <w:rFonts w:ascii="Times New Roman" w:hAnsi="Times New Roman"/>
          <w:sz w:val="20"/>
          <w:szCs w:val="20"/>
        </w:rPr>
        <w:t>С целью создания условий для реализации принципа доступности социального обслуживания для граждан, проживающих в отдалённых труднодоступных населённых пунктах, с учётом специфики района, которая заключается, прежде всего, в неравноме</w:t>
      </w:r>
      <w:r>
        <w:rPr>
          <w:rFonts w:ascii="Times New Roman" w:hAnsi="Times New Roman"/>
          <w:sz w:val="20"/>
          <w:szCs w:val="20"/>
        </w:rPr>
        <w:t xml:space="preserve">рности распределения населения </w:t>
      </w:r>
      <w:r w:rsidRPr="00251AB7">
        <w:rPr>
          <w:rFonts w:ascii="Times New Roman" w:hAnsi="Times New Roman"/>
          <w:sz w:val="20"/>
          <w:szCs w:val="20"/>
        </w:rPr>
        <w:t>по территории района, а также в сложных усло</w:t>
      </w:r>
      <w:r>
        <w:rPr>
          <w:rFonts w:ascii="Times New Roman" w:hAnsi="Times New Roman"/>
          <w:sz w:val="20"/>
          <w:szCs w:val="20"/>
        </w:rPr>
        <w:t xml:space="preserve">виях транспортной доступности, </w:t>
      </w:r>
      <w:r w:rsidRPr="00251AB7">
        <w:rPr>
          <w:rFonts w:ascii="Times New Roman" w:hAnsi="Times New Roman"/>
          <w:sz w:val="20"/>
          <w:szCs w:val="20"/>
        </w:rPr>
        <w:t>в районе создана служба социальных участковы</w:t>
      </w:r>
      <w:r>
        <w:rPr>
          <w:rFonts w:ascii="Times New Roman" w:hAnsi="Times New Roman"/>
          <w:sz w:val="20"/>
          <w:szCs w:val="20"/>
        </w:rPr>
        <w:t xml:space="preserve">х, работа которых организована </w:t>
      </w:r>
      <w:r w:rsidRPr="00251AB7">
        <w:rPr>
          <w:rFonts w:ascii="Times New Roman" w:hAnsi="Times New Roman"/>
          <w:sz w:val="20"/>
          <w:szCs w:val="20"/>
        </w:rPr>
        <w:t xml:space="preserve">в соответствии с принципом «доступности участкового в течение одного дня». </w:t>
      </w:r>
      <w:proofErr w:type="gramEnd"/>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Участковые социальные инспекторы, являясь штатными работниками социальных учреждений, имеют рабочие ме</w:t>
      </w:r>
      <w:r>
        <w:rPr>
          <w:rFonts w:ascii="Times New Roman" w:hAnsi="Times New Roman"/>
          <w:sz w:val="20"/>
          <w:szCs w:val="20"/>
        </w:rPr>
        <w:t xml:space="preserve">ста по месту своего жительства </w:t>
      </w:r>
      <w:r w:rsidRPr="00251AB7">
        <w:rPr>
          <w:rFonts w:ascii="Times New Roman" w:hAnsi="Times New Roman"/>
          <w:sz w:val="20"/>
          <w:szCs w:val="20"/>
        </w:rPr>
        <w:t>в  17 удалённых населённых пунктах. За 2015 год в  участковых социальных службах услуги получили  7,3 тыс. человек.</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В целях обеспечения возможности пребывания пожилых граждан </w:t>
      </w:r>
      <w:r w:rsidRPr="00251AB7">
        <w:rPr>
          <w:rFonts w:ascii="Times New Roman" w:hAnsi="Times New Roman"/>
          <w:sz w:val="20"/>
          <w:szCs w:val="20"/>
        </w:rPr>
        <w:br/>
        <w:t xml:space="preserve">и инвалидов в </w:t>
      </w:r>
      <w:proofErr w:type="gramStart"/>
      <w:r w:rsidRPr="00251AB7">
        <w:rPr>
          <w:rFonts w:ascii="Times New Roman" w:hAnsi="Times New Roman"/>
          <w:sz w:val="20"/>
          <w:szCs w:val="20"/>
        </w:rPr>
        <w:t>привычной</w:t>
      </w:r>
      <w:proofErr w:type="gramEnd"/>
      <w:r w:rsidRPr="00251AB7">
        <w:rPr>
          <w:rFonts w:ascii="Times New Roman" w:hAnsi="Times New Roman"/>
          <w:sz w:val="20"/>
          <w:szCs w:val="20"/>
        </w:rPr>
        <w:t xml:space="preserve"> домашней среде в крае с 2010 года организована работа по созданию приемных семей для пожилых граждан и инвалидов. Это способствует поддержанию их социально</w:t>
      </w:r>
      <w:r>
        <w:rPr>
          <w:rFonts w:ascii="Times New Roman" w:hAnsi="Times New Roman"/>
          <w:sz w:val="20"/>
          <w:szCs w:val="20"/>
        </w:rPr>
        <w:t xml:space="preserve">го и психологического статуса, </w:t>
      </w:r>
      <w:r w:rsidRPr="00251AB7">
        <w:rPr>
          <w:rFonts w:ascii="Times New Roman" w:hAnsi="Times New Roman"/>
          <w:sz w:val="20"/>
          <w:szCs w:val="20"/>
        </w:rPr>
        <w:t xml:space="preserve">а также позволяет снизить социальную напряженность, связанную </w:t>
      </w:r>
      <w:r w:rsidRPr="00251AB7">
        <w:rPr>
          <w:rFonts w:ascii="Times New Roman" w:hAnsi="Times New Roman"/>
          <w:sz w:val="20"/>
          <w:szCs w:val="20"/>
        </w:rPr>
        <w:br/>
        <w:t>с очередностью на поселение в стационарные учреждения социального обслуживания. Численность граждан, воспользовавшихся данной формой обслуживания, с 2010 года по настоящее время составила 4 человека.</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Одной из проблем лиц старшего поколения является не </w:t>
      </w:r>
      <w:proofErr w:type="spellStart"/>
      <w:r w:rsidRPr="00251AB7">
        <w:rPr>
          <w:rFonts w:ascii="Times New Roman" w:hAnsi="Times New Roman"/>
          <w:sz w:val="20"/>
          <w:szCs w:val="20"/>
        </w:rPr>
        <w:t>востребованность</w:t>
      </w:r>
      <w:proofErr w:type="spellEnd"/>
      <w:r w:rsidRPr="00251AB7">
        <w:rPr>
          <w:rFonts w:ascii="Times New Roman" w:hAnsi="Times New Roman"/>
          <w:sz w:val="20"/>
          <w:szCs w:val="20"/>
        </w:rPr>
        <w:t xml:space="preserve"> и утрата социального статуса в связи с выходом на пенсию.</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Недостаток общения и внимания ветераны и пенсионеры зачастую компенсируют деятельностью в ветеранских движениях. Советы ветеранов совместно с администрацией Богучанского района Красноярского края, УСЗН Богучанского района проводят большую работу </w:t>
      </w:r>
      <w:r w:rsidRPr="00251AB7">
        <w:rPr>
          <w:rFonts w:ascii="Times New Roman" w:hAnsi="Times New Roman"/>
          <w:sz w:val="20"/>
          <w:szCs w:val="20"/>
        </w:rPr>
        <w:br/>
        <w:t xml:space="preserve">по социальной защите ветеранов войны, труда, одиноких и престарелых граждан пожилого возраста, по военно-патриотическому воспитанию молодежи, подготовке ее к жизни, труду. Ветераны и пенсионеры участвуют </w:t>
      </w:r>
      <w:r w:rsidRPr="00251AB7">
        <w:rPr>
          <w:rFonts w:ascii="Times New Roman" w:hAnsi="Times New Roman"/>
          <w:sz w:val="20"/>
          <w:szCs w:val="20"/>
        </w:rPr>
        <w:br/>
        <w:t>в подготовке и проведении памятных и праздничных дат.</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Практика показала, что работа ветеранских организаций на территории Богучанского района охватывает вниманием и заботой большинство граждан пожилого возраста. Для выполнения отдельных задач и мероприятий ветеранских организаций требуется выделение денежных средств.</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Оказание содействия ветеранскому движению, ветеранским организациям - одна из задач данной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социально-ориентированных некоммерческих организаций, благотворителей и добровольцев. Создание конкурентных условий, обеспечение открыто</w:t>
      </w:r>
      <w:r>
        <w:rPr>
          <w:rFonts w:ascii="Times New Roman" w:hAnsi="Times New Roman"/>
          <w:sz w:val="20"/>
          <w:szCs w:val="20"/>
        </w:rPr>
        <w:t xml:space="preserve">сти для потребителя информации </w:t>
      </w:r>
      <w:r w:rsidRPr="00251AB7">
        <w:rPr>
          <w:rFonts w:ascii="Times New Roman" w:hAnsi="Times New Roman"/>
          <w:sz w:val="20"/>
          <w:szCs w:val="20"/>
        </w:rPr>
        <w:t>о деятельности учреждений будут способствовать формированию здоровых рыночных отношений, при которых оказывать некачественные услуги будет невыгодно.</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 соответствие современным требованиям санитарно-эпидемиологических правил и нормативов, нормам пожарной и физической безопасности:</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lastRenderedPageBreak/>
        <w:t>технического</w:t>
      </w:r>
      <w:r>
        <w:rPr>
          <w:rFonts w:ascii="Times New Roman" w:hAnsi="Times New Roman"/>
          <w:sz w:val="20"/>
          <w:szCs w:val="20"/>
        </w:rPr>
        <w:t xml:space="preserve"> состояния зданий и сооружений </w:t>
      </w:r>
      <w:r w:rsidRPr="00251AB7">
        <w:rPr>
          <w:rFonts w:ascii="Times New Roman" w:hAnsi="Times New Roman"/>
          <w:sz w:val="20"/>
          <w:szCs w:val="20"/>
        </w:rPr>
        <w:t>и муниципальных учреждений социального обслуживания;</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уровня благоустройства и материально–технической оснащенности значительной части учреждения;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w:t>
      </w:r>
      <w:r w:rsidRPr="00251AB7">
        <w:rPr>
          <w:rFonts w:ascii="Times New Roman" w:hAnsi="Times New Roman"/>
          <w:sz w:val="20"/>
          <w:szCs w:val="20"/>
        </w:rPr>
        <w:br/>
        <w:t>в значительной степени будет способствовать социально-экономическому развитию и улучшению качества жизни и благосостояния жителей Богучанского района.</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(2013-2020 гг.), исходя из тенденций изменения парамет</w:t>
      </w:r>
      <w:r>
        <w:rPr>
          <w:rFonts w:ascii="Times New Roman" w:hAnsi="Times New Roman"/>
          <w:sz w:val="20"/>
          <w:szCs w:val="20"/>
        </w:rPr>
        <w:t xml:space="preserve">ров материального, социального </w:t>
      </w:r>
      <w:r w:rsidRPr="00251AB7">
        <w:rPr>
          <w:rFonts w:ascii="Times New Roman" w:hAnsi="Times New Roman"/>
          <w:sz w:val="20"/>
          <w:szCs w:val="20"/>
        </w:rPr>
        <w:t>и физического неблагополучия населения, в том числе заболеваемости, инвалидности, состояния психического здоровья граждан.</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w:t>
      </w:r>
      <w:r>
        <w:rPr>
          <w:rFonts w:ascii="Times New Roman" w:hAnsi="Times New Roman"/>
          <w:sz w:val="20"/>
          <w:szCs w:val="20"/>
        </w:rPr>
        <w:t xml:space="preserve">звимости населения, включаемых </w:t>
      </w:r>
      <w:r w:rsidRPr="00251AB7">
        <w:rPr>
          <w:rFonts w:ascii="Times New Roman" w:hAnsi="Times New Roman"/>
          <w:sz w:val="20"/>
          <w:szCs w:val="20"/>
        </w:rPr>
        <w:t>в соответствующие Государственные программы Российской Федерации.</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
    <w:p w:rsidR="00251AB7" w:rsidRPr="00251AB7" w:rsidRDefault="00251AB7" w:rsidP="00251AB7">
      <w:pPr>
        <w:shd w:val="clear" w:color="auto" w:fill="FFFFFF"/>
        <w:spacing w:after="0" w:line="240" w:lineRule="auto"/>
        <w:ind w:firstLine="566"/>
        <w:jc w:val="center"/>
        <w:rPr>
          <w:rFonts w:ascii="Times New Roman" w:hAnsi="Times New Roman"/>
          <w:sz w:val="20"/>
          <w:szCs w:val="20"/>
        </w:rPr>
      </w:pPr>
      <w:r w:rsidRPr="00251AB7">
        <w:rPr>
          <w:rFonts w:ascii="Times New Roman" w:hAnsi="Times New Roman"/>
          <w:sz w:val="20"/>
          <w:szCs w:val="20"/>
        </w:rPr>
        <w:t>2.2. Основная цель, задачи, этапы и сроки выполнения подпрограммы, целевые индикаторы</w:t>
      </w:r>
    </w:p>
    <w:p w:rsidR="00251AB7" w:rsidRPr="00251AB7" w:rsidRDefault="00251AB7" w:rsidP="00251AB7">
      <w:pPr>
        <w:shd w:val="clear" w:color="auto" w:fill="FFFFFF"/>
        <w:spacing w:after="0" w:line="240" w:lineRule="auto"/>
        <w:ind w:firstLine="566"/>
        <w:jc w:val="center"/>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Основной целью подпрограммы является: </w:t>
      </w:r>
    </w:p>
    <w:p w:rsidR="00251AB7" w:rsidRPr="00251AB7" w:rsidRDefault="00251AB7" w:rsidP="00251AB7">
      <w:pPr>
        <w:tabs>
          <w:tab w:val="left" w:pos="470"/>
        </w:tabs>
        <w:spacing w:after="0" w:line="240" w:lineRule="auto"/>
        <w:rPr>
          <w:rFonts w:ascii="Times New Roman" w:hAnsi="Times New Roman"/>
          <w:sz w:val="20"/>
          <w:szCs w:val="20"/>
        </w:rPr>
      </w:pPr>
      <w:r w:rsidRPr="00251AB7">
        <w:rPr>
          <w:rFonts w:ascii="Times New Roman" w:hAnsi="Times New Roman"/>
          <w:sz w:val="20"/>
          <w:szCs w:val="20"/>
        </w:rPr>
        <w:t xml:space="preserve">               повышение качества и доступности предоставления услуг по социальному обслуживанию населения.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Во исполнение поставленной цели подпрограммы предусмотрена задача: </w:t>
      </w:r>
    </w:p>
    <w:p w:rsidR="00251AB7" w:rsidRPr="00251AB7" w:rsidRDefault="00251AB7" w:rsidP="00251AB7">
      <w:pPr>
        <w:autoSpaceDE w:val="0"/>
        <w:autoSpaceDN w:val="0"/>
        <w:adjustRightInd w:val="0"/>
        <w:spacing w:after="0" w:line="240" w:lineRule="auto"/>
        <w:jc w:val="both"/>
        <w:rPr>
          <w:rFonts w:ascii="Times New Roman" w:hAnsi="Times New Roman"/>
          <w:sz w:val="20"/>
          <w:szCs w:val="20"/>
          <w:lang w:eastAsia="ru-RU"/>
        </w:rPr>
      </w:pPr>
      <w:r w:rsidRPr="00251AB7">
        <w:rPr>
          <w:rFonts w:ascii="Times New Roman" w:hAnsi="Times New Roman"/>
          <w:sz w:val="20"/>
          <w:szCs w:val="20"/>
          <w:lang w:eastAsia="ru-RU"/>
        </w:rPr>
        <w:t xml:space="preserve">              обеспечение потребностей граждан пожилого возраста, инвалидов, включая детей-инвалидов, семей и детей в  социальном обслуживании.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Выбор подпрограммных мероприятий основывается на эффективности решения поставленной задачи.</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Перечень мероприятий приведен в приложении № 2 к настоящей подпрограмме.</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При реализации подпрограммы УСЗН Богучанского района осуществляет следующие полномочия:</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ходом реализации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соблюдением действующего федерального и краевого законодательства при исполнении подпрограммных мероприятий;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подготовку отчётов о реализации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Перечень целевых индикаторов подп</w:t>
      </w:r>
      <w:r>
        <w:rPr>
          <w:rFonts w:ascii="Times New Roman" w:hAnsi="Times New Roman"/>
          <w:sz w:val="20"/>
          <w:szCs w:val="20"/>
        </w:rPr>
        <w:t xml:space="preserve">рограммы приведён в приложении </w:t>
      </w:r>
      <w:r w:rsidRPr="00251AB7">
        <w:rPr>
          <w:rFonts w:ascii="Times New Roman" w:hAnsi="Times New Roman"/>
          <w:sz w:val="20"/>
          <w:szCs w:val="20"/>
        </w:rPr>
        <w:t xml:space="preserve">№ 1 к настоящей подпрограмме.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Посредством данных целевых индикаторов определяется степень исполнения поставленной цели и задач, в том числе: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качества социальных услуг, оказываемых жителям района, муниципальным бюджетным учреждением социального обслуживания.</w:t>
      </w:r>
    </w:p>
    <w:p w:rsidR="00251AB7" w:rsidRPr="00251AB7" w:rsidRDefault="00251AB7" w:rsidP="00251AB7">
      <w:pPr>
        <w:shd w:val="clear" w:color="auto" w:fill="FFFFFF"/>
        <w:spacing w:after="0" w:line="240" w:lineRule="auto"/>
        <w:ind w:firstLine="566"/>
        <w:jc w:val="center"/>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540"/>
        <w:jc w:val="center"/>
        <w:rPr>
          <w:rFonts w:ascii="Times New Roman" w:hAnsi="Times New Roman"/>
          <w:sz w:val="20"/>
          <w:szCs w:val="20"/>
        </w:rPr>
      </w:pPr>
      <w:r w:rsidRPr="00251AB7">
        <w:rPr>
          <w:rFonts w:ascii="Times New Roman" w:hAnsi="Times New Roman"/>
          <w:sz w:val="20"/>
          <w:szCs w:val="20"/>
        </w:rPr>
        <w:t>2.3. Механизм реализации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Финансирование подпрограммы осуществляется за счет сре</w:t>
      </w:r>
      <w:proofErr w:type="gramStart"/>
      <w:r w:rsidRPr="00251AB7">
        <w:rPr>
          <w:rFonts w:ascii="Times New Roman" w:hAnsi="Times New Roman"/>
          <w:sz w:val="20"/>
          <w:szCs w:val="20"/>
        </w:rPr>
        <w:t>дств  кр</w:t>
      </w:r>
      <w:proofErr w:type="gramEnd"/>
      <w:r w:rsidRPr="00251AB7">
        <w:rPr>
          <w:rFonts w:ascii="Times New Roman" w:hAnsi="Times New Roman"/>
          <w:sz w:val="20"/>
          <w:szCs w:val="20"/>
        </w:rPr>
        <w:t xml:space="preserve">аевого бюджетов в соответствии со сводной бюджетной росписью и поступлений от оказания муниципальным бюджетным учреждением услуг (выполнения работ), предоставление которых для физических и юридических лиц осуществляется на платной основе.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2.3.1. </w:t>
      </w:r>
      <w:proofErr w:type="gramStart"/>
      <w:r w:rsidRPr="00251AB7">
        <w:rPr>
          <w:rFonts w:ascii="Times New Roman" w:hAnsi="Times New Roman"/>
          <w:sz w:val="20"/>
          <w:szCs w:val="20"/>
        </w:rPr>
        <w:t>Решение задачи «Обеспечение потребностей граждан пожилого возраста, инвалидов, включая детей-инвалидов, семей и детей в социальном обслуживании» настоящей подпрограммы, осуществляется  муниципальным  бюджетным  учреждением «Комплексный центр социального обслуживания населения в Богучанском районе» в соответствии с Федеральным законом от 28.12.2013 N 442-ФЗ "Об основах социального обслуживания граждан в Российской Федерации", Законом Красноярского края от 16.12.2014 N 7-3023 "Об организации социального обслуживания граждан в</w:t>
      </w:r>
      <w:proofErr w:type="gramEnd"/>
      <w:r w:rsidRPr="00251AB7">
        <w:rPr>
          <w:rFonts w:ascii="Times New Roman" w:hAnsi="Times New Roman"/>
          <w:sz w:val="20"/>
          <w:szCs w:val="20"/>
        </w:rPr>
        <w:t xml:space="preserve"> </w:t>
      </w:r>
      <w:proofErr w:type="gramStart"/>
      <w:r w:rsidRPr="00251AB7">
        <w:rPr>
          <w:rFonts w:ascii="Times New Roman" w:hAnsi="Times New Roman"/>
          <w:sz w:val="20"/>
          <w:szCs w:val="20"/>
        </w:rPr>
        <w:t xml:space="preserve">Красноярском крае", </w:t>
      </w:r>
      <w:hyperlink r:id="rId11" w:history="1">
        <w:r w:rsidRPr="00251AB7">
          <w:rPr>
            <w:rFonts w:ascii="Times New Roman" w:hAnsi="Times New Roman"/>
            <w:sz w:val="20"/>
            <w:szCs w:val="20"/>
          </w:rPr>
          <w:t>Закон</w:t>
        </w:r>
      </w:hyperlink>
      <w:r w:rsidRPr="00251AB7">
        <w:rPr>
          <w:rFonts w:ascii="Times New Roman" w:hAnsi="Times New Roman"/>
          <w:sz w:val="20"/>
          <w:szCs w:val="20"/>
        </w:rPr>
        <w:t xml:space="preserve">ом Красноярского края от 29.10.2009 № 9-3864 «О системах оплаты труда работников краевых государственных учреждений», </w:t>
      </w:r>
      <w:hyperlink r:id="rId12" w:history="1">
        <w:r w:rsidRPr="00251AB7">
          <w:rPr>
            <w:rFonts w:ascii="Times New Roman" w:hAnsi="Times New Roman"/>
            <w:sz w:val="20"/>
            <w:szCs w:val="20"/>
          </w:rPr>
          <w:t>Закон</w:t>
        </w:r>
      </w:hyperlink>
      <w:r w:rsidRPr="00251AB7">
        <w:rPr>
          <w:rFonts w:ascii="Times New Roman" w:hAnsi="Times New Roman"/>
          <w:sz w:val="20"/>
          <w:szCs w:val="20"/>
        </w:rPr>
        <w:t xml:space="preserve">ом Красноярского края от 09.12.2010 № 11-5397«О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w:t>
      </w:r>
      <w:r w:rsidRPr="00251AB7">
        <w:rPr>
          <w:rFonts w:ascii="Times New Roman" w:hAnsi="Times New Roman"/>
          <w:sz w:val="20"/>
          <w:szCs w:val="20"/>
        </w:rPr>
        <w:br/>
        <w:t xml:space="preserve">и социального обслуживания граждан», </w:t>
      </w:r>
      <w:hyperlink r:id="rId13" w:history="1">
        <w:r w:rsidRPr="00251AB7">
          <w:rPr>
            <w:rFonts w:ascii="Times New Roman" w:hAnsi="Times New Roman"/>
            <w:sz w:val="20"/>
            <w:szCs w:val="20"/>
          </w:rPr>
          <w:t>постановление</w:t>
        </w:r>
      </w:hyperlink>
      <w:r w:rsidRPr="00251AB7">
        <w:rPr>
          <w:rFonts w:ascii="Times New Roman" w:hAnsi="Times New Roman"/>
          <w:sz w:val="20"/>
          <w:szCs w:val="20"/>
        </w:rPr>
        <w:t>м Правительства Красноярского края от 01.12.2009 № 620-п «Об утверждении Примерного положения об оплате</w:t>
      </w:r>
      <w:proofErr w:type="gramEnd"/>
      <w:r w:rsidRPr="00251AB7">
        <w:rPr>
          <w:rFonts w:ascii="Times New Roman" w:hAnsi="Times New Roman"/>
          <w:sz w:val="20"/>
          <w:szCs w:val="20"/>
        </w:rPr>
        <w:t xml:space="preserve"> труда работников краевых государственных бюджетных и казенных учреждений, подведомственных министерству социальной политики Красноярского края».</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lastRenderedPageBreak/>
        <w:t>Главным распорядителем бюджетных средств является УСЗН Богучанского район.</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Финансирование расходов на предоставление государственных услуг (работ) по социальному обслуживанию осуществляется в соответствии </w:t>
      </w:r>
      <w:r w:rsidRPr="00251AB7">
        <w:rPr>
          <w:rFonts w:ascii="Times New Roman" w:hAnsi="Times New Roman"/>
          <w:sz w:val="20"/>
          <w:szCs w:val="20"/>
        </w:rPr>
        <w:br/>
        <w:t xml:space="preserve">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(работ).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Контроль за эффективным и целевым использованием сре</w:t>
      </w:r>
      <w:proofErr w:type="gramStart"/>
      <w:r w:rsidRPr="00251AB7">
        <w:rPr>
          <w:rFonts w:ascii="Times New Roman" w:hAnsi="Times New Roman"/>
          <w:sz w:val="20"/>
          <w:szCs w:val="20"/>
        </w:rPr>
        <w:t>дств кр</w:t>
      </w:r>
      <w:proofErr w:type="gramEnd"/>
      <w:r w:rsidRPr="00251AB7">
        <w:rPr>
          <w:rFonts w:ascii="Times New Roman" w:hAnsi="Times New Roman"/>
          <w:sz w:val="20"/>
          <w:szCs w:val="20"/>
        </w:rPr>
        <w:t xml:space="preserve">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2.4. Управление подпрограммой и </w:t>
      </w: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ходом ее выполнения</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Организацию управления подпрограммой осуществляет УСЗН Богучанского района.</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УСЗН Богучанского района несет ответственность за реализацию подпрограммы, достижение конечных результатов и осуществляет:</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непосредственный </w:t>
      </w: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ходом реализации мероприятий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подготовку отчетов о реализации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достижением конечного результата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ежегодную оценку эффективности реализации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Обеспечение целевого расходования бюджетных средств осуществляется УСЗН Богучанского района, являющимся главным распорядителем сре</w:t>
      </w:r>
      <w:proofErr w:type="gramStart"/>
      <w:r w:rsidRPr="00251AB7">
        <w:rPr>
          <w:rFonts w:ascii="Times New Roman" w:hAnsi="Times New Roman"/>
          <w:sz w:val="20"/>
          <w:szCs w:val="20"/>
        </w:rPr>
        <w:t>дств кр</w:t>
      </w:r>
      <w:proofErr w:type="gramEnd"/>
      <w:r w:rsidRPr="00251AB7">
        <w:rPr>
          <w:rFonts w:ascii="Times New Roman" w:hAnsi="Times New Roman"/>
          <w:sz w:val="20"/>
          <w:szCs w:val="20"/>
        </w:rPr>
        <w:t>аевого бюджета.</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ходом реализации подпрограммы осуществляет УСЗН Богучанского района путем проведения проверок, запросов отчетов, документов.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Контроль за целевым и эффективным расходованием сре</w:t>
      </w:r>
      <w:proofErr w:type="gramStart"/>
      <w:r w:rsidRPr="00251AB7">
        <w:rPr>
          <w:rFonts w:ascii="Times New Roman" w:hAnsi="Times New Roman"/>
          <w:sz w:val="20"/>
          <w:szCs w:val="20"/>
        </w:rPr>
        <w:t>дств кр</w:t>
      </w:r>
      <w:proofErr w:type="gramEnd"/>
      <w:r w:rsidRPr="00251AB7">
        <w:rPr>
          <w:rFonts w:ascii="Times New Roman" w:hAnsi="Times New Roman"/>
          <w:sz w:val="20"/>
          <w:szCs w:val="20"/>
        </w:rPr>
        <w:t xml:space="preserve">аевого бюджета, предусмотренных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      </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2.5. Оценка социально-экономической эффективности</w:t>
      </w:r>
    </w:p>
    <w:p w:rsidR="00251AB7" w:rsidRPr="00251AB7" w:rsidRDefault="00251AB7" w:rsidP="00251AB7">
      <w:pPr>
        <w:autoSpaceDE w:val="0"/>
        <w:autoSpaceDN w:val="0"/>
        <w:adjustRightInd w:val="0"/>
        <w:spacing w:after="0" w:line="240" w:lineRule="auto"/>
        <w:ind w:left="1260"/>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Оценка социально-экономической эффективности реализации подпрограммы выполняется на основе достижений целевого </w:t>
      </w:r>
      <w:hyperlink r:id="rId14" w:history="1">
        <w:r w:rsidRPr="00251AB7">
          <w:rPr>
            <w:rFonts w:ascii="Times New Roman" w:hAnsi="Times New Roman"/>
            <w:sz w:val="20"/>
            <w:szCs w:val="20"/>
          </w:rPr>
          <w:t>показателя</w:t>
        </w:r>
      </w:hyperlink>
      <w:r w:rsidRPr="00251AB7">
        <w:rPr>
          <w:rFonts w:ascii="Times New Roman" w:hAnsi="Times New Roman"/>
          <w:sz w:val="20"/>
          <w:szCs w:val="20"/>
        </w:rPr>
        <w:t>.</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Реализация настоящей подпрограммы позволит:</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решить проблемы удовлетворения потребности граждан пожилого возраста и инвалидов в постоянном постороннем уходе;</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сохранить уровень удовл</w:t>
      </w:r>
      <w:r>
        <w:rPr>
          <w:rFonts w:ascii="Times New Roman" w:hAnsi="Times New Roman"/>
          <w:sz w:val="20"/>
          <w:szCs w:val="20"/>
        </w:rPr>
        <w:t xml:space="preserve">етворенности граждан качеством </w:t>
      </w:r>
      <w:r w:rsidRPr="00251AB7">
        <w:rPr>
          <w:rFonts w:ascii="Times New Roman" w:hAnsi="Times New Roman"/>
          <w:sz w:val="20"/>
          <w:szCs w:val="20"/>
        </w:rPr>
        <w:t>и доступностью получения социальных услуг, не ниже 90%;</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создать здоровую конкурентную среду и условия для полноценного участия пожилых лиц в жизни общества;</w:t>
      </w:r>
    </w:p>
    <w:p w:rsidR="00251AB7" w:rsidRPr="00251AB7" w:rsidRDefault="00251AB7" w:rsidP="00251AB7">
      <w:pPr>
        <w:spacing w:after="0" w:line="240" w:lineRule="auto"/>
        <w:ind w:firstLine="709"/>
        <w:contextualSpacing/>
        <w:jc w:val="both"/>
        <w:rPr>
          <w:rFonts w:ascii="Times New Roman" w:hAnsi="Times New Roman"/>
          <w:sz w:val="20"/>
          <w:szCs w:val="20"/>
        </w:rPr>
      </w:pPr>
      <w:r w:rsidRPr="00251AB7">
        <w:rPr>
          <w:rFonts w:ascii="Times New Roman" w:hAnsi="Times New Roman"/>
          <w:sz w:val="20"/>
          <w:szCs w:val="20"/>
        </w:rPr>
        <w:t>В результате реализации подпрограммы социально-экономическая эффективность составит к 2020 году:</w:t>
      </w:r>
    </w:p>
    <w:p w:rsidR="00251AB7" w:rsidRPr="00251AB7" w:rsidRDefault="00251AB7" w:rsidP="00251AB7">
      <w:pPr>
        <w:spacing w:after="0" w:line="240" w:lineRule="auto"/>
        <w:ind w:firstLine="709"/>
        <w:contextualSpacing/>
        <w:jc w:val="both"/>
        <w:rPr>
          <w:rFonts w:ascii="Times New Roman" w:hAnsi="Times New Roman"/>
          <w:sz w:val="20"/>
          <w:szCs w:val="20"/>
          <w:lang w:eastAsia="ru-RU"/>
        </w:rPr>
      </w:pPr>
      <w:r w:rsidRPr="00251AB7">
        <w:rPr>
          <w:rFonts w:ascii="Times New Roman" w:hAnsi="Times New Roman"/>
          <w:sz w:val="20"/>
          <w:szCs w:val="20"/>
          <w:lang w:eastAsia="ru-RU"/>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 инвалидов, проживающих  на территории Богучанского района,  62,3 %;</w:t>
      </w:r>
    </w:p>
    <w:p w:rsidR="00251AB7" w:rsidRPr="00251AB7" w:rsidRDefault="00251AB7" w:rsidP="00251AB7">
      <w:pPr>
        <w:spacing w:after="0" w:line="240" w:lineRule="auto"/>
        <w:ind w:firstLine="709"/>
        <w:contextualSpacing/>
        <w:jc w:val="both"/>
        <w:rPr>
          <w:rFonts w:ascii="Times New Roman" w:hAnsi="Times New Roman"/>
          <w:sz w:val="20"/>
          <w:szCs w:val="20"/>
        </w:rPr>
      </w:pPr>
      <w:r w:rsidRPr="00251AB7">
        <w:rPr>
          <w:rFonts w:ascii="Times New Roman" w:hAnsi="Times New Roman"/>
          <w:sz w:val="20"/>
          <w:szCs w:val="20"/>
        </w:rPr>
        <w:t>охват граждан пожилого возраста и инвалидов всеми видами социального обслуживания на дому  (на 1000 пенсионеров)   65,73 ед.;</w:t>
      </w:r>
    </w:p>
    <w:p w:rsidR="00251AB7" w:rsidRPr="00251AB7" w:rsidRDefault="00251AB7" w:rsidP="00251AB7">
      <w:pPr>
        <w:spacing w:after="0" w:line="240" w:lineRule="auto"/>
        <w:ind w:firstLine="709"/>
        <w:contextualSpacing/>
        <w:jc w:val="both"/>
        <w:rPr>
          <w:rFonts w:ascii="Times New Roman" w:hAnsi="Times New Roman"/>
          <w:sz w:val="20"/>
          <w:szCs w:val="20"/>
        </w:rPr>
      </w:pPr>
      <w:r w:rsidRPr="00251AB7">
        <w:rPr>
          <w:rFonts w:ascii="Times New Roman" w:hAnsi="Times New Roman"/>
          <w:sz w:val="20"/>
          <w:szCs w:val="20"/>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251AB7" w:rsidRPr="00251AB7" w:rsidRDefault="00251AB7" w:rsidP="00251AB7">
      <w:pPr>
        <w:autoSpaceDE w:val="0"/>
        <w:autoSpaceDN w:val="0"/>
        <w:adjustRightInd w:val="0"/>
        <w:spacing w:after="0" w:line="240" w:lineRule="auto"/>
        <w:ind w:firstLine="540"/>
        <w:jc w:val="both"/>
        <w:rPr>
          <w:rFonts w:ascii="Times New Roman" w:hAnsi="Times New Roman"/>
          <w:sz w:val="20"/>
          <w:szCs w:val="20"/>
        </w:rPr>
      </w:pPr>
      <w:r w:rsidRPr="00251AB7">
        <w:rPr>
          <w:rFonts w:ascii="Times New Roman" w:hAnsi="Times New Roman"/>
          <w:sz w:val="20"/>
          <w:szCs w:val="20"/>
        </w:rPr>
        <w:t>уровень удовлетворенности граждан качеством предоставления услуг муниципальными учреждениями социального обслуживания населения, не менее 90,0 %.</w:t>
      </w:r>
    </w:p>
    <w:p w:rsidR="00251AB7" w:rsidRPr="00251AB7" w:rsidRDefault="00251AB7" w:rsidP="00251AB7">
      <w:pPr>
        <w:autoSpaceDE w:val="0"/>
        <w:autoSpaceDN w:val="0"/>
        <w:adjustRightInd w:val="0"/>
        <w:spacing w:after="0" w:line="240" w:lineRule="auto"/>
        <w:ind w:firstLine="540"/>
        <w:jc w:val="center"/>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540"/>
        <w:jc w:val="both"/>
        <w:rPr>
          <w:rFonts w:ascii="Times New Roman" w:hAnsi="Times New Roman"/>
          <w:sz w:val="20"/>
          <w:szCs w:val="20"/>
        </w:rPr>
      </w:pPr>
      <w:r w:rsidRPr="00251AB7">
        <w:rPr>
          <w:rFonts w:ascii="Times New Roman" w:hAnsi="Times New Roman"/>
          <w:sz w:val="20"/>
          <w:szCs w:val="20"/>
        </w:rPr>
        <w:t xml:space="preserve">          2.6. Мероприятия подпрограммы</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Перечень подпрограммных меропри</w:t>
      </w:r>
      <w:r>
        <w:rPr>
          <w:rFonts w:ascii="Times New Roman" w:hAnsi="Times New Roman"/>
          <w:sz w:val="20"/>
          <w:szCs w:val="20"/>
        </w:rPr>
        <w:t xml:space="preserve">ятий приведён в приложении № 2 </w:t>
      </w:r>
      <w:r w:rsidRPr="00251AB7">
        <w:rPr>
          <w:rFonts w:ascii="Times New Roman" w:hAnsi="Times New Roman"/>
          <w:sz w:val="20"/>
          <w:szCs w:val="20"/>
        </w:rPr>
        <w:t>к настоящей подпрограмме.</w:t>
      </w:r>
    </w:p>
    <w:p w:rsidR="00251AB7" w:rsidRPr="00251AB7" w:rsidRDefault="00251AB7" w:rsidP="00251AB7">
      <w:pPr>
        <w:autoSpaceDE w:val="0"/>
        <w:autoSpaceDN w:val="0"/>
        <w:adjustRightInd w:val="0"/>
        <w:spacing w:after="0" w:line="240" w:lineRule="auto"/>
        <w:ind w:firstLine="540"/>
        <w:jc w:val="center"/>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540"/>
        <w:jc w:val="center"/>
        <w:rPr>
          <w:rFonts w:ascii="Times New Roman" w:hAnsi="Times New Roman"/>
          <w:sz w:val="20"/>
          <w:szCs w:val="20"/>
        </w:rPr>
      </w:pPr>
      <w:r w:rsidRPr="00251AB7">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567"/>
        <w:jc w:val="both"/>
        <w:rPr>
          <w:rFonts w:ascii="Times New Roman" w:eastAsia="Times New Roman" w:hAnsi="Times New Roman"/>
          <w:sz w:val="20"/>
          <w:szCs w:val="20"/>
        </w:rPr>
      </w:pPr>
      <w:r w:rsidRPr="00251AB7">
        <w:rPr>
          <w:rFonts w:ascii="Times New Roman" w:eastAsia="Times New Roman" w:hAnsi="Times New Roman"/>
          <w:sz w:val="20"/>
          <w:szCs w:val="20"/>
        </w:rPr>
        <w:t>Источниками финансирования подпрограммы являются средства краевого бюджета.</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 Общий объем средств на реализацию подпрограммы составляет</w:t>
      </w:r>
    </w:p>
    <w:p w:rsidR="00251AB7" w:rsidRPr="00251AB7" w:rsidRDefault="00251AB7" w:rsidP="00251AB7">
      <w:pPr>
        <w:tabs>
          <w:tab w:val="left" w:pos="0"/>
        </w:tabs>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 xml:space="preserve"> 292 259 634,94  рублей, в том числе:</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t>в 2014 году – 34 977 130,94 рублей;</w:t>
      </w:r>
    </w:p>
    <w:p w:rsidR="00251AB7" w:rsidRPr="00251AB7" w:rsidRDefault="00251AB7" w:rsidP="00251AB7">
      <w:pPr>
        <w:autoSpaceDE w:val="0"/>
        <w:autoSpaceDN w:val="0"/>
        <w:adjustRightInd w:val="0"/>
        <w:spacing w:after="0" w:line="240" w:lineRule="auto"/>
        <w:ind w:firstLine="708"/>
        <w:jc w:val="both"/>
        <w:outlineLvl w:val="0"/>
        <w:rPr>
          <w:rFonts w:ascii="Times New Roman" w:hAnsi="Times New Roman"/>
          <w:sz w:val="20"/>
          <w:szCs w:val="20"/>
        </w:rPr>
      </w:pPr>
      <w:r w:rsidRPr="00251AB7">
        <w:rPr>
          <w:rFonts w:ascii="Times New Roman" w:hAnsi="Times New Roman"/>
          <w:sz w:val="20"/>
          <w:szCs w:val="20"/>
        </w:rPr>
        <w:lastRenderedPageBreak/>
        <w:t>в 2015 году – 37 601 143,00 рублей;</w:t>
      </w:r>
    </w:p>
    <w:p w:rsidR="00251AB7" w:rsidRPr="00251AB7" w:rsidRDefault="00251AB7" w:rsidP="00251AB7">
      <w:pPr>
        <w:autoSpaceDE w:val="0"/>
        <w:autoSpaceDN w:val="0"/>
        <w:adjustRightInd w:val="0"/>
        <w:spacing w:after="0" w:line="240" w:lineRule="auto"/>
        <w:ind w:firstLine="567"/>
        <w:jc w:val="both"/>
        <w:rPr>
          <w:rFonts w:ascii="Times New Roman" w:hAnsi="Times New Roman"/>
          <w:sz w:val="20"/>
          <w:szCs w:val="20"/>
        </w:rPr>
      </w:pPr>
      <w:r w:rsidRPr="00251AB7">
        <w:rPr>
          <w:rFonts w:ascii="Times New Roman" w:hAnsi="Times New Roman"/>
          <w:sz w:val="20"/>
          <w:szCs w:val="20"/>
        </w:rPr>
        <w:t xml:space="preserve">  в 2016 году – 38 189 950,00 рублей; </w:t>
      </w:r>
    </w:p>
    <w:p w:rsidR="00251AB7" w:rsidRPr="00251AB7" w:rsidRDefault="00251AB7" w:rsidP="00251AB7">
      <w:pPr>
        <w:autoSpaceDE w:val="0"/>
        <w:autoSpaceDN w:val="0"/>
        <w:adjustRightInd w:val="0"/>
        <w:spacing w:after="0" w:line="240" w:lineRule="auto"/>
        <w:ind w:firstLine="567"/>
        <w:jc w:val="both"/>
        <w:rPr>
          <w:rFonts w:ascii="Times New Roman" w:hAnsi="Times New Roman"/>
          <w:sz w:val="20"/>
          <w:szCs w:val="20"/>
        </w:rPr>
      </w:pPr>
      <w:r w:rsidRPr="00251AB7">
        <w:rPr>
          <w:rFonts w:ascii="Times New Roman" w:hAnsi="Times New Roman"/>
          <w:sz w:val="20"/>
          <w:szCs w:val="20"/>
        </w:rPr>
        <w:t xml:space="preserve">  в 2017 году -  46 039 251,00 рублей;</w:t>
      </w:r>
    </w:p>
    <w:p w:rsidR="00251AB7" w:rsidRPr="00251AB7" w:rsidRDefault="00251AB7" w:rsidP="00251AB7">
      <w:pPr>
        <w:autoSpaceDE w:val="0"/>
        <w:autoSpaceDN w:val="0"/>
        <w:adjustRightInd w:val="0"/>
        <w:spacing w:after="0" w:line="240" w:lineRule="auto"/>
        <w:ind w:firstLine="567"/>
        <w:jc w:val="both"/>
        <w:rPr>
          <w:rFonts w:ascii="Times New Roman" w:hAnsi="Times New Roman"/>
          <w:sz w:val="20"/>
          <w:szCs w:val="20"/>
        </w:rPr>
      </w:pPr>
      <w:r w:rsidRPr="00251AB7">
        <w:rPr>
          <w:rFonts w:ascii="Times New Roman" w:hAnsi="Times New Roman"/>
          <w:sz w:val="20"/>
          <w:szCs w:val="20"/>
        </w:rPr>
        <w:t xml:space="preserve">  в 2018 году – 54 325 560,00 рублей;</w:t>
      </w:r>
    </w:p>
    <w:p w:rsidR="00251AB7" w:rsidRPr="00251AB7" w:rsidRDefault="00251AB7" w:rsidP="00251AB7">
      <w:pPr>
        <w:autoSpaceDE w:val="0"/>
        <w:autoSpaceDN w:val="0"/>
        <w:adjustRightInd w:val="0"/>
        <w:spacing w:after="0" w:line="240" w:lineRule="auto"/>
        <w:ind w:firstLine="567"/>
        <w:jc w:val="both"/>
        <w:rPr>
          <w:rFonts w:ascii="Times New Roman" w:hAnsi="Times New Roman"/>
          <w:sz w:val="20"/>
          <w:szCs w:val="20"/>
        </w:rPr>
      </w:pPr>
      <w:r w:rsidRPr="00251AB7">
        <w:rPr>
          <w:rFonts w:ascii="Times New Roman" w:hAnsi="Times New Roman"/>
          <w:sz w:val="20"/>
          <w:szCs w:val="20"/>
        </w:rPr>
        <w:t xml:space="preserve">  в 2019 году – 40 563 300,00 рублей;</w:t>
      </w:r>
    </w:p>
    <w:p w:rsidR="00251AB7" w:rsidRPr="00251AB7" w:rsidRDefault="00251AB7" w:rsidP="00251AB7">
      <w:pPr>
        <w:autoSpaceDE w:val="0"/>
        <w:autoSpaceDN w:val="0"/>
        <w:adjustRightInd w:val="0"/>
        <w:spacing w:after="0" w:line="240" w:lineRule="auto"/>
        <w:ind w:firstLine="567"/>
        <w:jc w:val="both"/>
        <w:rPr>
          <w:rFonts w:ascii="Times New Roman" w:eastAsia="Times New Roman" w:hAnsi="Times New Roman"/>
          <w:color w:val="FF0000"/>
          <w:sz w:val="20"/>
          <w:szCs w:val="20"/>
        </w:rPr>
      </w:pPr>
      <w:r w:rsidRPr="00251AB7">
        <w:rPr>
          <w:rFonts w:ascii="Times New Roman" w:hAnsi="Times New Roman"/>
          <w:sz w:val="20"/>
          <w:szCs w:val="20"/>
        </w:rPr>
        <w:t xml:space="preserve">  в 2020 году -  40 563 300,00 рублей.  </w:t>
      </w:r>
    </w:p>
    <w:p w:rsidR="00251AB7" w:rsidRPr="00251AB7" w:rsidRDefault="00251AB7" w:rsidP="00251AB7">
      <w:pPr>
        <w:autoSpaceDE w:val="0"/>
        <w:autoSpaceDN w:val="0"/>
        <w:adjustRightInd w:val="0"/>
        <w:spacing w:after="0" w:line="240" w:lineRule="auto"/>
        <w:ind w:firstLine="708"/>
        <w:jc w:val="both"/>
        <w:rPr>
          <w:rFonts w:ascii="Times New Roman" w:hAnsi="Times New Roman"/>
          <w:sz w:val="20"/>
          <w:szCs w:val="20"/>
        </w:rPr>
      </w:pPr>
      <w:proofErr w:type="gramStart"/>
      <w:r w:rsidRPr="00251AB7">
        <w:rPr>
          <w:rFonts w:ascii="Times New Roman" w:hAnsi="Times New Roman"/>
          <w:sz w:val="20"/>
          <w:szCs w:val="20"/>
        </w:rPr>
        <w:t>Средства, необходимые для обеспечения реализации органами социальной защиты населения муниципальных районов и городских округов края, муниципальными учреждениями социального обслуживания населения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w:t>
      </w:r>
      <w:proofErr w:type="gramEnd"/>
      <w:r w:rsidRPr="00251AB7">
        <w:rPr>
          <w:rFonts w:ascii="Times New Roman" w:hAnsi="Times New Roman"/>
          <w:sz w:val="20"/>
          <w:szCs w:val="20"/>
        </w:rPr>
        <w:t xml:space="preserve"> сфере социальной поддержки и</w:t>
      </w:r>
      <w:r w:rsidRPr="00251AB7">
        <w:rPr>
          <w:rFonts w:ascii="Times New Roman" w:hAnsi="Times New Roman"/>
          <w:color w:val="FF0000"/>
          <w:sz w:val="20"/>
          <w:szCs w:val="20"/>
        </w:rPr>
        <w:t xml:space="preserve"> </w:t>
      </w:r>
      <w:r w:rsidRPr="00251AB7">
        <w:rPr>
          <w:rFonts w:ascii="Times New Roman" w:hAnsi="Times New Roman"/>
          <w:sz w:val="20"/>
          <w:szCs w:val="20"/>
        </w:rPr>
        <w:t xml:space="preserve">социального обслуживания граждан». </w:t>
      </w:r>
    </w:p>
    <w:p w:rsidR="00623775" w:rsidRPr="008D7A17" w:rsidRDefault="00623775" w:rsidP="00D13405">
      <w:pPr>
        <w:widowControl w:val="0"/>
        <w:autoSpaceDE w:val="0"/>
        <w:autoSpaceDN w:val="0"/>
        <w:adjustRightInd w:val="0"/>
        <w:spacing w:after="0" w:line="240" w:lineRule="auto"/>
        <w:rPr>
          <w:rFonts w:ascii="Times New Roman" w:eastAsia="Times New Roman" w:hAnsi="Times New Roman"/>
          <w:sz w:val="14"/>
          <w:szCs w:val="20"/>
          <w:lang w:eastAsia="ru-RU"/>
        </w:rPr>
      </w:pPr>
    </w:p>
    <w:p w:rsidR="00251AB7" w:rsidRPr="00251AB7" w:rsidRDefault="00251AB7" w:rsidP="00251AB7">
      <w:pPr>
        <w:spacing w:after="0" w:line="240" w:lineRule="auto"/>
        <w:jc w:val="right"/>
        <w:rPr>
          <w:rFonts w:ascii="Times New Roman" w:eastAsia="Times New Roman" w:hAnsi="Times New Roman"/>
          <w:sz w:val="18"/>
          <w:szCs w:val="20"/>
          <w:lang w:eastAsia="ru-RU"/>
        </w:rPr>
      </w:pPr>
      <w:r w:rsidRPr="00251AB7">
        <w:rPr>
          <w:rFonts w:ascii="Times New Roman" w:eastAsia="Times New Roman" w:hAnsi="Times New Roman"/>
          <w:sz w:val="18"/>
          <w:szCs w:val="20"/>
          <w:lang w:eastAsia="ru-RU"/>
        </w:rPr>
        <w:t xml:space="preserve">Приложение № 1 </w:t>
      </w:r>
      <w:r w:rsidRPr="00251AB7">
        <w:rPr>
          <w:rFonts w:ascii="Times New Roman" w:eastAsia="Times New Roman" w:hAnsi="Times New Roman"/>
          <w:sz w:val="18"/>
          <w:szCs w:val="20"/>
          <w:lang w:eastAsia="ru-RU"/>
        </w:rPr>
        <w:br/>
        <w:t xml:space="preserve">                                                                                                                                             к  подпрограмме 4 "Повышение качества и доступности</w:t>
      </w:r>
    </w:p>
    <w:p w:rsidR="00251AB7" w:rsidRPr="00251AB7" w:rsidRDefault="00251AB7" w:rsidP="00251AB7">
      <w:pPr>
        <w:spacing w:after="0" w:line="240" w:lineRule="auto"/>
        <w:jc w:val="right"/>
        <w:rPr>
          <w:rFonts w:ascii="Times New Roman" w:eastAsia="Times New Roman" w:hAnsi="Times New Roman"/>
          <w:sz w:val="18"/>
          <w:szCs w:val="20"/>
          <w:lang w:eastAsia="ru-RU"/>
        </w:rPr>
      </w:pPr>
      <w:r w:rsidRPr="00251AB7">
        <w:rPr>
          <w:rFonts w:ascii="Times New Roman" w:eastAsia="Times New Roman" w:hAnsi="Times New Roman"/>
          <w:sz w:val="18"/>
          <w:szCs w:val="20"/>
          <w:lang w:eastAsia="ru-RU"/>
        </w:rPr>
        <w:t xml:space="preserve">                                                                                                   социальных услуг населению ", </w:t>
      </w:r>
      <w:r w:rsidRPr="00251AB7">
        <w:rPr>
          <w:rFonts w:ascii="Times New Roman" w:eastAsia="Times New Roman" w:hAnsi="Times New Roman"/>
          <w:sz w:val="18"/>
          <w:szCs w:val="20"/>
          <w:lang w:eastAsia="ru-RU"/>
        </w:rPr>
        <w:br/>
        <w:t xml:space="preserve">                                                                                                                                   реализуемой в рамках муниципальной программы</w:t>
      </w:r>
    </w:p>
    <w:p w:rsidR="00251AB7" w:rsidRPr="00251AB7" w:rsidRDefault="00251AB7" w:rsidP="00251AB7">
      <w:pPr>
        <w:spacing w:after="0" w:line="240" w:lineRule="auto"/>
        <w:jc w:val="right"/>
        <w:rPr>
          <w:rFonts w:ascii="Times New Roman" w:eastAsia="Times New Roman" w:hAnsi="Times New Roman"/>
          <w:sz w:val="18"/>
          <w:szCs w:val="20"/>
          <w:lang w:eastAsia="ru-RU"/>
        </w:rPr>
      </w:pPr>
      <w:r w:rsidRPr="00251AB7">
        <w:rPr>
          <w:rFonts w:ascii="Times New Roman" w:eastAsia="Times New Roman" w:hAnsi="Times New Roman"/>
          <w:sz w:val="18"/>
          <w:szCs w:val="20"/>
          <w:lang w:eastAsia="ru-RU"/>
        </w:rPr>
        <w:t xml:space="preserve">                                                                                                                  "Система социальной защиты населения</w:t>
      </w:r>
    </w:p>
    <w:p w:rsidR="00251AB7" w:rsidRPr="00251AB7" w:rsidRDefault="00251AB7" w:rsidP="00251AB7">
      <w:pPr>
        <w:spacing w:after="0" w:line="240" w:lineRule="auto"/>
        <w:jc w:val="right"/>
        <w:rPr>
          <w:rFonts w:ascii="Times New Roman" w:eastAsia="Times New Roman" w:hAnsi="Times New Roman"/>
          <w:sz w:val="18"/>
          <w:szCs w:val="20"/>
          <w:lang w:eastAsia="ru-RU"/>
        </w:rPr>
      </w:pPr>
      <w:r w:rsidRPr="00251AB7">
        <w:rPr>
          <w:rFonts w:ascii="Times New Roman" w:eastAsia="Times New Roman" w:hAnsi="Times New Roman"/>
          <w:sz w:val="18"/>
          <w:szCs w:val="20"/>
          <w:lang w:eastAsia="ru-RU"/>
        </w:rPr>
        <w:t xml:space="preserve">                                                                                      Богучанского   района» </w:t>
      </w:r>
    </w:p>
    <w:p w:rsidR="00251AB7" w:rsidRPr="00EA6166" w:rsidRDefault="00251AB7" w:rsidP="00251AB7">
      <w:pPr>
        <w:spacing w:after="0" w:line="240" w:lineRule="auto"/>
        <w:jc w:val="right"/>
        <w:rPr>
          <w:rFonts w:ascii="Times New Roman" w:eastAsia="Times New Roman" w:hAnsi="Times New Roman"/>
          <w:b/>
          <w:sz w:val="24"/>
          <w:szCs w:val="24"/>
          <w:lang w:eastAsia="ru-RU"/>
        </w:rPr>
      </w:pPr>
    </w:p>
    <w:p w:rsidR="00251AB7" w:rsidRPr="00251AB7" w:rsidRDefault="00251AB7" w:rsidP="00251AB7">
      <w:pPr>
        <w:spacing w:after="0" w:line="240" w:lineRule="auto"/>
        <w:rPr>
          <w:rFonts w:ascii="Times New Roman" w:eastAsia="Times New Roman" w:hAnsi="Times New Roman"/>
          <w:sz w:val="20"/>
          <w:szCs w:val="24"/>
          <w:lang w:eastAsia="ru-RU"/>
        </w:rPr>
      </w:pPr>
      <w:r w:rsidRPr="00251AB7">
        <w:rPr>
          <w:rFonts w:ascii="Times New Roman" w:eastAsia="Times New Roman" w:hAnsi="Times New Roman"/>
          <w:sz w:val="20"/>
          <w:szCs w:val="24"/>
          <w:lang w:eastAsia="ru-RU"/>
        </w:rPr>
        <w:t>Целевые индикаторы подпрограммы 4 " Повышение качества и доступности социальных услуг населению"</w:t>
      </w:r>
    </w:p>
    <w:p w:rsidR="00623775" w:rsidRPr="00623775" w:rsidRDefault="0062377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3775" w:rsidRPr="00623775" w:rsidRDefault="0062377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2190"/>
        <w:gridCol w:w="844"/>
        <w:gridCol w:w="1345"/>
        <w:gridCol w:w="7"/>
        <w:gridCol w:w="531"/>
        <w:gridCol w:w="531"/>
        <w:gridCol w:w="531"/>
        <w:gridCol w:w="531"/>
        <w:gridCol w:w="531"/>
        <w:gridCol w:w="531"/>
        <w:gridCol w:w="531"/>
        <w:gridCol w:w="531"/>
        <w:gridCol w:w="531"/>
      </w:tblGrid>
      <w:tr w:rsidR="00251AB7" w:rsidRPr="00251AB7" w:rsidTr="00251AB7">
        <w:trPr>
          <w:trHeight w:val="20"/>
        </w:trPr>
        <w:tc>
          <w:tcPr>
            <w:tcW w:w="225" w:type="pct"/>
            <w:tcBorders>
              <w:top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w:t>
            </w:r>
            <w:r w:rsidRPr="00251AB7">
              <w:rPr>
                <w:rFonts w:ascii="Times New Roman" w:eastAsia="Times New Roman" w:hAnsi="Times New Roman"/>
                <w:sz w:val="14"/>
                <w:szCs w:val="14"/>
                <w:lang w:eastAsia="ru-RU"/>
              </w:rPr>
              <w:br/>
            </w:r>
            <w:proofErr w:type="spellStart"/>
            <w:proofErr w:type="gramStart"/>
            <w:r w:rsidRPr="00251AB7">
              <w:rPr>
                <w:rFonts w:ascii="Times New Roman" w:eastAsia="Times New Roman" w:hAnsi="Times New Roman"/>
                <w:sz w:val="14"/>
                <w:szCs w:val="14"/>
                <w:lang w:eastAsia="ru-RU"/>
              </w:rPr>
              <w:t>п</w:t>
            </w:r>
            <w:proofErr w:type="spellEnd"/>
            <w:proofErr w:type="gramEnd"/>
            <w:r w:rsidRPr="00251AB7">
              <w:rPr>
                <w:rFonts w:ascii="Times New Roman" w:eastAsia="Times New Roman" w:hAnsi="Times New Roman"/>
                <w:sz w:val="14"/>
                <w:szCs w:val="14"/>
                <w:lang w:eastAsia="ru-RU"/>
              </w:rPr>
              <w:t>/</w:t>
            </w:r>
            <w:proofErr w:type="spellStart"/>
            <w:r w:rsidRPr="00251AB7">
              <w:rPr>
                <w:rFonts w:ascii="Times New Roman" w:eastAsia="Times New Roman" w:hAnsi="Times New Roman"/>
                <w:sz w:val="14"/>
                <w:szCs w:val="14"/>
                <w:lang w:eastAsia="ru-RU"/>
              </w:rPr>
              <w:t>п</w:t>
            </w:r>
            <w:proofErr w:type="spellEnd"/>
          </w:p>
        </w:tc>
        <w:tc>
          <w:tcPr>
            <w:tcW w:w="1544" w:type="pct"/>
            <w:tcBorders>
              <w:top w:val="single" w:sz="4" w:space="0" w:color="auto"/>
              <w:left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Цель,</w:t>
            </w:r>
            <w:r w:rsidRPr="00251AB7">
              <w:rPr>
                <w:rFonts w:ascii="Times New Roman" w:eastAsia="Times New Roman" w:hAnsi="Times New Roman"/>
                <w:sz w:val="14"/>
                <w:szCs w:val="14"/>
                <w:lang w:eastAsia="ru-RU"/>
              </w:rPr>
              <w:br/>
              <w:t>целевые индикаторы</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Единица измерения</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Источник информации</w:t>
            </w:r>
          </w:p>
        </w:tc>
        <w:tc>
          <w:tcPr>
            <w:tcW w:w="27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br/>
              <w:t>2012 год</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 xml:space="preserve"> </w:t>
            </w:r>
          </w:p>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2013 год</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2014 год</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br/>
              <w:t>2015 год</w:t>
            </w:r>
          </w:p>
        </w:tc>
        <w:tc>
          <w:tcPr>
            <w:tcW w:w="221" w:type="pct"/>
            <w:tcBorders>
              <w:top w:val="single" w:sz="4" w:space="0" w:color="auto"/>
              <w:left w:val="single" w:sz="4" w:space="0" w:color="auto"/>
              <w:bottom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br/>
              <w:t>2016 год</w:t>
            </w:r>
          </w:p>
        </w:tc>
        <w:tc>
          <w:tcPr>
            <w:tcW w:w="266" w:type="pct"/>
            <w:tcBorders>
              <w:top w:val="single" w:sz="4" w:space="0" w:color="auto"/>
              <w:left w:val="single" w:sz="4" w:space="0" w:color="auto"/>
              <w:bottom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2017  год</w:t>
            </w:r>
          </w:p>
        </w:tc>
        <w:tc>
          <w:tcPr>
            <w:tcW w:w="265" w:type="pct"/>
            <w:tcBorders>
              <w:top w:val="single" w:sz="4" w:space="0" w:color="auto"/>
              <w:left w:val="single" w:sz="4" w:space="0" w:color="auto"/>
              <w:bottom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2018 год</w:t>
            </w:r>
          </w:p>
        </w:tc>
        <w:tc>
          <w:tcPr>
            <w:tcW w:w="266" w:type="pct"/>
            <w:tcBorders>
              <w:top w:val="single" w:sz="4" w:space="0" w:color="auto"/>
              <w:left w:val="single" w:sz="4" w:space="0" w:color="auto"/>
              <w:bottom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2019  год</w:t>
            </w:r>
          </w:p>
        </w:tc>
        <w:tc>
          <w:tcPr>
            <w:tcW w:w="266" w:type="pct"/>
            <w:tcBorders>
              <w:top w:val="single" w:sz="4" w:space="0" w:color="auto"/>
              <w:left w:val="single" w:sz="4" w:space="0" w:color="auto"/>
              <w:bottom w:val="single" w:sz="4" w:space="0" w:color="auto"/>
            </w:tcBorders>
            <w:shd w:val="clear" w:color="000000" w:fill="FFFFFF"/>
          </w:tcPr>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2020 год</w:t>
            </w:r>
          </w:p>
          <w:p w:rsidR="00251AB7" w:rsidRPr="00251AB7" w:rsidRDefault="00251AB7" w:rsidP="00251AB7">
            <w:pPr>
              <w:spacing w:after="0" w:line="240" w:lineRule="auto"/>
              <w:jc w:val="center"/>
              <w:rPr>
                <w:rFonts w:ascii="Times New Roman" w:eastAsia="Times New Roman" w:hAnsi="Times New Roman"/>
                <w:sz w:val="14"/>
                <w:szCs w:val="14"/>
                <w:lang w:eastAsia="ru-RU"/>
              </w:rPr>
            </w:pPr>
          </w:p>
        </w:tc>
      </w:tr>
      <w:tr w:rsidR="00251AB7" w:rsidRPr="00251AB7" w:rsidTr="00251AB7">
        <w:trPr>
          <w:trHeight w:val="20"/>
        </w:trPr>
        <w:tc>
          <w:tcPr>
            <w:tcW w:w="4734" w:type="pct"/>
            <w:gridSpan w:val="13"/>
            <w:tcBorders>
              <w:top w:val="single" w:sz="4" w:space="0" w:color="auto"/>
            </w:tcBorders>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 xml:space="preserve">Цель: </w:t>
            </w:r>
            <w:r w:rsidRPr="00251AB7">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251AB7">
              <w:rPr>
                <w:rFonts w:ascii="Times New Roman" w:hAnsi="Times New Roman"/>
                <w:sz w:val="14"/>
                <w:szCs w:val="14"/>
              </w:rPr>
              <w:t xml:space="preserve"> </w:t>
            </w:r>
          </w:p>
        </w:tc>
        <w:tc>
          <w:tcPr>
            <w:tcW w:w="266" w:type="pct"/>
            <w:tcBorders>
              <w:top w:val="single" w:sz="4" w:space="0" w:color="auto"/>
            </w:tcBorders>
            <w:shd w:val="clear" w:color="000000" w:fill="FFFFFF"/>
          </w:tcPr>
          <w:p w:rsidR="00251AB7" w:rsidRPr="00251AB7" w:rsidRDefault="00251AB7" w:rsidP="00251AB7">
            <w:pPr>
              <w:spacing w:after="0" w:line="240" w:lineRule="auto"/>
              <w:jc w:val="center"/>
              <w:rPr>
                <w:rFonts w:ascii="Times New Roman" w:eastAsia="Times New Roman" w:hAnsi="Times New Roman"/>
                <w:sz w:val="14"/>
                <w:szCs w:val="14"/>
                <w:lang w:eastAsia="ru-RU"/>
              </w:rPr>
            </w:pPr>
          </w:p>
        </w:tc>
      </w:tr>
      <w:tr w:rsidR="00251AB7" w:rsidRPr="00251AB7" w:rsidTr="00251AB7">
        <w:trPr>
          <w:trHeight w:val="20"/>
        </w:trPr>
        <w:tc>
          <w:tcPr>
            <w:tcW w:w="225" w:type="pct"/>
            <w:shd w:val="clear" w:color="000000" w:fill="FFFFFF"/>
            <w:noWrap/>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1</w:t>
            </w:r>
          </w:p>
        </w:tc>
        <w:tc>
          <w:tcPr>
            <w:tcW w:w="1544"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w:t>
            </w:r>
          </w:p>
        </w:tc>
        <w:tc>
          <w:tcPr>
            <w:tcW w:w="310"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w:t>
            </w:r>
          </w:p>
        </w:tc>
        <w:tc>
          <w:tcPr>
            <w:tcW w:w="574" w:type="pct"/>
            <w:gridSpan w:val="2"/>
            <w:shd w:val="clear" w:color="000000" w:fill="FFFFFF"/>
          </w:tcPr>
          <w:p w:rsidR="00251AB7" w:rsidRPr="00251AB7" w:rsidRDefault="00251AB7" w:rsidP="00251AB7">
            <w:pPr>
              <w:spacing w:after="0" w:line="240" w:lineRule="auto"/>
              <w:jc w:val="center"/>
              <w:rPr>
                <w:rFonts w:ascii="Times New Roman" w:hAnsi="Times New Roman"/>
                <w:sz w:val="14"/>
                <w:szCs w:val="14"/>
              </w:rPr>
            </w:pPr>
          </w:p>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 xml:space="preserve">отчет по форме № 1-СД «Территориальные учреждения социального обслуживания семьи и детей» </w:t>
            </w:r>
          </w:p>
        </w:tc>
        <w:tc>
          <w:tcPr>
            <w:tcW w:w="267"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61,8</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62,0</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62,3</w:t>
            </w:r>
          </w:p>
        </w:tc>
        <w:tc>
          <w:tcPr>
            <w:tcW w:w="221"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62,3</w:t>
            </w:r>
          </w:p>
        </w:tc>
        <w:tc>
          <w:tcPr>
            <w:tcW w:w="265"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62,3</w:t>
            </w:r>
          </w:p>
          <w:p w:rsidR="00251AB7" w:rsidRPr="00251AB7" w:rsidRDefault="00251AB7" w:rsidP="00251AB7">
            <w:pPr>
              <w:spacing w:after="0" w:line="240" w:lineRule="auto"/>
              <w:jc w:val="center"/>
              <w:rPr>
                <w:rFonts w:ascii="Times New Roman" w:hAnsi="Times New Roman"/>
                <w:sz w:val="14"/>
                <w:szCs w:val="14"/>
              </w:rPr>
            </w:pPr>
          </w:p>
        </w:tc>
      </w:tr>
      <w:tr w:rsidR="00251AB7" w:rsidRPr="00251AB7" w:rsidTr="00251AB7">
        <w:trPr>
          <w:trHeight w:val="20"/>
        </w:trPr>
        <w:tc>
          <w:tcPr>
            <w:tcW w:w="225" w:type="pct"/>
            <w:shd w:val="clear" w:color="000000" w:fill="FFFFFF"/>
            <w:noWrap/>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2</w:t>
            </w:r>
          </w:p>
        </w:tc>
        <w:tc>
          <w:tcPr>
            <w:tcW w:w="1544"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w:t>
            </w:r>
          </w:p>
        </w:tc>
        <w:tc>
          <w:tcPr>
            <w:tcW w:w="310"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ед.</w:t>
            </w:r>
          </w:p>
        </w:tc>
        <w:tc>
          <w:tcPr>
            <w:tcW w:w="574" w:type="pct"/>
            <w:gridSpan w:val="2"/>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267"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65,16</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61,43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63,73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65,73</w:t>
            </w:r>
          </w:p>
        </w:tc>
        <w:tc>
          <w:tcPr>
            <w:tcW w:w="221"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65,73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65,73</w:t>
            </w:r>
          </w:p>
        </w:tc>
        <w:tc>
          <w:tcPr>
            <w:tcW w:w="265"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65,73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65,73</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65,73</w:t>
            </w:r>
          </w:p>
        </w:tc>
      </w:tr>
      <w:tr w:rsidR="00251AB7" w:rsidRPr="00251AB7" w:rsidTr="00251AB7">
        <w:trPr>
          <w:trHeight w:val="20"/>
        </w:trPr>
        <w:tc>
          <w:tcPr>
            <w:tcW w:w="225" w:type="pct"/>
            <w:shd w:val="clear" w:color="000000" w:fill="FFFFFF"/>
            <w:noWrap/>
          </w:tcPr>
          <w:p w:rsidR="00251AB7" w:rsidRPr="00251AB7" w:rsidRDefault="00251AB7" w:rsidP="00251AB7">
            <w:pPr>
              <w:spacing w:after="0" w:line="240" w:lineRule="auto"/>
              <w:jc w:val="center"/>
              <w:rPr>
                <w:rFonts w:ascii="Times New Roman" w:hAnsi="Times New Roman"/>
                <w:color w:val="000000"/>
                <w:sz w:val="14"/>
                <w:szCs w:val="14"/>
              </w:rPr>
            </w:pPr>
            <w:r w:rsidRPr="00251AB7">
              <w:rPr>
                <w:rFonts w:ascii="Times New Roman" w:hAnsi="Times New Roman"/>
                <w:sz w:val="14"/>
                <w:szCs w:val="14"/>
              </w:rPr>
              <w:t>3</w:t>
            </w:r>
          </w:p>
        </w:tc>
        <w:tc>
          <w:tcPr>
            <w:tcW w:w="1544" w:type="pct"/>
            <w:shd w:val="clear" w:color="000000" w:fill="FFFFFF"/>
          </w:tcPr>
          <w:p w:rsidR="00251AB7" w:rsidRPr="00251AB7" w:rsidRDefault="00251AB7" w:rsidP="00251AB7">
            <w:pPr>
              <w:spacing w:after="0" w:line="240" w:lineRule="auto"/>
              <w:rPr>
                <w:rFonts w:ascii="Times New Roman" w:hAnsi="Times New Roman"/>
                <w:sz w:val="14"/>
                <w:szCs w:val="14"/>
                <w:highlight w:val="yellow"/>
              </w:rPr>
            </w:pPr>
            <w:r w:rsidRPr="00251AB7">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310"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w:t>
            </w:r>
          </w:p>
        </w:tc>
        <w:tc>
          <w:tcPr>
            <w:tcW w:w="574" w:type="pct"/>
            <w:gridSpan w:val="2"/>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ведомственная отчетность</w:t>
            </w:r>
          </w:p>
        </w:tc>
        <w:tc>
          <w:tcPr>
            <w:tcW w:w="267"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21"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65"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0,1</w:t>
            </w:r>
          </w:p>
        </w:tc>
      </w:tr>
      <w:tr w:rsidR="00251AB7" w:rsidRPr="00251AB7" w:rsidTr="00251AB7">
        <w:trPr>
          <w:trHeight w:val="20"/>
        </w:trPr>
        <w:tc>
          <w:tcPr>
            <w:tcW w:w="225" w:type="pct"/>
            <w:shd w:val="clear" w:color="000000" w:fill="FFFFFF"/>
            <w:noWrap/>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color w:val="000000"/>
                <w:sz w:val="14"/>
                <w:szCs w:val="14"/>
              </w:rPr>
              <w:t>4</w:t>
            </w:r>
          </w:p>
        </w:tc>
        <w:tc>
          <w:tcPr>
            <w:tcW w:w="1544"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310"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w:t>
            </w:r>
          </w:p>
        </w:tc>
        <w:tc>
          <w:tcPr>
            <w:tcW w:w="574" w:type="pct"/>
            <w:gridSpan w:val="2"/>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267"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100,0</w:t>
            </w:r>
          </w:p>
          <w:p w:rsidR="00251AB7" w:rsidRPr="00251AB7" w:rsidRDefault="00251AB7" w:rsidP="00251AB7">
            <w:pPr>
              <w:spacing w:after="0" w:line="240" w:lineRule="auto"/>
              <w:jc w:val="center"/>
              <w:rPr>
                <w:rFonts w:ascii="Times New Roman" w:hAnsi="Times New Roman"/>
                <w:sz w:val="14"/>
                <w:szCs w:val="14"/>
              </w:rPr>
            </w:pP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p w:rsidR="00251AB7" w:rsidRPr="00251AB7" w:rsidRDefault="00251AB7" w:rsidP="00251AB7">
            <w:pPr>
              <w:spacing w:after="0" w:line="240" w:lineRule="auto"/>
              <w:jc w:val="center"/>
              <w:rPr>
                <w:rFonts w:ascii="Times New Roman" w:hAnsi="Times New Roman"/>
                <w:sz w:val="14"/>
                <w:szCs w:val="14"/>
              </w:rPr>
            </w:pP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tc>
        <w:tc>
          <w:tcPr>
            <w:tcW w:w="221"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tc>
        <w:tc>
          <w:tcPr>
            <w:tcW w:w="265"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tc>
        <w:tc>
          <w:tcPr>
            <w:tcW w:w="266" w:type="pct"/>
            <w:shd w:val="clear" w:color="000000" w:fill="FFFFFF"/>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90,0</w:t>
            </w:r>
          </w:p>
        </w:tc>
      </w:tr>
    </w:tbl>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760C" w:rsidRPr="00251AB7" w:rsidRDefault="00AE760C" w:rsidP="00251AB7">
      <w:pPr>
        <w:widowControl w:val="0"/>
        <w:autoSpaceDE w:val="0"/>
        <w:autoSpaceDN w:val="0"/>
        <w:adjustRightInd w:val="0"/>
        <w:spacing w:after="0" w:line="240" w:lineRule="auto"/>
        <w:ind w:firstLine="709"/>
        <w:jc w:val="right"/>
        <w:rPr>
          <w:rFonts w:ascii="Times New Roman" w:eastAsia="Times New Roman" w:hAnsi="Times New Roman"/>
          <w:sz w:val="10"/>
          <w:szCs w:val="20"/>
          <w:lang w:val="en-US" w:eastAsia="ru-RU"/>
        </w:rPr>
      </w:pPr>
    </w:p>
    <w:p w:rsidR="00251AB7" w:rsidRPr="00251AB7" w:rsidRDefault="00251AB7" w:rsidP="00251AB7">
      <w:pPr>
        <w:spacing w:after="0" w:line="240" w:lineRule="auto"/>
        <w:jc w:val="right"/>
        <w:rPr>
          <w:rFonts w:ascii="Times New Roman" w:eastAsia="Times New Roman" w:hAnsi="Times New Roman"/>
          <w:sz w:val="18"/>
          <w:szCs w:val="24"/>
          <w:lang w:eastAsia="ru-RU"/>
        </w:rPr>
      </w:pPr>
      <w:r w:rsidRPr="00251AB7">
        <w:rPr>
          <w:rFonts w:ascii="Times New Roman" w:eastAsia="Times New Roman" w:hAnsi="Times New Roman"/>
          <w:sz w:val="18"/>
          <w:szCs w:val="24"/>
          <w:lang w:eastAsia="ru-RU"/>
        </w:rPr>
        <w:t xml:space="preserve">                                                                                            Приложение № 2 </w:t>
      </w:r>
      <w:r w:rsidRPr="00251AB7">
        <w:rPr>
          <w:rFonts w:ascii="Times New Roman" w:eastAsia="Times New Roman" w:hAnsi="Times New Roman"/>
          <w:sz w:val="18"/>
          <w:szCs w:val="24"/>
          <w:lang w:eastAsia="ru-RU"/>
        </w:rPr>
        <w:br/>
        <w:t xml:space="preserve">                                                                                                                                    к  подпрограмме 4 "Повышение качества</w:t>
      </w:r>
    </w:p>
    <w:p w:rsidR="00251AB7" w:rsidRPr="00251AB7" w:rsidRDefault="00251AB7" w:rsidP="00251AB7">
      <w:pPr>
        <w:spacing w:after="0" w:line="240" w:lineRule="auto"/>
        <w:jc w:val="right"/>
        <w:rPr>
          <w:rFonts w:ascii="Times New Roman" w:eastAsia="Times New Roman" w:hAnsi="Times New Roman"/>
          <w:sz w:val="18"/>
          <w:szCs w:val="24"/>
          <w:lang w:eastAsia="ru-RU"/>
        </w:rPr>
      </w:pPr>
      <w:r w:rsidRPr="00251AB7">
        <w:rPr>
          <w:rFonts w:ascii="Times New Roman" w:eastAsia="Times New Roman" w:hAnsi="Times New Roman"/>
          <w:sz w:val="18"/>
          <w:szCs w:val="24"/>
          <w:lang w:eastAsia="ru-RU"/>
        </w:rPr>
        <w:t xml:space="preserve">                                                                                                                                             и доступности социальных услуг населению ", </w:t>
      </w:r>
      <w:r w:rsidRPr="00251AB7">
        <w:rPr>
          <w:rFonts w:ascii="Times New Roman" w:eastAsia="Times New Roman" w:hAnsi="Times New Roman"/>
          <w:sz w:val="18"/>
          <w:szCs w:val="24"/>
          <w:lang w:eastAsia="ru-RU"/>
        </w:rPr>
        <w:br/>
      </w:r>
      <w:r w:rsidRPr="00251AB7">
        <w:rPr>
          <w:rFonts w:ascii="Times New Roman" w:eastAsia="Times New Roman" w:hAnsi="Times New Roman"/>
          <w:sz w:val="18"/>
          <w:szCs w:val="24"/>
          <w:lang w:eastAsia="ru-RU"/>
        </w:rPr>
        <w:lastRenderedPageBreak/>
        <w:t xml:space="preserve">                                                                                                                                                   реализуемой в рамках муниципальной программы</w:t>
      </w:r>
    </w:p>
    <w:p w:rsidR="00251AB7" w:rsidRPr="00251AB7" w:rsidRDefault="00251AB7" w:rsidP="00251AB7">
      <w:pPr>
        <w:spacing w:after="0" w:line="240" w:lineRule="auto"/>
        <w:jc w:val="right"/>
        <w:rPr>
          <w:rFonts w:ascii="Times New Roman" w:eastAsia="Times New Roman" w:hAnsi="Times New Roman"/>
          <w:sz w:val="18"/>
          <w:szCs w:val="24"/>
          <w:lang w:eastAsia="ru-RU"/>
        </w:rPr>
      </w:pPr>
      <w:r w:rsidRPr="00251AB7">
        <w:rPr>
          <w:rFonts w:ascii="Times New Roman" w:eastAsia="Times New Roman" w:hAnsi="Times New Roman"/>
          <w:sz w:val="18"/>
          <w:szCs w:val="24"/>
          <w:lang w:eastAsia="ru-RU"/>
        </w:rPr>
        <w:t xml:space="preserve">                                                                                                                                                              "Система социальной защиты населения     </w:t>
      </w:r>
    </w:p>
    <w:p w:rsidR="00251AB7" w:rsidRPr="00251AB7" w:rsidRDefault="00251AB7" w:rsidP="00251AB7">
      <w:pPr>
        <w:spacing w:after="0" w:line="240" w:lineRule="auto"/>
        <w:jc w:val="right"/>
        <w:rPr>
          <w:rFonts w:ascii="Times New Roman" w:eastAsia="Times New Roman" w:hAnsi="Times New Roman"/>
          <w:sz w:val="18"/>
          <w:szCs w:val="24"/>
          <w:lang w:eastAsia="ru-RU"/>
        </w:rPr>
      </w:pPr>
      <w:r w:rsidRPr="00251AB7">
        <w:rPr>
          <w:rFonts w:ascii="Times New Roman" w:eastAsia="Times New Roman" w:hAnsi="Times New Roman"/>
          <w:sz w:val="18"/>
          <w:szCs w:val="24"/>
          <w:lang w:eastAsia="ru-RU"/>
        </w:rPr>
        <w:t xml:space="preserve">                                                                                                                                                               Богучанского района» </w:t>
      </w:r>
    </w:p>
    <w:p w:rsidR="00251AB7" w:rsidRPr="00251AB7" w:rsidRDefault="00251AB7" w:rsidP="00251AB7">
      <w:pPr>
        <w:pStyle w:val="ConsPlusCell"/>
        <w:tabs>
          <w:tab w:val="left" w:pos="9639"/>
        </w:tabs>
        <w:ind w:firstLine="540"/>
        <w:jc w:val="right"/>
        <w:rPr>
          <w:rFonts w:ascii="Times New Roman" w:hAnsi="Times New Roman"/>
          <w:sz w:val="18"/>
          <w:szCs w:val="24"/>
        </w:rPr>
      </w:pPr>
    </w:p>
    <w:p w:rsidR="00251AB7" w:rsidRPr="00251AB7" w:rsidRDefault="00251AB7" w:rsidP="00251AB7">
      <w:pPr>
        <w:pStyle w:val="ConsPlusCell"/>
        <w:ind w:firstLine="540"/>
        <w:jc w:val="center"/>
        <w:rPr>
          <w:rFonts w:ascii="Times New Roman" w:hAnsi="Times New Roman"/>
          <w:szCs w:val="24"/>
        </w:rPr>
      </w:pPr>
      <w:r w:rsidRPr="00251AB7">
        <w:rPr>
          <w:rFonts w:ascii="Times New Roman" w:hAnsi="Times New Roman"/>
          <w:szCs w:val="24"/>
        </w:rPr>
        <w:t>Перечень мероприятий подпрограммы 4 "Повышение качества и доступности социальных услуг населению"</w:t>
      </w:r>
    </w:p>
    <w:p w:rsidR="00AE760C" w:rsidRPr="00251AB7" w:rsidRDefault="00AE760C" w:rsidP="00251AB7">
      <w:pPr>
        <w:widowControl w:val="0"/>
        <w:autoSpaceDE w:val="0"/>
        <w:autoSpaceDN w:val="0"/>
        <w:adjustRightInd w:val="0"/>
        <w:spacing w:after="0" w:line="240" w:lineRule="auto"/>
        <w:ind w:firstLine="709"/>
        <w:jc w:val="center"/>
        <w:rPr>
          <w:rFonts w:ascii="Times New Roman" w:eastAsia="Times New Roman" w:hAnsi="Times New Roman"/>
          <w:sz w:val="12"/>
          <w:szCs w:val="20"/>
          <w:lang w:eastAsia="ru-RU"/>
        </w:rPr>
      </w:pPr>
    </w:p>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843"/>
        <w:gridCol w:w="432"/>
        <w:gridCol w:w="432"/>
        <w:gridCol w:w="414"/>
        <w:gridCol w:w="671"/>
        <w:gridCol w:w="352"/>
        <w:gridCol w:w="585"/>
        <w:gridCol w:w="648"/>
        <w:gridCol w:w="648"/>
        <w:gridCol w:w="648"/>
        <w:gridCol w:w="648"/>
        <w:gridCol w:w="648"/>
        <w:gridCol w:w="648"/>
        <w:gridCol w:w="625"/>
        <w:gridCol w:w="911"/>
      </w:tblGrid>
      <w:tr w:rsidR="00251AB7" w:rsidRPr="00251AB7" w:rsidTr="00251AB7">
        <w:trPr>
          <w:trHeight w:val="20"/>
        </w:trPr>
        <w:tc>
          <w:tcPr>
            <w:tcW w:w="1150" w:type="pct"/>
            <w:gridSpan w:val="2"/>
            <w:vMerge w:val="restar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Наименование  программы, подпрограммы</w:t>
            </w:r>
          </w:p>
        </w:tc>
        <w:tc>
          <w:tcPr>
            <w:tcW w:w="89" w:type="pct"/>
            <w:vMerge w:val="restar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 xml:space="preserve">ГРБС </w:t>
            </w:r>
          </w:p>
        </w:tc>
        <w:tc>
          <w:tcPr>
            <w:tcW w:w="885" w:type="pct"/>
            <w:gridSpan w:val="4"/>
            <w:vMerge w:val="restar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Код бюджетной классификации</w:t>
            </w:r>
          </w:p>
        </w:tc>
        <w:tc>
          <w:tcPr>
            <w:tcW w:w="354" w:type="pct"/>
            <w:shd w:val="clear" w:color="000000" w:fill="FFFFFF"/>
          </w:tcPr>
          <w:p w:rsidR="00251AB7" w:rsidRPr="00251AB7" w:rsidRDefault="00251AB7" w:rsidP="00251AB7">
            <w:pPr>
              <w:spacing w:after="0" w:line="240" w:lineRule="auto"/>
              <w:jc w:val="center"/>
              <w:rPr>
                <w:rFonts w:ascii="Times New Roman" w:eastAsia="Times New Roman" w:hAnsi="Times New Roman"/>
                <w:sz w:val="14"/>
                <w:szCs w:val="14"/>
                <w:lang w:eastAsia="ru-RU"/>
              </w:rPr>
            </w:pPr>
          </w:p>
        </w:tc>
        <w:tc>
          <w:tcPr>
            <w:tcW w:w="2257" w:type="pct"/>
            <w:gridSpan w:val="7"/>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Расходы</w:t>
            </w:r>
          </w:p>
        </w:tc>
        <w:tc>
          <w:tcPr>
            <w:tcW w:w="266" w:type="pct"/>
            <w:vMerge w:val="restar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251AB7">
              <w:rPr>
                <w:rFonts w:ascii="Times New Roman" w:eastAsia="Times New Roman" w:hAnsi="Times New Roman"/>
                <w:sz w:val="14"/>
                <w:szCs w:val="14"/>
                <w:lang w:eastAsia="ru-RU"/>
              </w:rPr>
              <w:br/>
              <w:t>(в натуральном выражении), количество получателей</w:t>
            </w:r>
          </w:p>
        </w:tc>
      </w:tr>
      <w:tr w:rsidR="00251AB7" w:rsidRPr="00251AB7" w:rsidTr="00251AB7">
        <w:trPr>
          <w:trHeight w:val="20"/>
        </w:trPr>
        <w:tc>
          <w:tcPr>
            <w:tcW w:w="1150" w:type="pct"/>
            <w:gridSpan w:val="2"/>
            <w:vMerge/>
            <w:vAlign w:val="center"/>
          </w:tcPr>
          <w:p w:rsidR="00251AB7" w:rsidRPr="00251AB7" w:rsidRDefault="00251AB7" w:rsidP="00251AB7">
            <w:pPr>
              <w:spacing w:after="0" w:line="240" w:lineRule="auto"/>
              <w:rPr>
                <w:rFonts w:ascii="Times New Roman" w:eastAsia="Times New Roman" w:hAnsi="Times New Roman"/>
                <w:sz w:val="14"/>
                <w:szCs w:val="14"/>
                <w:lang w:eastAsia="ru-RU"/>
              </w:rPr>
            </w:pPr>
          </w:p>
        </w:tc>
        <w:tc>
          <w:tcPr>
            <w:tcW w:w="89" w:type="pct"/>
            <w:vMerge/>
            <w:vAlign w:val="center"/>
          </w:tcPr>
          <w:p w:rsidR="00251AB7" w:rsidRPr="00251AB7" w:rsidRDefault="00251AB7" w:rsidP="00251AB7">
            <w:pPr>
              <w:spacing w:after="0" w:line="240" w:lineRule="auto"/>
              <w:rPr>
                <w:rFonts w:ascii="Times New Roman" w:eastAsia="Times New Roman" w:hAnsi="Times New Roman"/>
                <w:sz w:val="14"/>
                <w:szCs w:val="14"/>
                <w:lang w:eastAsia="ru-RU"/>
              </w:rPr>
            </w:pPr>
          </w:p>
        </w:tc>
        <w:tc>
          <w:tcPr>
            <w:tcW w:w="885" w:type="pct"/>
            <w:gridSpan w:val="4"/>
            <w:vMerge/>
            <w:vAlign w:val="center"/>
          </w:tcPr>
          <w:p w:rsidR="00251AB7" w:rsidRPr="00251AB7" w:rsidRDefault="00251AB7" w:rsidP="00251AB7">
            <w:pPr>
              <w:spacing w:after="0" w:line="240" w:lineRule="auto"/>
              <w:rPr>
                <w:rFonts w:ascii="Times New Roman" w:eastAsia="Times New Roman" w:hAnsi="Times New Roman"/>
                <w:sz w:val="14"/>
                <w:szCs w:val="14"/>
                <w:lang w:eastAsia="ru-RU"/>
              </w:rPr>
            </w:pPr>
          </w:p>
        </w:tc>
        <w:tc>
          <w:tcPr>
            <w:tcW w:w="354" w:type="pct"/>
            <w:shd w:val="clear" w:color="000000" w:fill="FFFFFF"/>
          </w:tcPr>
          <w:p w:rsidR="00251AB7" w:rsidRPr="00251AB7" w:rsidRDefault="00251AB7" w:rsidP="00251AB7">
            <w:pPr>
              <w:spacing w:after="0" w:line="240" w:lineRule="auto"/>
              <w:jc w:val="center"/>
              <w:rPr>
                <w:rFonts w:ascii="Times New Roman" w:eastAsia="Times New Roman" w:hAnsi="Times New Roman"/>
                <w:sz w:val="14"/>
                <w:szCs w:val="14"/>
                <w:lang w:eastAsia="ru-RU"/>
              </w:rPr>
            </w:pPr>
          </w:p>
        </w:tc>
        <w:tc>
          <w:tcPr>
            <w:tcW w:w="2257" w:type="pct"/>
            <w:gridSpan w:val="7"/>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 рублей), годы</w:t>
            </w:r>
          </w:p>
        </w:tc>
        <w:tc>
          <w:tcPr>
            <w:tcW w:w="266" w:type="pct"/>
            <w:vMerge/>
            <w:vAlign w:val="center"/>
          </w:tcPr>
          <w:p w:rsidR="00251AB7" w:rsidRPr="00251AB7" w:rsidRDefault="00251AB7" w:rsidP="00251AB7">
            <w:pPr>
              <w:spacing w:after="0" w:line="240" w:lineRule="auto"/>
              <w:rPr>
                <w:rFonts w:ascii="Times New Roman" w:eastAsia="Times New Roman" w:hAnsi="Times New Roman"/>
                <w:sz w:val="14"/>
                <w:szCs w:val="14"/>
                <w:lang w:eastAsia="ru-RU"/>
              </w:rPr>
            </w:pPr>
          </w:p>
        </w:tc>
      </w:tr>
      <w:tr w:rsidR="00251AB7" w:rsidRPr="00251AB7" w:rsidTr="00251AB7">
        <w:trPr>
          <w:trHeight w:val="20"/>
        </w:trPr>
        <w:tc>
          <w:tcPr>
            <w:tcW w:w="1150" w:type="pct"/>
            <w:gridSpan w:val="2"/>
            <w:vMerge/>
            <w:vAlign w:val="center"/>
          </w:tcPr>
          <w:p w:rsidR="00251AB7" w:rsidRPr="00251AB7" w:rsidRDefault="00251AB7" w:rsidP="00251AB7">
            <w:pPr>
              <w:spacing w:after="0" w:line="240" w:lineRule="auto"/>
              <w:rPr>
                <w:rFonts w:ascii="Times New Roman" w:eastAsia="Times New Roman" w:hAnsi="Times New Roman"/>
                <w:sz w:val="14"/>
                <w:szCs w:val="14"/>
                <w:lang w:eastAsia="ru-RU"/>
              </w:rPr>
            </w:pPr>
          </w:p>
        </w:tc>
        <w:tc>
          <w:tcPr>
            <w:tcW w:w="89" w:type="pct"/>
            <w:vMerge/>
            <w:vAlign w:val="center"/>
          </w:tcPr>
          <w:p w:rsidR="00251AB7" w:rsidRPr="00251AB7" w:rsidRDefault="00251AB7" w:rsidP="00251AB7">
            <w:pPr>
              <w:spacing w:after="0" w:line="240" w:lineRule="auto"/>
              <w:rPr>
                <w:rFonts w:ascii="Times New Roman" w:eastAsia="Times New Roman" w:hAnsi="Times New Roman"/>
                <w:sz w:val="14"/>
                <w:szCs w:val="14"/>
                <w:lang w:eastAsia="ru-RU"/>
              </w:rPr>
            </w:pPr>
          </w:p>
        </w:tc>
        <w:tc>
          <w:tcPr>
            <w:tcW w:w="177"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ГРБС</w:t>
            </w:r>
          </w:p>
        </w:tc>
        <w:tc>
          <w:tcPr>
            <w:tcW w:w="265"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proofErr w:type="spellStart"/>
            <w:r w:rsidRPr="00251AB7">
              <w:rPr>
                <w:rFonts w:ascii="Times New Roman" w:eastAsia="Times New Roman" w:hAnsi="Times New Roman"/>
                <w:sz w:val="14"/>
                <w:szCs w:val="14"/>
                <w:lang w:eastAsia="ru-RU"/>
              </w:rPr>
              <w:t>РзПр</w:t>
            </w:r>
            <w:proofErr w:type="spellEnd"/>
          </w:p>
        </w:tc>
        <w:tc>
          <w:tcPr>
            <w:tcW w:w="266"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ЦСР</w:t>
            </w:r>
          </w:p>
        </w:tc>
        <w:tc>
          <w:tcPr>
            <w:tcW w:w="177"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ВР</w:t>
            </w:r>
          </w:p>
        </w:tc>
        <w:tc>
          <w:tcPr>
            <w:tcW w:w="354"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2014 год</w:t>
            </w:r>
          </w:p>
        </w:tc>
        <w:tc>
          <w:tcPr>
            <w:tcW w:w="310"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2015 год</w:t>
            </w:r>
          </w:p>
        </w:tc>
        <w:tc>
          <w:tcPr>
            <w:tcW w:w="354"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2016 год</w:t>
            </w:r>
          </w:p>
        </w:tc>
        <w:tc>
          <w:tcPr>
            <w:tcW w:w="309"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2017 год</w:t>
            </w:r>
          </w:p>
        </w:tc>
        <w:tc>
          <w:tcPr>
            <w:tcW w:w="310"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2018 год</w:t>
            </w:r>
          </w:p>
        </w:tc>
        <w:tc>
          <w:tcPr>
            <w:tcW w:w="310"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2019 год</w:t>
            </w:r>
          </w:p>
        </w:tc>
        <w:tc>
          <w:tcPr>
            <w:tcW w:w="310" w:type="pct"/>
            <w:shd w:val="clear" w:color="000000" w:fill="FFFFFF"/>
          </w:tcPr>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p>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2020 год</w:t>
            </w:r>
          </w:p>
        </w:tc>
        <w:tc>
          <w:tcPr>
            <w:tcW w:w="354" w:type="pct"/>
            <w:shd w:val="clear" w:color="000000" w:fill="FFFFFF"/>
            <w:vAlign w:val="center"/>
          </w:tcPr>
          <w:p w:rsidR="00251AB7" w:rsidRPr="00251AB7" w:rsidRDefault="00251AB7" w:rsidP="00251AB7">
            <w:pPr>
              <w:spacing w:after="0" w:line="240" w:lineRule="auto"/>
              <w:jc w:val="center"/>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Итого на период</w:t>
            </w:r>
          </w:p>
        </w:tc>
        <w:tc>
          <w:tcPr>
            <w:tcW w:w="266" w:type="pct"/>
            <w:vAlign w:val="center"/>
          </w:tcPr>
          <w:p w:rsidR="00251AB7" w:rsidRPr="00251AB7" w:rsidRDefault="00251AB7" w:rsidP="00251AB7">
            <w:pPr>
              <w:spacing w:after="0" w:line="240" w:lineRule="auto"/>
              <w:rPr>
                <w:rFonts w:ascii="Times New Roman" w:eastAsia="Times New Roman" w:hAnsi="Times New Roman"/>
                <w:sz w:val="14"/>
                <w:szCs w:val="14"/>
                <w:lang w:eastAsia="ru-RU"/>
              </w:rPr>
            </w:pPr>
          </w:p>
        </w:tc>
      </w:tr>
      <w:tr w:rsidR="00251AB7" w:rsidRPr="00251AB7" w:rsidTr="00251AB7">
        <w:trPr>
          <w:trHeight w:val="20"/>
        </w:trPr>
        <w:tc>
          <w:tcPr>
            <w:tcW w:w="354" w:type="pct"/>
            <w:shd w:val="clear" w:color="000000" w:fill="FFFFFF"/>
          </w:tcPr>
          <w:p w:rsidR="00251AB7" w:rsidRPr="00251AB7" w:rsidRDefault="00251AB7" w:rsidP="00251AB7">
            <w:pPr>
              <w:spacing w:after="0" w:line="240" w:lineRule="auto"/>
              <w:rPr>
                <w:rFonts w:ascii="Times New Roman" w:hAnsi="Times New Roman"/>
                <w:sz w:val="14"/>
                <w:szCs w:val="14"/>
              </w:rPr>
            </w:pPr>
          </w:p>
        </w:tc>
        <w:tc>
          <w:tcPr>
            <w:tcW w:w="4646" w:type="pct"/>
            <w:gridSpan w:val="15"/>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Цель подпрограммы: повышение качества и доступности предоставления услуг по социальному  обслуживанию  населения</w:t>
            </w:r>
          </w:p>
        </w:tc>
      </w:tr>
      <w:tr w:rsidR="00251AB7" w:rsidRPr="00251AB7" w:rsidTr="00251AB7">
        <w:trPr>
          <w:trHeight w:val="20"/>
        </w:trPr>
        <w:tc>
          <w:tcPr>
            <w:tcW w:w="354" w:type="pct"/>
            <w:shd w:val="clear" w:color="000000" w:fill="FFFFFF"/>
          </w:tcPr>
          <w:p w:rsidR="00251AB7" w:rsidRPr="00251AB7" w:rsidRDefault="00251AB7" w:rsidP="00251AB7">
            <w:pPr>
              <w:pStyle w:val="ConsPlusCell"/>
              <w:jc w:val="both"/>
              <w:rPr>
                <w:rFonts w:ascii="Times New Roman" w:hAnsi="Times New Roman" w:cs="Times New Roman"/>
                <w:sz w:val="14"/>
                <w:szCs w:val="14"/>
                <w:lang w:eastAsia="en-US"/>
              </w:rPr>
            </w:pPr>
          </w:p>
        </w:tc>
        <w:tc>
          <w:tcPr>
            <w:tcW w:w="4646" w:type="pct"/>
            <w:gridSpan w:val="15"/>
            <w:shd w:val="clear" w:color="000000" w:fill="FFFFFF"/>
          </w:tcPr>
          <w:p w:rsidR="00251AB7" w:rsidRPr="00251AB7" w:rsidRDefault="00251AB7" w:rsidP="00251AB7">
            <w:pPr>
              <w:pStyle w:val="ConsPlusCell"/>
              <w:jc w:val="both"/>
              <w:rPr>
                <w:rFonts w:ascii="Times New Roman" w:hAnsi="Times New Roman"/>
                <w:sz w:val="14"/>
                <w:szCs w:val="14"/>
              </w:rPr>
            </w:pPr>
            <w:r w:rsidRPr="00251AB7">
              <w:rPr>
                <w:rFonts w:ascii="Times New Roman" w:hAnsi="Times New Roman" w:cs="Times New Roman"/>
                <w:sz w:val="14"/>
                <w:szCs w:val="14"/>
                <w:lang w:eastAsia="en-US"/>
              </w:rPr>
              <w:t>Задача 1. Обеспечение потребностей граждан пожилого возраста, инвалидов, включая детей-инвалидов, семей и детей в социальном  обслуживании</w:t>
            </w:r>
            <w:r w:rsidRPr="00251AB7">
              <w:rPr>
                <w:rFonts w:ascii="Times New Roman" w:hAnsi="Times New Roman"/>
                <w:sz w:val="14"/>
                <w:szCs w:val="14"/>
              </w:rPr>
              <w:t> </w:t>
            </w:r>
          </w:p>
          <w:p w:rsidR="00251AB7" w:rsidRPr="00251AB7" w:rsidRDefault="00251AB7" w:rsidP="00251AB7">
            <w:pPr>
              <w:pStyle w:val="ConsPlusCell"/>
              <w:jc w:val="both"/>
              <w:rPr>
                <w:rFonts w:ascii="Times New Roman" w:hAnsi="Times New Roman"/>
                <w:sz w:val="14"/>
                <w:szCs w:val="14"/>
              </w:rPr>
            </w:pPr>
          </w:p>
          <w:p w:rsidR="00251AB7" w:rsidRPr="00251AB7" w:rsidRDefault="00251AB7" w:rsidP="00251AB7">
            <w:pPr>
              <w:pStyle w:val="ConsPlusCell"/>
              <w:jc w:val="both"/>
              <w:rPr>
                <w:rFonts w:ascii="Times New Roman" w:hAnsi="Times New Roman"/>
                <w:sz w:val="14"/>
                <w:szCs w:val="14"/>
              </w:rPr>
            </w:pPr>
          </w:p>
          <w:p w:rsidR="00251AB7" w:rsidRPr="00251AB7" w:rsidRDefault="00251AB7" w:rsidP="00251AB7">
            <w:pPr>
              <w:pStyle w:val="ConsPlusCell"/>
              <w:jc w:val="both"/>
              <w:rPr>
                <w:rFonts w:ascii="Times New Roman" w:hAnsi="Times New Roman" w:cs="Times New Roman"/>
                <w:sz w:val="14"/>
                <w:szCs w:val="14"/>
                <w:lang w:eastAsia="en-US"/>
              </w:rPr>
            </w:pPr>
          </w:p>
        </w:tc>
      </w:tr>
      <w:tr w:rsidR="00251AB7" w:rsidRPr="00251AB7" w:rsidTr="00251AB7">
        <w:trPr>
          <w:trHeight w:val="20"/>
        </w:trPr>
        <w:tc>
          <w:tcPr>
            <w:tcW w:w="1150" w:type="pct"/>
            <w:gridSpan w:val="2"/>
            <w:vMerge w:val="restar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89" w:type="pct"/>
            <w:vMerge w:val="restart"/>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r w:rsidRPr="00251AB7">
              <w:rPr>
                <w:rFonts w:ascii="Times New Roman" w:hAnsi="Times New Roman"/>
                <w:sz w:val="14"/>
                <w:szCs w:val="14"/>
              </w:rPr>
              <w:t>848</w:t>
            </w:r>
          </w:p>
        </w:tc>
        <w:tc>
          <w:tcPr>
            <w:tcW w:w="265"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r w:rsidRPr="00251AB7">
              <w:rPr>
                <w:rFonts w:ascii="Times New Roman" w:hAnsi="Times New Roman"/>
                <w:sz w:val="14"/>
                <w:szCs w:val="14"/>
              </w:rPr>
              <w:t>1002</w:t>
            </w:r>
          </w:p>
        </w:tc>
        <w:tc>
          <w:tcPr>
            <w:tcW w:w="266" w:type="pct"/>
            <w:shd w:val="clear" w:color="000000" w:fill="FFFFFF"/>
            <w:noWrap/>
          </w:tcPr>
          <w:p w:rsidR="00251AB7" w:rsidRPr="00251AB7" w:rsidRDefault="00251AB7" w:rsidP="00251AB7">
            <w:pPr>
              <w:spacing w:after="0" w:line="240" w:lineRule="auto"/>
              <w:rPr>
                <w:rFonts w:ascii="Times New Roman" w:hAnsi="Times New Roman"/>
                <w:sz w:val="14"/>
                <w:szCs w:val="14"/>
                <w:lang w:val="en-US"/>
              </w:rPr>
            </w:pPr>
            <w:r w:rsidRPr="00251AB7">
              <w:rPr>
                <w:rFonts w:ascii="Times New Roman" w:hAnsi="Times New Roman"/>
                <w:sz w:val="14"/>
                <w:szCs w:val="14"/>
              </w:rPr>
              <w:t>02</w:t>
            </w:r>
            <w:r w:rsidRPr="00251AB7">
              <w:rPr>
                <w:rFonts w:ascii="Times New Roman" w:hAnsi="Times New Roman"/>
                <w:sz w:val="14"/>
                <w:szCs w:val="14"/>
                <w:lang w:val="en-US"/>
              </w:rPr>
              <w:t>40151</w:t>
            </w:r>
          </w:p>
        </w:tc>
        <w:tc>
          <w:tcPr>
            <w:tcW w:w="177" w:type="pct"/>
            <w:shd w:val="clear" w:color="000000" w:fill="FFFFFF"/>
            <w:noWrap/>
          </w:tcPr>
          <w:p w:rsidR="00251AB7" w:rsidRPr="00251AB7" w:rsidRDefault="00251AB7" w:rsidP="00251AB7">
            <w:pPr>
              <w:spacing w:line="240" w:lineRule="auto"/>
              <w:jc w:val="center"/>
              <w:rPr>
                <w:rFonts w:ascii="Times New Roman" w:hAnsi="Times New Roman"/>
                <w:sz w:val="14"/>
                <w:szCs w:val="14"/>
              </w:rPr>
            </w:pPr>
            <w:r w:rsidRPr="00251AB7">
              <w:rPr>
                <w:rFonts w:ascii="Times New Roman" w:hAnsi="Times New Roman"/>
                <w:sz w:val="14"/>
                <w:szCs w:val="14"/>
              </w:rPr>
              <w:t>611</w:t>
            </w:r>
          </w:p>
        </w:tc>
        <w:tc>
          <w:tcPr>
            <w:tcW w:w="354" w:type="pct"/>
            <w:shd w:val="clear" w:color="000000" w:fill="FFFFFF"/>
            <w:noWrap/>
          </w:tcPr>
          <w:p w:rsidR="00251AB7" w:rsidRPr="00251AB7" w:rsidRDefault="00251AB7" w:rsidP="00251AB7">
            <w:pPr>
              <w:spacing w:after="0" w:line="240" w:lineRule="auto"/>
              <w:ind w:right="-236"/>
              <w:rPr>
                <w:rFonts w:ascii="Times New Roman" w:hAnsi="Times New Roman"/>
                <w:sz w:val="14"/>
                <w:szCs w:val="14"/>
              </w:rPr>
            </w:pPr>
            <w:r w:rsidRPr="00251AB7">
              <w:rPr>
                <w:rFonts w:ascii="Times New Roman" w:hAnsi="Times New Roman"/>
                <w:sz w:val="14"/>
                <w:szCs w:val="14"/>
              </w:rPr>
              <w:t>34 704 037,9</w:t>
            </w:r>
          </w:p>
        </w:tc>
        <w:tc>
          <w:tcPr>
            <w:tcW w:w="310"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w:t>
            </w:r>
          </w:p>
        </w:tc>
        <w:tc>
          <w:tcPr>
            <w:tcW w:w="354"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0,0</w:t>
            </w:r>
          </w:p>
        </w:tc>
        <w:tc>
          <w:tcPr>
            <w:tcW w:w="309"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0,0</w:t>
            </w:r>
          </w:p>
        </w:tc>
        <w:tc>
          <w:tcPr>
            <w:tcW w:w="354"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34704037,90</w:t>
            </w:r>
          </w:p>
        </w:tc>
        <w:tc>
          <w:tcPr>
            <w:tcW w:w="266" w:type="pct"/>
            <w:vMerge w:val="restar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 xml:space="preserve">получатели </w:t>
            </w:r>
          </w:p>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 xml:space="preserve">социальных </w:t>
            </w:r>
          </w:p>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 xml:space="preserve">услуг </w:t>
            </w:r>
          </w:p>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 xml:space="preserve">в 2014г. – 14164, в 2015г. – 4345, с 2016г.  ежегодно 6693 </w:t>
            </w:r>
          </w:p>
          <w:p w:rsidR="00251AB7" w:rsidRPr="00251AB7" w:rsidRDefault="00251AB7" w:rsidP="00251AB7">
            <w:pPr>
              <w:spacing w:after="0" w:line="240" w:lineRule="auto"/>
              <w:rPr>
                <w:rFonts w:ascii="Times New Roman" w:hAnsi="Times New Roman"/>
                <w:sz w:val="14"/>
                <w:szCs w:val="14"/>
              </w:rPr>
            </w:pPr>
          </w:p>
        </w:tc>
      </w:tr>
      <w:tr w:rsidR="00251AB7" w:rsidRPr="00251AB7" w:rsidTr="00251AB7">
        <w:trPr>
          <w:trHeight w:val="20"/>
        </w:trPr>
        <w:tc>
          <w:tcPr>
            <w:tcW w:w="1150" w:type="pct"/>
            <w:gridSpan w:val="2"/>
            <w:vMerge/>
            <w:shd w:val="clear" w:color="000000" w:fill="FFFFFF"/>
          </w:tcPr>
          <w:p w:rsidR="00251AB7" w:rsidRPr="00251AB7" w:rsidRDefault="00251AB7" w:rsidP="00251AB7">
            <w:pPr>
              <w:spacing w:after="0" w:line="240" w:lineRule="auto"/>
              <w:rPr>
                <w:rFonts w:ascii="Times New Roman" w:hAnsi="Times New Roman"/>
                <w:sz w:val="14"/>
                <w:szCs w:val="14"/>
              </w:rPr>
            </w:pPr>
          </w:p>
        </w:tc>
        <w:tc>
          <w:tcPr>
            <w:tcW w:w="89" w:type="pct"/>
            <w:vMerge/>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177" w:type="pct"/>
            <w:shd w:val="clear" w:color="000000" w:fill="FFFFFF"/>
            <w:noWrap/>
          </w:tcPr>
          <w:p w:rsidR="00251AB7" w:rsidRPr="00251AB7" w:rsidRDefault="00251AB7" w:rsidP="00251AB7">
            <w:pPr>
              <w:spacing w:line="240" w:lineRule="auto"/>
              <w:jc w:val="right"/>
              <w:rPr>
                <w:rFonts w:ascii="Times New Roman" w:hAnsi="Times New Roman"/>
                <w:sz w:val="14"/>
                <w:szCs w:val="14"/>
              </w:rPr>
            </w:pPr>
            <w:r w:rsidRPr="00251AB7">
              <w:rPr>
                <w:rFonts w:ascii="Times New Roman" w:hAnsi="Times New Roman"/>
                <w:sz w:val="14"/>
                <w:szCs w:val="14"/>
              </w:rPr>
              <w:t>848</w:t>
            </w:r>
          </w:p>
        </w:tc>
        <w:tc>
          <w:tcPr>
            <w:tcW w:w="265" w:type="pct"/>
            <w:shd w:val="clear" w:color="000000" w:fill="FFFFFF"/>
            <w:noWrap/>
          </w:tcPr>
          <w:p w:rsidR="00251AB7" w:rsidRPr="00251AB7" w:rsidRDefault="00251AB7" w:rsidP="00251AB7">
            <w:pPr>
              <w:spacing w:line="240" w:lineRule="auto"/>
              <w:jc w:val="right"/>
              <w:rPr>
                <w:rFonts w:ascii="Times New Roman" w:hAnsi="Times New Roman"/>
                <w:sz w:val="14"/>
                <w:szCs w:val="14"/>
              </w:rPr>
            </w:pPr>
            <w:r w:rsidRPr="00251AB7">
              <w:rPr>
                <w:rFonts w:ascii="Times New Roman" w:hAnsi="Times New Roman"/>
                <w:sz w:val="14"/>
                <w:szCs w:val="14"/>
              </w:rPr>
              <w:t>1002</w:t>
            </w:r>
          </w:p>
        </w:tc>
        <w:tc>
          <w:tcPr>
            <w:tcW w:w="266" w:type="pct"/>
            <w:shd w:val="clear" w:color="000000" w:fill="FFFFFF"/>
            <w:noWrap/>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0240151</w:t>
            </w:r>
          </w:p>
        </w:tc>
        <w:tc>
          <w:tcPr>
            <w:tcW w:w="177" w:type="pct"/>
            <w:shd w:val="clear" w:color="000000" w:fill="FFFFFF"/>
            <w:noWrap/>
          </w:tcPr>
          <w:p w:rsidR="00251AB7" w:rsidRPr="00251AB7" w:rsidRDefault="00251AB7" w:rsidP="00251AB7">
            <w:pPr>
              <w:spacing w:line="240" w:lineRule="auto"/>
              <w:jc w:val="center"/>
              <w:rPr>
                <w:rFonts w:ascii="Times New Roman" w:hAnsi="Times New Roman"/>
                <w:sz w:val="14"/>
                <w:szCs w:val="14"/>
              </w:rPr>
            </w:pPr>
            <w:r w:rsidRPr="00251AB7">
              <w:rPr>
                <w:rFonts w:ascii="Times New Roman" w:hAnsi="Times New Roman"/>
                <w:sz w:val="14"/>
                <w:szCs w:val="14"/>
              </w:rPr>
              <w:t>612</w:t>
            </w:r>
          </w:p>
        </w:tc>
        <w:tc>
          <w:tcPr>
            <w:tcW w:w="354" w:type="pct"/>
            <w:shd w:val="clear" w:color="000000" w:fill="FFFFFF"/>
            <w:noWrap/>
          </w:tcPr>
          <w:p w:rsidR="00251AB7" w:rsidRPr="00251AB7" w:rsidRDefault="00251AB7" w:rsidP="00251AB7">
            <w:pPr>
              <w:spacing w:line="240" w:lineRule="auto"/>
              <w:ind w:right="-236"/>
              <w:rPr>
                <w:rFonts w:ascii="Times New Roman" w:hAnsi="Times New Roman"/>
                <w:sz w:val="14"/>
                <w:szCs w:val="14"/>
              </w:rPr>
            </w:pPr>
            <w:r w:rsidRPr="00251AB7">
              <w:rPr>
                <w:rFonts w:ascii="Times New Roman" w:hAnsi="Times New Roman"/>
                <w:sz w:val="14"/>
                <w:szCs w:val="14"/>
              </w:rPr>
              <w:t>73 650,0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0,00</w:t>
            </w:r>
          </w:p>
        </w:tc>
        <w:tc>
          <w:tcPr>
            <w:tcW w:w="354"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0,00</w:t>
            </w:r>
          </w:p>
        </w:tc>
        <w:tc>
          <w:tcPr>
            <w:tcW w:w="309" w:type="pct"/>
            <w:shd w:val="clear" w:color="000000" w:fill="FFFFFF"/>
          </w:tcPr>
          <w:p w:rsidR="00251AB7" w:rsidRPr="00251AB7" w:rsidRDefault="00251AB7" w:rsidP="00251AB7">
            <w:pPr>
              <w:spacing w:line="240" w:lineRule="auto"/>
              <w:ind w:right="-335"/>
              <w:rPr>
                <w:rFonts w:ascii="Times New Roman" w:hAnsi="Times New Roman"/>
                <w:sz w:val="14"/>
                <w:szCs w:val="14"/>
              </w:rPr>
            </w:pPr>
            <w:r w:rsidRPr="00251AB7">
              <w:rPr>
                <w:rFonts w:ascii="Times New Roman" w:hAnsi="Times New Roman"/>
                <w:sz w:val="14"/>
                <w:szCs w:val="14"/>
              </w:rPr>
              <w:t>0,00</w:t>
            </w:r>
          </w:p>
        </w:tc>
        <w:tc>
          <w:tcPr>
            <w:tcW w:w="310" w:type="pct"/>
            <w:shd w:val="clear" w:color="000000" w:fill="FFFFFF"/>
          </w:tcPr>
          <w:p w:rsidR="00251AB7" w:rsidRPr="00251AB7" w:rsidRDefault="00251AB7" w:rsidP="00251AB7">
            <w:pPr>
              <w:spacing w:line="240" w:lineRule="auto"/>
              <w:ind w:right="-335"/>
              <w:rPr>
                <w:rFonts w:ascii="Times New Roman" w:hAnsi="Times New Roman"/>
                <w:sz w:val="14"/>
                <w:szCs w:val="14"/>
              </w:rPr>
            </w:pPr>
            <w:r w:rsidRPr="00251AB7">
              <w:rPr>
                <w:rFonts w:ascii="Times New Roman" w:hAnsi="Times New Roman"/>
                <w:sz w:val="14"/>
                <w:szCs w:val="14"/>
              </w:rPr>
              <w:t>0,00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0,0</w:t>
            </w:r>
          </w:p>
        </w:tc>
        <w:tc>
          <w:tcPr>
            <w:tcW w:w="354" w:type="pct"/>
            <w:shd w:val="clear" w:color="000000" w:fill="FFFFFF"/>
          </w:tcPr>
          <w:p w:rsidR="00251AB7" w:rsidRPr="00251AB7" w:rsidRDefault="00251AB7" w:rsidP="00251AB7">
            <w:pPr>
              <w:spacing w:line="240" w:lineRule="auto"/>
              <w:ind w:right="-335"/>
              <w:rPr>
                <w:rFonts w:ascii="Times New Roman" w:hAnsi="Times New Roman"/>
                <w:sz w:val="14"/>
                <w:szCs w:val="14"/>
              </w:rPr>
            </w:pPr>
            <w:r w:rsidRPr="00251AB7">
              <w:rPr>
                <w:rFonts w:ascii="Times New Roman" w:hAnsi="Times New Roman"/>
                <w:sz w:val="14"/>
                <w:szCs w:val="14"/>
              </w:rPr>
              <w:t>73 650,0</w:t>
            </w:r>
          </w:p>
        </w:tc>
        <w:tc>
          <w:tcPr>
            <w:tcW w:w="266" w:type="pct"/>
            <w:vMerge/>
            <w:shd w:val="clear" w:color="000000" w:fill="FFFFFF"/>
          </w:tcPr>
          <w:p w:rsidR="00251AB7" w:rsidRPr="00251AB7" w:rsidRDefault="00251AB7" w:rsidP="00251AB7">
            <w:pPr>
              <w:spacing w:after="0" w:line="240" w:lineRule="auto"/>
              <w:rPr>
                <w:rFonts w:ascii="Times New Roman" w:hAnsi="Times New Roman"/>
                <w:sz w:val="14"/>
                <w:szCs w:val="14"/>
              </w:rPr>
            </w:pPr>
          </w:p>
        </w:tc>
      </w:tr>
      <w:tr w:rsidR="00251AB7" w:rsidRPr="00251AB7" w:rsidTr="00251AB7">
        <w:trPr>
          <w:trHeight w:val="20"/>
        </w:trPr>
        <w:tc>
          <w:tcPr>
            <w:tcW w:w="1150" w:type="pct"/>
            <w:gridSpan w:val="2"/>
            <w:vMerge w:val="restar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Субвенции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w:t>
            </w:r>
          </w:p>
        </w:tc>
        <w:tc>
          <w:tcPr>
            <w:tcW w:w="89"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r w:rsidRPr="00251AB7">
              <w:rPr>
                <w:rFonts w:ascii="Times New Roman" w:hAnsi="Times New Roman"/>
                <w:sz w:val="14"/>
                <w:szCs w:val="14"/>
              </w:rPr>
              <w:t>848</w:t>
            </w:r>
          </w:p>
        </w:tc>
        <w:tc>
          <w:tcPr>
            <w:tcW w:w="265"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r w:rsidRPr="00251AB7">
              <w:rPr>
                <w:rFonts w:ascii="Times New Roman" w:hAnsi="Times New Roman"/>
                <w:sz w:val="14"/>
                <w:szCs w:val="14"/>
              </w:rPr>
              <w:t>1002</w:t>
            </w:r>
          </w:p>
        </w:tc>
        <w:tc>
          <w:tcPr>
            <w:tcW w:w="266" w:type="pct"/>
            <w:shd w:val="clear" w:color="000000" w:fill="FFFFFF"/>
            <w:noWrap/>
          </w:tcPr>
          <w:p w:rsidR="00251AB7" w:rsidRPr="00251AB7" w:rsidRDefault="00251AB7" w:rsidP="00251AB7">
            <w:pPr>
              <w:spacing w:after="0" w:line="240" w:lineRule="auto"/>
              <w:rPr>
                <w:rFonts w:ascii="Times New Roman" w:hAnsi="Times New Roman"/>
                <w:sz w:val="14"/>
                <w:szCs w:val="14"/>
                <w:lang w:val="en-US"/>
              </w:rPr>
            </w:pPr>
            <w:r w:rsidRPr="00251AB7">
              <w:rPr>
                <w:rFonts w:ascii="Times New Roman" w:hAnsi="Times New Roman"/>
                <w:sz w:val="14"/>
                <w:szCs w:val="14"/>
              </w:rPr>
              <w:t>02</w:t>
            </w:r>
            <w:r w:rsidRPr="00251AB7">
              <w:rPr>
                <w:rFonts w:ascii="Times New Roman" w:hAnsi="Times New Roman"/>
                <w:sz w:val="14"/>
                <w:szCs w:val="14"/>
                <w:lang w:val="en-US"/>
              </w:rPr>
              <w:t>40151</w:t>
            </w:r>
          </w:p>
        </w:tc>
        <w:tc>
          <w:tcPr>
            <w:tcW w:w="177" w:type="pct"/>
            <w:shd w:val="clear" w:color="000000" w:fill="FFFFFF"/>
            <w:noWrap/>
          </w:tcPr>
          <w:p w:rsidR="00251AB7" w:rsidRPr="00251AB7" w:rsidRDefault="00251AB7" w:rsidP="00251AB7">
            <w:pPr>
              <w:spacing w:line="240" w:lineRule="auto"/>
              <w:jc w:val="center"/>
              <w:rPr>
                <w:rFonts w:ascii="Times New Roman" w:hAnsi="Times New Roman"/>
                <w:sz w:val="14"/>
                <w:szCs w:val="14"/>
              </w:rPr>
            </w:pPr>
            <w:r w:rsidRPr="00251AB7">
              <w:rPr>
                <w:rFonts w:ascii="Times New Roman" w:hAnsi="Times New Roman"/>
                <w:sz w:val="14"/>
                <w:szCs w:val="14"/>
              </w:rPr>
              <w:t>611</w:t>
            </w:r>
          </w:p>
        </w:tc>
        <w:tc>
          <w:tcPr>
            <w:tcW w:w="354" w:type="pct"/>
            <w:shd w:val="clear" w:color="000000" w:fill="FFFFFF"/>
            <w:noWrap/>
          </w:tcPr>
          <w:p w:rsidR="00251AB7" w:rsidRPr="00251AB7" w:rsidRDefault="00251AB7" w:rsidP="00251AB7">
            <w:pPr>
              <w:spacing w:line="240" w:lineRule="auto"/>
              <w:ind w:right="-236"/>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37601143</w:t>
            </w:r>
          </w:p>
        </w:tc>
        <w:tc>
          <w:tcPr>
            <w:tcW w:w="354" w:type="pct"/>
            <w:shd w:val="clear" w:color="000000" w:fill="FFFFFF"/>
          </w:tcPr>
          <w:p w:rsidR="00251AB7" w:rsidRPr="00251AB7" w:rsidRDefault="00251AB7" w:rsidP="00251AB7">
            <w:pPr>
              <w:spacing w:after="0" w:line="240" w:lineRule="auto"/>
              <w:rPr>
                <w:rFonts w:ascii="Times New Roman" w:hAnsi="Times New Roman"/>
                <w:sz w:val="14"/>
                <w:szCs w:val="14"/>
              </w:rPr>
            </w:pPr>
          </w:p>
        </w:tc>
        <w:tc>
          <w:tcPr>
            <w:tcW w:w="309"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p>
        </w:tc>
        <w:tc>
          <w:tcPr>
            <w:tcW w:w="310" w:type="pct"/>
            <w:shd w:val="clear" w:color="000000" w:fill="FFFFFF"/>
          </w:tcPr>
          <w:p w:rsidR="00251AB7" w:rsidRPr="00251AB7" w:rsidRDefault="00251AB7" w:rsidP="00251AB7">
            <w:pPr>
              <w:spacing w:line="240" w:lineRule="auto"/>
              <w:ind w:right="-335"/>
              <w:rPr>
                <w:rFonts w:ascii="Times New Roman" w:hAnsi="Times New Roman"/>
                <w:sz w:val="14"/>
                <w:szCs w:val="14"/>
              </w:rPr>
            </w:pPr>
          </w:p>
        </w:tc>
        <w:tc>
          <w:tcPr>
            <w:tcW w:w="354" w:type="pct"/>
            <w:shd w:val="clear" w:color="000000" w:fill="FFFFFF"/>
          </w:tcPr>
          <w:p w:rsidR="00251AB7" w:rsidRPr="00251AB7" w:rsidRDefault="00251AB7" w:rsidP="00251AB7">
            <w:pPr>
              <w:spacing w:line="240" w:lineRule="auto"/>
              <w:ind w:right="-335"/>
              <w:rPr>
                <w:rFonts w:ascii="Times New Roman" w:hAnsi="Times New Roman"/>
                <w:sz w:val="14"/>
                <w:szCs w:val="14"/>
              </w:rPr>
            </w:pPr>
            <w:r w:rsidRPr="00251AB7">
              <w:rPr>
                <w:rFonts w:ascii="Times New Roman" w:hAnsi="Times New Roman"/>
                <w:sz w:val="14"/>
                <w:szCs w:val="14"/>
              </w:rPr>
              <w:t>37601143</w:t>
            </w:r>
          </w:p>
        </w:tc>
        <w:tc>
          <w:tcPr>
            <w:tcW w:w="266" w:type="pct"/>
            <w:vMerge/>
            <w:shd w:val="clear" w:color="000000" w:fill="FFFFFF"/>
          </w:tcPr>
          <w:p w:rsidR="00251AB7" w:rsidRPr="00251AB7" w:rsidRDefault="00251AB7" w:rsidP="00251AB7">
            <w:pPr>
              <w:spacing w:after="0" w:line="240" w:lineRule="auto"/>
              <w:rPr>
                <w:rFonts w:ascii="Times New Roman" w:hAnsi="Times New Roman"/>
                <w:sz w:val="14"/>
                <w:szCs w:val="14"/>
              </w:rPr>
            </w:pPr>
          </w:p>
        </w:tc>
      </w:tr>
      <w:tr w:rsidR="00251AB7" w:rsidRPr="00251AB7" w:rsidTr="00251AB7">
        <w:trPr>
          <w:trHeight w:val="20"/>
        </w:trPr>
        <w:tc>
          <w:tcPr>
            <w:tcW w:w="1150" w:type="pct"/>
            <w:gridSpan w:val="2"/>
            <w:vMerge/>
            <w:shd w:val="clear" w:color="000000" w:fill="FFFFFF"/>
          </w:tcPr>
          <w:p w:rsidR="00251AB7" w:rsidRPr="00251AB7" w:rsidRDefault="00251AB7" w:rsidP="00251AB7">
            <w:pPr>
              <w:spacing w:after="0" w:line="240" w:lineRule="auto"/>
              <w:rPr>
                <w:rFonts w:ascii="Times New Roman" w:hAnsi="Times New Roman"/>
                <w:sz w:val="14"/>
                <w:szCs w:val="14"/>
              </w:rPr>
            </w:pPr>
          </w:p>
        </w:tc>
        <w:tc>
          <w:tcPr>
            <w:tcW w:w="89"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177" w:type="pct"/>
            <w:shd w:val="clear" w:color="000000" w:fill="FFFFFF"/>
            <w:noWrap/>
          </w:tcPr>
          <w:p w:rsidR="00251AB7" w:rsidRPr="00251AB7" w:rsidRDefault="00251AB7" w:rsidP="00251AB7">
            <w:pPr>
              <w:spacing w:line="240" w:lineRule="auto"/>
              <w:jc w:val="right"/>
              <w:rPr>
                <w:rFonts w:ascii="Times New Roman" w:hAnsi="Times New Roman"/>
                <w:sz w:val="14"/>
                <w:szCs w:val="14"/>
              </w:rPr>
            </w:pPr>
            <w:r w:rsidRPr="00251AB7">
              <w:rPr>
                <w:rFonts w:ascii="Times New Roman" w:hAnsi="Times New Roman"/>
                <w:sz w:val="14"/>
                <w:szCs w:val="14"/>
              </w:rPr>
              <w:t>848</w:t>
            </w:r>
          </w:p>
        </w:tc>
        <w:tc>
          <w:tcPr>
            <w:tcW w:w="265" w:type="pct"/>
            <w:shd w:val="clear" w:color="000000" w:fill="FFFFFF"/>
            <w:noWrap/>
          </w:tcPr>
          <w:p w:rsidR="00251AB7" w:rsidRPr="00251AB7" w:rsidRDefault="00251AB7" w:rsidP="00251AB7">
            <w:pPr>
              <w:spacing w:line="240" w:lineRule="auto"/>
              <w:jc w:val="right"/>
              <w:rPr>
                <w:rFonts w:ascii="Times New Roman" w:hAnsi="Times New Roman"/>
                <w:sz w:val="14"/>
                <w:szCs w:val="14"/>
              </w:rPr>
            </w:pPr>
            <w:r w:rsidRPr="00251AB7">
              <w:rPr>
                <w:rFonts w:ascii="Times New Roman" w:hAnsi="Times New Roman"/>
                <w:sz w:val="14"/>
                <w:szCs w:val="14"/>
              </w:rPr>
              <w:t>1002</w:t>
            </w:r>
          </w:p>
        </w:tc>
        <w:tc>
          <w:tcPr>
            <w:tcW w:w="266" w:type="pct"/>
            <w:shd w:val="clear" w:color="000000" w:fill="FFFFFF"/>
            <w:noWrap/>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0240001510</w:t>
            </w:r>
          </w:p>
        </w:tc>
        <w:tc>
          <w:tcPr>
            <w:tcW w:w="177" w:type="pct"/>
            <w:shd w:val="clear" w:color="000000" w:fill="FFFFFF"/>
            <w:noWrap/>
          </w:tcPr>
          <w:p w:rsidR="00251AB7" w:rsidRPr="00251AB7" w:rsidRDefault="00251AB7" w:rsidP="00251AB7">
            <w:pPr>
              <w:spacing w:line="240" w:lineRule="auto"/>
              <w:jc w:val="center"/>
              <w:rPr>
                <w:rFonts w:ascii="Times New Roman" w:hAnsi="Times New Roman"/>
                <w:sz w:val="14"/>
                <w:szCs w:val="14"/>
              </w:rPr>
            </w:pPr>
            <w:r w:rsidRPr="00251AB7">
              <w:rPr>
                <w:rFonts w:ascii="Times New Roman" w:hAnsi="Times New Roman"/>
                <w:sz w:val="14"/>
                <w:szCs w:val="14"/>
              </w:rPr>
              <w:t>611</w:t>
            </w:r>
          </w:p>
        </w:tc>
        <w:tc>
          <w:tcPr>
            <w:tcW w:w="354" w:type="pct"/>
            <w:shd w:val="clear" w:color="000000" w:fill="FFFFFF"/>
            <w:noWrap/>
          </w:tcPr>
          <w:p w:rsidR="00251AB7" w:rsidRPr="00251AB7" w:rsidRDefault="00251AB7" w:rsidP="00251AB7">
            <w:pPr>
              <w:spacing w:line="240" w:lineRule="auto"/>
              <w:ind w:right="-236"/>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0,0</w:t>
            </w:r>
          </w:p>
        </w:tc>
        <w:tc>
          <w:tcPr>
            <w:tcW w:w="354"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38189950,0</w:t>
            </w:r>
          </w:p>
        </w:tc>
        <w:tc>
          <w:tcPr>
            <w:tcW w:w="309"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46039251,0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54325560,0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40563300,0</w:t>
            </w:r>
          </w:p>
        </w:tc>
        <w:tc>
          <w:tcPr>
            <w:tcW w:w="310" w:type="pct"/>
            <w:shd w:val="clear" w:color="000000" w:fill="FFFFFF"/>
          </w:tcPr>
          <w:p w:rsidR="00251AB7" w:rsidRPr="00251AB7" w:rsidRDefault="00251AB7" w:rsidP="00251AB7">
            <w:pPr>
              <w:spacing w:line="240" w:lineRule="auto"/>
              <w:ind w:right="-335"/>
              <w:rPr>
                <w:rFonts w:ascii="Times New Roman" w:hAnsi="Times New Roman"/>
                <w:sz w:val="14"/>
                <w:szCs w:val="14"/>
              </w:rPr>
            </w:pPr>
            <w:r w:rsidRPr="00251AB7">
              <w:rPr>
                <w:rFonts w:ascii="Times New Roman" w:hAnsi="Times New Roman"/>
                <w:sz w:val="14"/>
                <w:szCs w:val="14"/>
              </w:rPr>
              <w:t>40563300,0</w:t>
            </w:r>
          </w:p>
          <w:p w:rsidR="00251AB7" w:rsidRPr="00251AB7" w:rsidRDefault="00251AB7" w:rsidP="00251AB7">
            <w:pPr>
              <w:spacing w:line="240" w:lineRule="auto"/>
              <w:ind w:right="-335"/>
              <w:rPr>
                <w:rFonts w:ascii="Times New Roman" w:hAnsi="Times New Roman"/>
                <w:sz w:val="14"/>
                <w:szCs w:val="14"/>
              </w:rPr>
            </w:pPr>
          </w:p>
        </w:tc>
        <w:tc>
          <w:tcPr>
            <w:tcW w:w="354" w:type="pct"/>
            <w:shd w:val="clear" w:color="000000" w:fill="FFFFFF"/>
          </w:tcPr>
          <w:p w:rsidR="00251AB7" w:rsidRPr="00251AB7" w:rsidRDefault="00251AB7" w:rsidP="00251AB7">
            <w:pPr>
              <w:spacing w:line="240" w:lineRule="auto"/>
              <w:ind w:right="-335"/>
              <w:rPr>
                <w:rFonts w:ascii="Times New Roman" w:hAnsi="Times New Roman"/>
                <w:sz w:val="14"/>
                <w:szCs w:val="14"/>
              </w:rPr>
            </w:pPr>
            <w:r w:rsidRPr="00251AB7">
              <w:rPr>
                <w:rFonts w:ascii="Times New Roman" w:hAnsi="Times New Roman"/>
                <w:sz w:val="14"/>
                <w:szCs w:val="14"/>
              </w:rPr>
              <w:t>219681361,0</w:t>
            </w:r>
          </w:p>
        </w:tc>
        <w:tc>
          <w:tcPr>
            <w:tcW w:w="266" w:type="pct"/>
            <w:vMerge/>
            <w:shd w:val="clear" w:color="000000" w:fill="FFFFFF"/>
          </w:tcPr>
          <w:p w:rsidR="00251AB7" w:rsidRPr="00251AB7" w:rsidRDefault="00251AB7" w:rsidP="00251AB7">
            <w:pPr>
              <w:spacing w:after="0" w:line="240" w:lineRule="auto"/>
              <w:rPr>
                <w:rFonts w:ascii="Times New Roman" w:hAnsi="Times New Roman"/>
                <w:sz w:val="14"/>
                <w:szCs w:val="14"/>
              </w:rPr>
            </w:pPr>
          </w:p>
        </w:tc>
      </w:tr>
      <w:tr w:rsidR="00251AB7" w:rsidRPr="00251AB7" w:rsidTr="00251AB7">
        <w:trPr>
          <w:trHeight w:val="20"/>
        </w:trPr>
        <w:tc>
          <w:tcPr>
            <w:tcW w:w="1150" w:type="pct"/>
            <w:gridSpan w:val="2"/>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 xml:space="preserve">1.2.  Предоставление, доставка и пересылка ежемесячного денежного вознаграждения лицам, </w:t>
            </w:r>
            <w:r w:rsidRPr="00251AB7">
              <w:rPr>
                <w:rFonts w:ascii="Times New Roman" w:hAnsi="Times New Roman"/>
                <w:sz w:val="14"/>
                <w:szCs w:val="14"/>
              </w:rPr>
              <w:lastRenderedPageBreak/>
              <w:t>организовавшим приемную семью (в соответствии с Законом края  от 8 июля 2010 года № 10-4866 «Об организации приемных семей для граждан пожилого возраста и инвалидов в Красноярском крае»)</w:t>
            </w:r>
          </w:p>
        </w:tc>
        <w:tc>
          <w:tcPr>
            <w:tcW w:w="89"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r w:rsidRPr="00251AB7">
              <w:rPr>
                <w:rFonts w:ascii="Times New Roman" w:hAnsi="Times New Roman"/>
                <w:sz w:val="14"/>
                <w:szCs w:val="14"/>
              </w:rPr>
              <w:t>848</w:t>
            </w:r>
          </w:p>
        </w:tc>
        <w:tc>
          <w:tcPr>
            <w:tcW w:w="265"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r w:rsidRPr="00251AB7">
              <w:rPr>
                <w:rFonts w:ascii="Times New Roman" w:hAnsi="Times New Roman"/>
                <w:sz w:val="14"/>
                <w:szCs w:val="14"/>
              </w:rPr>
              <w:t>1003</w:t>
            </w:r>
          </w:p>
        </w:tc>
        <w:tc>
          <w:tcPr>
            <w:tcW w:w="266"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0240241</w:t>
            </w:r>
          </w:p>
        </w:tc>
        <w:tc>
          <w:tcPr>
            <w:tcW w:w="177" w:type="pct"/>
            <w:shd w:val="clear" w:color="000000" w:fill="FFFFFF"/>
            <w:noWrap/>
          </w:tcPr>
          <w:p w:rsidR="00251AB7" w:rsidRPr="00251AB7" w:rsidRDefault="00251AB7" w:rsidP="00251AB7">
            <w:pPr>
              <w:spacing w:after="0" w:line="240" w:lineRule="auto"/>
              <w:jc w:val="center"/>
              <w:rPr>
                <w:rFonts w:ascii="Times New Roman" w:hAnsi="Times New Roman"/>
                <w:sz w:val="14"/>
                <w:szCs w:val="14"/>
              </w:rPr>
            </w:pPr>
            <w:r w:rsidRPr="00251AB7">
              <w:rPr>
                <w:rFonts w:ascii="Times New Roman" w:hAnsi="Times New Roman"/>
                <w:sz w:val="14"/>
                <w:szCs w:val="14"/>
              </w:rPr>
              <w:t>321</w:t>
            </w:r>
          </w:p>
        </w:tc>
        <w:tc>
          <w:tcPr>
            <w:tcW w:w="354" w:type="pct"/>
            <w:shd w:val="clear" w:color="000000" w:fill="FFFFFF"/>
            <w:noWrap/>
          </w:tcPr>
          <w:p w:rsidR="00251AB7" w:rsidRPr="00251AB7" w:rsidRDefault="00251AB7" w:rsidP="00251AB7">
            <w:pPr>
              <w:spacing w:after="0" w:line="240" w:lineRule="auto"/>
              <w:ind w:right="-236"/>
              <w:rPr>
                <w:rFonts w:ascii="Times New Roman" w:hAnsi="Times New Roman"/>
                <w:sz w:val="14"/>
                <w:szCs w:val="14"/>
              </w:rPr>
            </w:pPr>
            <w:r w:rsidRPr="00251AB7">
              <w:rPr>
                <w:rFonts w:ascii="Times New Roman" w:hAnsi="Times New Roman"/>
                <w:sz w:val="14"/>
                <w:szCs w:val="14"/>
              </w:rPr>
              <w:t>199 443,04</w:t>
            </w:r>
          </w:p>
        </w:tc>
        <w:tc>
          <w:tcPr>
            <w:tcW w:w="310"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0,0</w:t>
            </w:r>
          </w:p>
        </w:tc>
        <w:tc>
          <w:tcPr>
            <w:tcW w:w="354"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0,0</w:t>
            </w:r>
          </w:p>
        </w:tc>
        <w:tc>
          <w:tcPr>
            <w:tcW w:w="309"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0,0</w:t>
            </w:r>
          </w:p>
        </w:tc>
        <w:tc>
          <w:tcPr>
            <w:tcW w:w="310"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0,0</w:t>
            </w:r>
          </w:p>
        </w:tc>
        <w:tc>
          <w:tcPr>
            <w:tcW w:w="354"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199 443,04</w:t>
            </w:r>
          </w:p>
          <w:p w:rsidR="00251AB7" w:rsidRPr="00251AB7" w:rsidRDefault="00251AB7" w:rsidP="00251AB7">
            <w:pPr>
              <w:spacing w:after="0" w:line="240" w:lineRule="auto"/>
              <w:rPr>
                <w:rFonts w:ascii="Times New Roman" w:hAnsi="Times New Roman"/>
                <w:sz w:val="14"/>
                <w:szCs w:val="14"/>
              </w:rPr>
            </w:pPr>
          </w:p>
        </w:tc>
        <w:tc>
          <w:tcPr>
            <w:tcW w:w="266" w:type="pct"/>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 xml:space="preserve">1 приемная семья- </w:t>
            </w:r>
          </w:p>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в 2014 году</w:t>
            </w:r>
          </w:p>
          <w:p w:rsidR="00251AB7" w:rsidRPr="00251AB7" w:rsidRDefault="00251AB7" w:rsidP="00251AB7">
            <w:pPr>
              <w:spacing w:after="0" w:line="240" w:lineRule="auto"/>
              <w:rPr>
                <w:rFonts w:ascii="Times New Roman" w:hAnsi="Times New Roman"/>
                <w:sz w:val="14"/>
                <w:szCs w:val="14"/>
              </w:rPr>
            </w:pPr>
          </w:p>
        </w:tc>
      </w:tr>
      <w:tr w:rsidR="00251AB7" w:rsidRPr="00251AB7" w:rsidTr="00251AB7">
        <w:trPr>
          <w:trHeight w:val="20"/>
        </w:trPr>
        <w:tc>
          <w:tcPr>
            <w:tcW w:w="1150" w:type="pct"/>
            <w:gridSpan w:val="2"/>
            <w:shd w:val="clear" w:color="000000" w:fill="FFFFFF"/>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lastRenderedPageBreak/>
              <w:t>Итого по задаче 1</w:t>
            </w:r>
          </w:p>
        </w:tc>
        <w:tc>
          <w:tcPr>
            <w:tcW w:w="89"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p>
        </w:tc>
        <w:tc>
          <w:tcPr>
            <w:tcW w:w="265"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p>
        </w:tc>
        <w:tc>
          <w:tcPr>
            <w:tcW w:w="266"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p>
        </w:tc>
        <w:tc>
          <w:tcPr>
            <w:tcW w:w="354" w:type="pct"/>
            <w:shd w:val="clear" w:color="000000" w:fill="FFFFFF"/>
            <w:noWrap/>
          </w:tcPr>
          <w:p w:rsidR="00251AB7" w:rsidRPr="00251AB7" w:rsidRDefault="00251AB7" w:rsidP="00251AB7">
            <w:pPr>
              <w:spacing w:after="0" w:line="240" w:lineRule="auto"/>
              <w:ind w:right="-236"/>
              <w:rPr>
                <w:rFonts w:ascii="Times New Roman" w:hAnsi="Times New Roman"/>
                <w:sz w:val="14"/>
                <w:szCs w:val="14"/>
              </w:rPr>
            </w:pPr>
            <w:r w:rsidRPr="00251AB7">
              <w:rPr>
                <w:rFonts w:ascii="Times New Roman" w:hAnsi="Times New Roman"/>
                <w:sz w:val="14"/>
                <w:szCs w:val="14"/>
              </w:rPr>
              <w:t>34 977 130,94</w:t>
            </w:r>
          </w:p>
          <w:p w:rsidR="00251AB7" w:rsidRPr="00251AB7" w:rsidRDefault="00251AB7" w:rsidP="00251AB7">
            <w:pPr>
              <w:spacing w:after="0" w:line="240" w:lineRule="auto"/>
              <w:ind w:right="-236"/>
              <w:rPr>
                <w:rFonts w:ascii="Times New Roman" w:hAnsi="Times New Roman"/>
                <w:sz w:val="14"/>
                <w:szCs w:val="14"/>
              </w:rPr>
            </w:pPr>
          </w:p>
        </w:tc>
        <w:tc>
          <w:tcPr>
            <w:tcW w:w="310"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37601143,0</w:t>
            </w:r>
          </w:p>
        </w:tc>
        <w:tc>
          <w:tcPr>
            <w:tcW w:w="354"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38</w:t>
            </w:r>
            <w:r w:rsidRPr="00251AB7">
              <w:rPr>
                <w:rFonts w:ascii="Times New Roman" w:hAnsi="Times New Roman"/>
                <w:sz w:val="14"/>
                <w:szCs w:val="14"/>
                <w:lang w:val="en-US"/>
              </w:rPr>
              <w:t>1</w:t>
            </w:r>
            <w:r w:rsidRPr="00251AB7">
              <w:rPr>
                <w:rFonts w:ascii="Times New Roman" w:hAnsi="Times New Roman"/>
                <w:sz w:val="14"/>
                <w:szCs w:val="14"/>
              </w:rPr>
              <w:t>89950,0</w:t>
            </w:r>
          </w:p>
        </w:tc>
        <w:tc>
          <w:tcPr>
            <w:tcW w:w="309" w:type="pct"/>
            <w:shd w:val="clear" w:color="000000" w:fill="FFFFFF"/>
          </w:tcPr>
          <w:p w:rsidR="00251AB7" w:rsidRPr="00251AB7" w:rsidRDefault="00251AB7" w:rsidP="00251AB7">
            <w:pPr>
              <w:spacing w:line="240" w:lineRule="auto"/>
              <w:rPr>
                <w:sz w:val="14"/>
                <w:szCs w:val="14"/>
              </w:rPr>
            </w:pPr>
            <w:r w:rsidRPr="00251AB7">
              <w:rPr>
                <w:rFonts w:ascii="Times New Roman" w:hAnsi="Times New Roman"/>
                <w:sz w:val="14"/>
                <w:szCs w:val="14"/>
              </w:rPr>
              <w:t>46039251,0</w:t>
            </w:r>
          </w:p>
        </w:tc>
        <w:tc>
          <w:tcPr>
            <w:tcW w:w="310" w:type="pct"/>
            <w:shd w:val="clear" w:color="000000" w:fill="FFFFFF"/>
          </w:tcPr>
          <w:p w:rsidR="00251AB7" w:rsidRPr="00251AB7" w:rsidRDefault="00251AB7" w:rsidP="00251AB7">
            <w:pPr>
              <w:spacing w:line="240" w:lineRule="auto"/>
              <w:rPr>
                <w:sz w:val="14"/>
                <w:szCs w:val="14"/>
              </w:rPr>
            </w:pPr>
            <w:r w:rsidRPr="00251AB7">
              <w:rPr>
                <w:rFonts w:ascii="Times New Roman" w:hAnsi="Times New Roman"/>
                <w:sz w:val="14"/>
                <w:szCs w:val="14"/>
              </w:rPr>
              <w:t>54325560,0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40563300,0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40563300,0</w:t>
            </w:r>
          </w:p>
        </w:tc>
        <w:tc>
          <w:tcPr>
            <w:tcW w:w="354" w:type="pct"/>
            <w:shd w:val="clear" w:color="000000" w:fill="FFFFFF"/>
            <w:noWrap/>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292259634,94</w:t>
            </w:r>
          </w:p>
        </w:tc>
        <w:tc>
          <w:tcPr>
            <w:tcW w:w="266" w:type="pct"/>
            <w:shd w:val="clear" w:color="000000" w:fill="FFFFFF"/>
          </w:tcPr>
          <w:p w:rsidR="00251AB7" w:rsidRPr="00251AB7" w:rsidRDefault="00251AB7" w:rsidP="00251AB7">
            <w:pPr>
              <w:spacing w:after="0" w:line="240" w:lineRule="auto"/>
              <w:rPr>
                <w:rFonts w:ascii="Times New Roman" w:hAnsi="Times New Roman"/>
                <w:sz w:val="14"/>
                <w:szCs w:val="14"/>
              </w:rPr>
            </w:pPr>
          </w:p>
        </w:tc>
      </w:tr>
      <w:tr w:rsidR="00251AB7" w:rsidRPr="00251AB7" w:rsidTr="00251AB7">
        <w:trPr>
          <w:trHeight w:val="20"/>
        </w:trPr>
        <w:tc>
          <w:tcPr>
            <w:tcW w:w="1150" w:type="pct"/>
            <w:gridSpan w:val="2"/>
            <w:shd w:val="clear" w:color="000000" w:fill="FFFFFF"/>
          </w:tcPr>
          <w:p w:rsidR="00251AB7" w:rsidRPr="00251AB7" w:rsidRDefault="00251AB7" w:rsidP="00251AB7">
            <w:pPr>
              <w:tabs>
                <w:tab w:val="left" w:pos="3029"/>
              </w:tabs>
              <w:spacing w:after="0" w:line="240" w:lineRule="auto"/>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Итого по подпрограмме 4</w:t>
            </w:r>
            <w:r w:rsidRPr="00251AB7">
              <w:rPr>
                <w:rFonts w:ascii="Times New Roman" w:eastAsia="Times New Roman" w:hAnsi="Times New Roman"/>
                <w:sz w:val="14"/>
                <w:szCs w:val="14"/>
                <w:lang w:eastAsia="ru-RU"/>
              </w:rPr>
              <w:tab/>
            </w:r>
          </w:p>
          <w:p w:rsidR="00251AB7" w:rsidRPr="00251AB7" w:rsidRDefault="00251AB7" w:rsidP="00251AB7">
            <w:pPr>
              <w:spacing w:after="0" w:line="240" w:lineRule="auto"/>
              <w:rPr>
                <w:rFonts w:ascii="Times New Roman" w:eastAsia="Times New Roman" w:hAnsi="Times New Roman"/>
                <w:sz w:val="14"/>
                <w:szCs w:val="14"/>
                <w:lang w:eastAsia="ru-RU"/>
              </w:rPr>
            </w:pPr>
          </w:p>
        </w:tc>
        <w:tc>
          <w:tcPr>
            <w:tcW w:w="89" w:type="pct"/>
            <w:shd w:val="clear" w:color="000000" w:fill="FFFFFF"/>
          </w:tcPr>
          <w:p w:rsidR="00251AB7" w:rsidRPr="00251AB7" w:rsidRDefault="00251AB7" w:rsidP="00251AB7">
            <w:pPr>
              <w:spacing w:after="0" w:line="240" w:lineRule="auto"/>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265"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266"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354" w:type="pct"/>
            <w:shd w:val="clear" w:color="000000" w:fill="FFFFFF"/>
            <w:noWrap/>
          </w:tcPr>
          <w:p w:rsidR="00251AB7" w:rsidRPr="00251AB7" w:rsidRDefault="00251AB7" w:rsidP="00251AB7">
            <w:pPr>
              <w:spacing w:after="0" w:line="240" w:lineRule="auto"/>
              <w:ind w:right="-236"/>
              <w:rPr>
                <w:rFonts w:ascii="Times New Roman" w:hAnsi="Times New Roman"/>
                <w:sz w:val="14"/>
                <w:szCs w:val="14"/>
              </w:rPr>
            </w:pPr>
            <w:r w:rsidRPr="00251AB7">
              <w:rPr>
                <w:rFonts w:ascii="Times New Roman" w:hAnsi="Times New Roman"/>
                <w:sz w:val="14"/>
                <w:szCs w:val="14"/>
              </w:rPr>
              <w:t>34 977 130,94</w:t>
            </w:r>
          </w:p>
        </w:tc>
        <w:tc>
          <w:tcPr>
            <w:tcW w:w="310"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37601143,0</w:t>
            </w:r>
          </w:p>
        </w:tc>
        <w:tc>
          <w:tcPr>
            <w:tcW w:w="354"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38</w:t>
            </w:r>
            <w:r w:rsidRPr="00251AB7">
              <w:rPr>
                <w:rFonts w:ascii="Times New Roman" w:hAnsi="Times New Roman"/>
                <w:sz w:val="14"/>
                <w:szCs w:val="14"/>
                <w:lang w:val="en-US"/>
              </w:rPr>
              <w:t>1</w:t>
            </w:r>
            <w:r w:rsidRPr="00251AB7">
              <w:rPr>
                <w:rFonts w:ascii="Times New Roman" w:hAnsi="Times New Roman"/>
                <w:sz w:val="14"/>
                <w:szCs w:val="14"/>
              </w:rPr>
              <w:t>89950,0</w:t>
            </w:r>
          </w:p>
        </w:tc>
        <w:tc>
          <w:tcPr>
            <w:tcW w:w="309" w:type="pct"/>
            <w:shd w:val="clear" w:color="000000" w:fill="FFFFFF"/>
            <w:noWrap/>
          </w:tcPr>
          <w:p w:rsidR="00251AB7" w:rsidRPr="00251AB7" w:rsidRDefault="00251AB7" w:rsidP="00251AB7">
            <w:pPr>
              <w:spacing w:line="240" w:lineRule="auto"/>
              <w:rPr>
                <w:sz w:val="14"/>
                <w:szCs w:val="14"/>
              </w:rPr>
            </w:pPr>
            <w:r w:rsidRPr="00251AB7">
              <w:rPr>
                <w:rFonts w:ascii="Times New Roman" w:hAnsi="Times New Roman"/>
                <w:sz w:val="14"/>
                <w:szCs w:val="14"/>
              </w:rPr>
              <w:t>46039251,0</w:t>
            </w:r>
          </w:p>
        </w:tc>
        <w:tc>
          <w:tcPr>
            <w:tcW w:w="310" w:type="pct"/>
            <w:shd w:val="clear" w:color="000000" w:fill="FFFFFF"/>
          </w:tcPr>
          <w:p w:rsidR="00251AB7" w:rsidRPr="00251AB7" w:rsidRDefault="00251AB7" w:rsidP="00251AB7">
            <w:pPr>
              <w:spacing w:line="240" w:lineRule="auto"/>
              <w:rPr>
                <w:sz w:val="14"/>
                <w:szCs w:val="14"/>
              </w:rPr>
            </w:pPr>
            <w:r w:rsidRPr="00251AB7">
              <w:rPr>
                <w:rFonts w:ascii="Times New Roman" w:hAnsi="Times New Roman"/>
                <w:sz w:val="14"/>
                <w:szCs w:val="14"/>
              </w:rPr>
              <w:t>54325560,0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40563300,0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40563300,0</w:t>
            </w:r>
          </w:p>
        </w:tc>
        <w:tc>
          <w:tcPr>
            <w:tcW w:w="354"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2922596344,94</w:t>
            </w:r>
          </w:p>
        </w:tc>
        <w:tc>
          <w:tcPr>
            <w:tcW w:w="266" w:type="pct"/>
            <w:shd w:val="clear" w:color="000000" w:fill="FFFFFF"/>
          </w:tcPr>
          <w:p w:rsidR="00251AB7" w:rsidRPr="00251AB7" w:rsidRDefault="00251AB7" w:rsidP="00251AB7">
            <w:pPr>
              <w:spacing w:after="0" w:line="240" w:lineRule="auto"/>
              <w:rPr>
                <w:rFonts w:ascii="Times New Roman" w:hAnsi="Times New Roman"/>
                <w:sz w:val="14"/>
                <w:szCs w:val="14"/>
              </w:rPr>
            </w:pPr>
          </w:p>
        </w:tc>
      </w:tr>
      <w:tr w:rsidR="00251AB7" w:rsidRPr="00251AB7" w:rsidTr="00251AB7">
        <w:trPr>
          <w:trHeight w:val="20"/>
        </w:trPr>
        <w:tc>
          <w:tcPr>
            <w:tcW w:w="1150" w:type="pct"/>
            <w:gridSpan w:val="2"/>
            <w:shd w:val="clear" w:color="000000" w:fill="FFFFFF"/>
          </w:tcPr>
          <w:p w:rsidR="00251AB7" w:rsidRPr="00251AB7" w:rsidRDefault="00251AB7" w:rsidP="00251AB7">
            <w:pPr>
              <w:spacing w:after="0" w:line="240" w:lineRule="auto"/>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В том числе:</w:t>
            </w:r>
          </w:p>
        </w:tc>
        <w:tc>
          <w:tcPr>
            <w:tcW w:w="89" w:type="pct"/>
            <w:shd w:val="clear" w:color="000000" w:fill="FFFFFF"/>
          </w:tcPr>
          <w:p w:rsidR="00251AB7" w:rsidRPr="00251AB7" w:rsidRDefault="00251AB7" w:rsidP="00251AB7">
            <w:pPr>
              <w:spacing w:after="0" w:line="240" w:lineRule="auto"/>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265"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266"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354"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p>
        </w:tc>
        <w:tc>
          <w:tcPr>
            <w:tcW w:w="310" w:type="pct"/>
            <w:shd w:val="clear" w:color="000000" w:fill="FFFFFF"/>
            <w:noWrap/>
          </w:tcPr>
          <w:p w:rsidR="00251AB7" w:rsidRPr="00251AB7" w:rsidRDefault="00251AB7" w:rsidP="00251AB7">
            <w:pPr>
              <w:spacing w:after="0" w:line="240" w:lineRule="auto"/>
              <w:jc w:val="right"/>
              <w:rPr>
                <w:rFonts w:ascii="Times New Roman" w:hAnsi="Times New Roman"/>
                <w:sz w:val="14"/>
                <w:szCs w:val="14"/>
              </w:rPr>
            </w:pPr>
          </w:p>
        </w:tc>
        <w:tc>
          <w:tcPr>
            <w:tcW w:w="354"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929" w:type="pct"/>
            <w:gridSpan w:val="3"/>
            <w:shd w:val="clear" w:color="000000" w:fill="FFFFFF"/>
            <w:noWrap/>
          </w:tcPr>
          <w:p w:rsidR="00251AB7" w:rsidRPr="00251AB7" w:rsidRDefault="00251AB7" w:rsidP="00251AB7">
            <w:pPr>
              <w:spacing w:after="0" w:line="240" w:lineRule="auto"/>
              <w:jc w:val="right"/>
              <w:rPr>
                <w:rFonts w:ascii="Times New Roman" w:hAnsi="Times New Roman"/>
                <w:sz w:val="14"/>
                <w:szCs w:val="14"/>
              </w:rPr>
            </w:pPr>
          </w:p>
        </w:tc>
        <w:tc>
          <w:tcPr>
            <w:tcW w:w="310"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354"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c>
          <w:tcPr>
            <w:tcW w:w="266"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r>
      <w:tr w:rsidR="00251AB7" w:rsidRPr="00251AB7" w:rsidTr="00251AB7">
        <w:trPr>
          <w:trHeight w:val="20"/>
        </w:trPr>
        <w:tc>
          <w:tcPr>
            <w:tcW w:w="1150" w:type="pct"/>
            <w:gridSpan w:val="2"/>
            <w:shd w:val="clear" w:color="000000" w:fill="FFFFFF"/>
          </w:tcPr>
          <w:p w:rsidR="00251AB7" w:rsidRPr="00251AB7" w:rsidRDefault="00251AB7" w:rsidP="00251AB7">
            <w:pPr>
              <w:spacing w:after="0" w:line="240" w:lineRule="auto"/>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краевой бюджет</w:t>
            </w:r>
          </w:p>
        </w:tc>
        <w:tc>
          <w:tcPr>
            <w:tcW w:w="89" w:type="pct"/>
            <w:shd w:val="clear" w:color="000000" w:fill="FFFFFF"/>
          </w:tcPr>
          <w:p w:rsidR="00251AB7" w:rsidRPr="00251AB7" w:rsidRDefault="00251AB7" w:rsidP="00251AB7">
            <w:pPr>
              <w:spacing w:after="0" w:line="240" w:lineRule="auto"/>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265"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266"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177" w:type="pct"/>
            <w:shd w:val="clear" w:color="000000" w:fill="FFFFFF"/>
            <w:noWrap/>
          </w:tcPr>
          <w:p w:rsidR="00251AB7" w:rsidRPr="00251AB7" w:rsidRDefault="00251AB7" w:rsidP="00251AB7">
            <w:pPr>
              <w:spacing w:after="0" w:line="240" w:lineRule="auto"/>
              <w:rPr>
                <w:rFonts w:ascii="Times New Roman" w:hAnsi="Times New Roman"/>
                <w:sz w:val="14"/>
                <w:szCs w:val="14"/>
              </w:rPr>
            </w:pPr>
          </w:p>
        </w:tc>
        <w:tc>
          <w:tcPr>
            <w:tcW w:w="354" w:type="pct"/>
            <w:shd w:val="clear" w:color="000000" w:fill="FFFFFF"/>
            <w:noWrap/>
          </w:tcPr>
          <w:p w:rsidR="00251AB7" w:rsidRPr="00251AB7" w:rsidRDefault="00251AB7" w:rsidP="00251AB7">
            <w:pPr>
              <w:spacing w:after="0" w:line="240" w:lineRule="auto"/>
              <w:ind w:right="-236"/>
              <w:rPr>
                <w:rFonts w:ascii="Times New Roman" w:hAnsi="Times New Roman"/>
                <w:sz w:val="14"/>
                <w:szCs w:val="14"/>
              </w:rPr>
            </w:pPr>
            <w:r w:rsidRPr="00251AB7">
              <w:rPr>
                <w:rFonts w:ascii="Times New Roman" w:hAnsi="Times New Roman"/>
                <w:sz w:val="14"/>
                <w:szCs w:val="14"/>
              </w:rPr>
              <w:t>34 977 130,94</w:t>
            </w:r>
          </w:p>
          <w:p w:rsidR="00251AB7" w:rsidRPr="00251AB7" w:rsidRDefault="00251AB7" w:rsidP="00251AB7">
            <w:pPr>
              <w:spacing w:after="0" w:line="240" w:lineRule="auto"/>
              <w:ind w:right="-236"/>
              <w:rPr>
                <w:rFonts w:ascii="Times New Roman" w:hAnsi="Times New Roman"/>
                <w:sz w:val="14"/>
                <w:szCs w:val="14"/>
              </w:rPr>
            </w:pPr>
          </w:p>
        </w:tc>
        <w:tc>
          <w:tcPr>
            <w:tcW w:w="310" w:type="pct"/>
            <w:shd w:val="clear" w:color="000000" w:fill="FFFFFF"/>
            <w:noWrap/>
          </w:tcPr>
          <w:p w:rsidR="00251AB7" w:rsidRPr="00251AB7" w:rsidRDefault="00251AB7" w:rsidP="00251AB7">
            <w:pPr>
              <w:spacing w:after="0" w:line="240" w:lineRule="auto"/>
              <w:rPr>
                <w:rFonts w:ascii="Times New Roman" w:hAnsi="Times New Roman"/>
                <w:sz w:val="14"/>
                <w:szCs w:val="14"/>
              </w:rPr>
            </w:pPr>
            <w:r w:rsidRPr="00251AB7">
              <w:rPr>
                <w:rFonts w:ascii="Times New Roman" w:hAnsi="Times New Roman"/>
                <w:sz w:val="14"/>
                <w:szCs w:val="14"/>
              </w:rPr>
              <w:t>37601143,0</w:t>
            </w:r>
          </w:p>
        </w:tc>
        <w:tc>
          <w:tcPr>
            <w:tcW w:w="354" w:type="pct"/>
            <w:shd w:val="clear" w:color="000000" w:fill="FFFFFF"/>
            <w:noWrap/>
          </w:tcPr>
          <w:p w:rsidR="00251AB7" w:rsidRPr="00251AB7" w:rsidRDefault="00251AB7" w:rsidP="00251AB7">
            <w:pPr>
              <w:spacing w:line="240" w:lineRule="auto"/>
              <w:rPr>
                <w:sz w:val="14"/>
                <w:szCs w:val="14"/>
              </w:rPr>
            </w:pPr>
            <w:r w:rsidRPr="00251AB7">
              <w:rPr>
                <w:rFonts w:ascii="Times New Roman" w:hAnsi="Times New Roman"/>
                <w:sz w:val="14"/>
                <w:szCs w:val="14"/>
              </w:rPr>
              <w:t>38</w:t>
            </w:r>
            <w:r w:rsidRPr="00251AB7">
              <w:rPr>
                <w:rFonts w:ascii="Times New Roman" w:hAnsi="Times New Roman"/>
                <w:sz w:val="14"/>
                <w:szCs w:val="14"/>
                <w:lang w:val="en-US"/>
              </w:rPr>
              <w:t>1</w:t>
            </w:r>
            <w:r w:rsidRPr="00251AB7">
              <w:rPr>
                <w:rFonts w:ascii="Times New Roman" w:hAnsi="Times New Roman"/>
                <w:sz w:val="14"/>
                <w:szCs w:val="14"/>
              </w:rPr>
              <w:t>89950,0</w:t>
            </w:r>
          </w:p>
        </w:tc>
        <w:tc>
          <w:tcPr>
            <w:tcW w:w="309" w:type="pct"/>
            <w:shd w:val="clear" w:color="000000" w:fill="FFFFFF"/>
            <w:noWrap/>
          </w:tcPr>
          <w:p w:rsidR="00251AB7" w:rsidRPr="00251AB7" w:rsidRDefault="00251AB7" w:rsidP="00251AB7">
            <w:pPr>
              <w:spacing w:line="240" w:lineRule="auto"/>
              <w:rPr>
                <w:sz w:val="14"/>
                <w:szCs w:val="14"/>
              </w:rPr>
            </w:pPr>
            <w:r w:rsidRPr="00251AB7">
              <w:rPr>
                <w:rFonts w:ascii="Times New Roman" w:hAnsi="Times New Roman"/>
                <w:sz w:val="14"/>
                <w:szCs w:val="14"/>
              </w:rPr>
              <w:t>46039251,0</w:t>
            </w:r>
          </w:p>
        </w:tc>
        <w:tc>
          <w:tcPr>
            <w:tcW w:w="310" w:type="pct"/>
            <w:shd w:val="clear" w:color="000000" w:fill="FFFFFF"/>
          </w:tcPr>
          <w:p w:rsidR="00251AB7" w:rsidRPr="00251AB7" w:rsidRDefault="00251AB7" w:rsidP="00251AB7">
            <w:pPr>
              <w:spacing w:line="240" w:lineRule="auto"/>
              <w:rPr>
                <w:sz w:val="14"/>
                <w:szCs w:val="14"/>
              </w:rPr>
            </w:pPr>
            <w:r w:rsidRPr="00251AB7">
              <w:rPr>
                <w:rFonts w:ascii="Times New Roman" w:hAnsi="Times New Roman"/>
                <w:sz w:val="14"/>
                <w:szCs w:val="14"/>
              </w:rPr>
              <w:t>54325560,0</w:t>
            </w:r>
          </w:p>
        </w:tc>
        <w:tc>
          <w:tcPr>
            <w:tcW w:w="310" w:type="pct"/>
            <w:shd w:val="clear" w:color="000000" w:fill="FFFFFF"/>
          </w:tcPr>
          <w:p w:rsidR="00251AB7" w:rsidRPr="00251AB7" w:rsidRDefault="00251AB7" w:rsidP="00251AB7">
            <w:pPr>
              <w:spacing w:line="240" w:lineRule="auto"/>
              <w:rPr>
                <w:rFonts w:ascii="Times New Roman" w:hAnsi="Times New Roman"/>
                <w:sz w:val="14"/>
                <w:szCs w:val="14"/>
              </w:rPr>
            </w:pPr>
            <w:r w:rsidRPr="00251AB7">
              <w:rPr>
                <w:rFonts w:ascii="Times New Roman" w:hAnsi="Times New Roman"/>
                <w:sz w:val="14"/>
                <w:szCs w:val="14"/>
              </w:rPr>
              <w:t>40563300,0</w:t>
            </w:r>
          </w:p>
        </w:tc>
        <w:tc>
          <w:tcPr>
            <w:tcW w:w="310"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40563300,0</w:t>
            </w:r>
          </w:p>
        </w:tc>
        <w:tc>
          <w:tcPr>
            <w:tcW w:w="354" w:type="pct"/>
            <w:shd w:val="clear" w:color="000000" w:fill="FFFFFF"/>
          </w:tcPr>
          <w:p w:rsidR="00251AB7" w:rsidRPr="00251AB7" w:rsidRDefault="00251AB7" w:rsidP="00251AB7">
            <w:pPr>
              <w:spacing w:after="0" w:line="240" w:lineRule="auto"/>
              <w:ind w:right="-335"/>
              <w:rPr>
                <w:rFonts w:ascii="Times New Roman" w:hAnsi="Times New Roman"/>
                <w:sz w:val="14"/>
                <w:szCs w:val="14"/>
              </w:rPr>
            </w:pPr>
            <w:r w:rsidRPr="00251AB7">
              <w:rPr>
                <w:rFonts w:ascii="Times New Roman" w:hAnsi="Times New Roman"/>
                <w:sz w:val="14"/>
                <w:szCs w:val="14"/>
              </w:rPr>
              <w:t>292259634,94</w:t>
            </w:r>
          </w:p>
        </w:tc>
        <w:tc>
          <w:tcPr>
            <w:tcW w:w="266" w:type="pct"/>
            <w:shd w:val="clear" w:color="000000" w:fill="FFFFFF"/>
          </w:tcPr>
          <w:p w:rsidR="00251AB7" w:rsidRPr="00251AB7" w:rsidRDefault="00251AB7" w:rsidP="00251AB7">
            <w:pPr>
              <w:spacing w:after="0" w:line="240" w:lineRule="auto"/>
              <w:jc w:val="right"/>
              <w:rPr>
                <w:rFonts w:ascii="Times New Roman" w:hAnsi="Times New Roman"/>
                <w:sz w:val="14"/>
                <w:szCs w:val="14"/>
              </w:rPr>
            </w:pPr>
          </w:p>
        </w:tc>
      </w:tr>
    </w:tbl>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51AB7" w:rsidRPr="00251AB7" w:rsidRDefault="00251AB7" w:rsidP="00251AB7">
      <w:pPr>
        <w:autoSpaceDE w:val="0"/>
        <w:autoSpaceDN w:val="0"/>
        <w:adjustRightInd w:val="0"/>
        <w:spacing w:after="0" w:line="240" w:lineRule="auto"/>
        <w:jc w:val="right"/>
        <w:rPr>
          <w:rFonts w:ascii="Times New Roman" w:eastAsia="Times New Roman" w:hAnsi="Times New Roman"/>
          <w:sz w:val="18"/>
          <w:szCs w:val="20"/>
        </w:rPr>
      </w:pPr>
      <w:r w:rsidRPr="00251AB7">
        <w:rPr>
          <w:rFonts w:ascii="Times New Roman" w:eastAsia="Times New Roman" w:hAnsi="Times New Roman"/>
          <w:sz w:val="18"/>
          <w:szCs w:val="20"/>
        </w:rPr>
        <w:t>Приложение №5</w:t>
      </w:r>
    </w:p>
    <w:p w:rsidR="00251AB7" w:rsidRPr="00251AB7" w:rsidRDefault="00251AB7" w:rsidP="00251AB7">
      <w:pPr>
        <w:autoSpaceDE w:val="0"/>
        <w:autoSpaceDN w:val="0"/>
        <w:adjustRightInd w:val="0"/>
        <w:spacing w:after="0" w:line="240" w:lineRule="auto"/>
        <w:jc w:val="right"/>
        <w:rPr>
          <w:rFonts w:ascii="Times New Roman" w:eastAsia="Times New Roman" w:hAnsi="Times New Roman"/>
          <w:sz w:val="18"/>
          <w:szCs w:val="20"/>
        </w:rPr>
      </w:pPr>
      <w:r w:rsidRPr="00251AB7">
        <w:rPr>
          <w:rFonts w:ascii="Times New Roman" w:eastAsia="Times New Roman" w:hAnsi="Times New Roman"/>
          <w:sz w:val="18"/>
          <w:szCs w:val="20"/>
        </w:rPr>
        <w:t>к постановлению администрации Богучанского района                                                                                                                                                                                                                  от «27» «03» 2018г. №303-п</w:t>
      </w:r>
    </w:p>
    <w:p w:rsidR="00251AB7" w:rsidRPr="00251AB7" w:rsidRDefault="00251AB7" w:rsidP="00251AB7">
      <w:pPr>
        <w:widowControl w:val="0"/>
        <w:tabs>
          <w:tab w:val="left" w:pos="142"/>
        </w:tabs>
        <w:suppressAutoHyphens/>
        <w:autoSpaceDE w:val="0"/>
        <w:spacing w:after="0" w:line="240" w:lineRule="auto"/>
        <w:ind w:left="5812"/>
        <w:jc w:val="right"/>
        <w:rPr>
          <w:rFonts w:ascii="Times New Roman" w:eastAsia="Times New Roman" w:hAnsi="Times New Roman"/>
          <w:sz w:val="24"/>
          <w:szCs w:val="28"/>
          <w:lang w:eastAsia="ar-SA"/>
        </w:rPr>
      </w:pPr>
    </w:p>
    <w:p w:rsidR="00251AB7" w:rsidRPr="00251AB7" w:rsidRDefault="00251AB7" w:rsidP="00251AB7">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r w:rsidRPr="00251AB7">
        <w:rPr>
          <w:rFonts w:ascii="Times New Roman" w:eastAsia="Times New Roman" w:hAnsi="Times New Roman"/>
          <w:sz w:val="18"/>
          <w:szCs w:val="20"/>
          <w:lang w:eastAsia="ar-SA"/>
        </w:rPr>
        <w:t>Приложение № 10</w:t>
      </w:r>
    </w:p>
    <w:p w:rsidR="00251AB7" w:rsidRPr="00251AB7" w:rsidRDefault="00251AB7" w:rsidP="00251AB7">
      <w:pPr>
        <w:widowControl w:val="0"/>
        <w:suppressAutoHyphens/>
        <w:autoSpaceDE w:val="0"/>
        <w:spacing w:after="0" w:line="240" w:lineRule="auto"/>
        <w:ind w:left="5812"/>
        <w:jc w:val="right"/>
        <w:outlineLvl w:val="2"/>
        <w:rPr>
          <w:rFonts w:ascii="Times New Roman" w:eastAsia="Times New Roman" w:hAnsi="Times New Roman" w:cs="Arial"/>
          <w:bCs/>
          <w:sz w:val="18"/>
          <w:szCs w:val="20"/>
          <w:lang w:eastAsia="ru-RU"/>
        </w:rPr>
      </w:pPr>
      <w:r w:rsidRPr="00251AB7">
        <w:rPr>
          <w:rFonts w:ascii="Times New Roman" w:eastAsia="Times New Roman" w:hAnsi="Times New Roman"/>
          <w:sz w:val="18"/>
          <w:szCs w:val="20"/>
          <w:lang w:eastAsia="ar-SA"/>
        </w:rPr>
        <w:t xml:space="preserve">К муниципальной программе </w:t>
      </w:r>
      <w:r w:rsidRPr="00251AB7">
        <w:rPr>
          <w:rFonts w:ascii="Times New Roman" w:eastAsia="Times New Roman" w:hAnsi="Times New Roman" w:cs="Arial"/>
          <w:sz w:val="18"/>
          <w:szCs w:val="20"/>
          <w:lang w:eastAsia="ar-SA"/>
        </w:rPr>
        <w:t xml:space="preserve">«Система социальной защиты населения Богучанского района» </w:t>
      </w:r>
    </w:p>
    <w:p w:rsidR="00251AB7" w:rsidRPr="008D7A17" w:rsidRDefault="00251AB7" w:rsidP="00D13405">
      <w:pPr>
        <w:suppressAutoHyphens/>
        <w:autoSpaceDE w:val="0"/>
        <w:spacing w:after="0" w:line="240" w:lineRule="auto"/>
        <w:rPr>
          <w:rFonts w:ascii="Times New Roman" w:eastAsia="Times New Roman" w:hAnsi="Times New Roman"/>
          <w:sz w:val="20"/>
          <w:szCs w:val="20"/>
          <w:lang w:eastAsia="ar-SA"/>
        </w:rPr>
      </w:pPr>
    </w:p>
    <w:p w:rsidR="00251AB7" w:rsidRPr="00251AB7" w:rsidRDefault="00251AB7" w:rsidP="00251AB7">
      <w:pPr>
        <w:widowControl w:val="0"/>
        <w:suppressAutoHyphens/>
        <w:spacing w:after="0" w:line="100" w:lineRule="atLeast"/>
        <w:jc w:val="center"/>
        <w:rPr>
          <w:rFonts w:ascii="Times New Roman" w:eastAsia="SimSun" w:hAnsi="Times New Roman"/>
          <w:bCs/>
          <w:kern w:val="1"/>
          <w:sz w:val="20"/>
          <w:szCs w:val="20"/>
          <w:lang w:eastAsia="ar-SA"/>
        </w:rPr>
      </w:pPr>
      <w:r w:rsidRPr="00251AB7">
        <w:rPr>
          <w:rFonts w:ascii="Times New Roman" w:eastAsia="SimSun" w:hAnsi="Times New Roman"/>
          <w:bCs/>
          <w:kern w:val="1"/>
          <w:sz w:val="20"/>
          <w:szCs w:val="20"/>
          <w:lang w:eastAsia="ar-SA"/>
        </w:rPr>
        <w:t>Подпрограмма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251AB7" w:rsidRPr="00251AB7" w:rsidRDefault="00251AB7" w:rsidP="00251AB7">
      <w:pPr>
        <w:widowControl w:val="0"/>
        <w:suppressAutoHyphens/>
        <w:spacing w:after="0" w:line="100" w:lineRule="atLeast"/>
        <w:jc w:val="center"/>
        <w:rPr>
          <w:rFonts w:ascii="Times New Roman" w:eastAsia="SimSun" w:hAnsi="Times New Roman"/>
          <w:bCs/>
          <w:kern w:val="1"/>
          <w:sz w:val="20"/>
          <w:szCs w:val="20"/>
          <w:lang w:eastAsia="ru-RU"/>
        </w:rPr>
      </w:pPr>
    </w:p>
    <w:p w:rsidR="00251AB7" w:rsidRPr="00251AB7" w:rsidRDefault="00251AB7" w:rsidP="00251AB7">
      <w:pPr>
        <w:widowControl w:val="0"/>
        <w:numPr>
          <w:ilvl w:val="0"/>
          <w:numId w:val="25"/>
        </w:numPr>
        <w:suppressAutoHyphens/>
        <w:spacing w:after="0" w:line="100" w:lineRule="atLeast"/>
        <w:jc w:val="center"/>
        <w:rPr>
          <w:rFonts w:ascii="Times New Roman" w:eastAsia="SimSun" w:hAnsi="Times New Roman"/>
          <w:bCs/>
          <w:kern w:val="1"/>
          <w:sz w:val="20"/>
          <w:szCs w:val="20"/>
          <w:lang w:eastAsia="ar-SA"/>
        </w:rPr>
      </w:pPr>
      <w:r w:rsidRPr="00251AB7">
        <w:rPr>
          <w:rFonts w:ascii="Times New Roman" w:eastAsia="SimSun" w:hAnsi="Times New Roman"/>
          <w:bCs/>
          <w:kern w:val="1"/>
          <w:sz w:val="20"/>
          <w:szCs w:val="20"/>
          <w:lang w:eastAsia="ar-SA"/>
        </w:rPr>
        <w:t>Паспорт подпрограммы</w:t>
      </w:r>
    </w:p>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20"/>
          <w:szCs w:val="20"/>
        </w:rPr>
      </w:pPr>
    </w:p>
    <w:tbl>
      <w:tblPr>
        <w:tblW w:w="5000" w:type="pct"/>
        <w:tblLook w:val="01E0"/>
      </w:tblPr>
      <w:tblGrid>
        <w:gridCol w:w="4113"/>
        <w:gridCol w:w="5457"/>
      </w:tblGrid>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14"/>
                <w:szCs w:val="14"/>
              </w:rPr>
            </w:pPr>
            <w:r w:rsidRPr="00251AB7">
              <w:rPr>
                <w:rFonts w:ascii="Times New Roman" w:eastAsia="Times New Roman" w:hAnsi="Times New Roman"/>
                <w:sz w:val="14"/>
                <w:szCs w:val="14"/>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14"/>
                <w:szCs w:val="14"/>
              </w:rPr>
            </w:pPr>
            <w:r w:rsidRPr="00251AB7">
              <w:rPr>
                <w:rFonts w:ascii="Times New Roman" w:eastAsia="Times New Roman" w:hAnsi="Times New Roman"/>
                <w:sz w:val="14"/>
                <w:szCs w:val="14"/>
              </w:rPr>
              <w:t xml:space="preserve">«Система социальной защиты населения Богучанского района» </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Муниципальный заказчик </w:t>
            </w:r>
            <w:proofErr w:type="gramStart"/>
            <w:r w:rsidRPr="00251AB7">
              <w:rPr>
                <w:rFonts w:ascii="Times New Roman" w:eastAsia="Times New Roman" w:hAnsi="Times New Roman"/>
                <w:sz w:val="14"/>
                <w:szCs w:val="14"/>
              </w:rPr>
              <w:t>–к</w:t>
            </w:r>
            <w:proofErr w:type="gramEnd"/>
            <w:r w:rsidRPr="00251AB7">
              <w:rPr>
                <w:rFonts w:ascii="Times New Roman" w:eastAsia="Times New Roman" w:hAnsi="Times New Roman"/>
                <w:sz w:val="14"/>
                <w:szCs w:val="14"/>
              </w:rPr>
              <w:t>оординатор муниципальной 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14"/>
                <w:szCs w:val="14"/>
              </w:rPr>
            </w:pPr>
            <w:r w:rsidRPr="00251AB7">
              <w:rPr>
                <w:rFonts w:ascii="Times New Roman" w:eastAsia="Times New Roman" w:hAnsi="Times New Roman"/>
                <w:sz w:val="14"/>
                <w:szCs w:val="14"/>
              </w:rPr>
              <w:t>Администрация Богучанского района (управление экономики и планирования администрации Богучанского района)</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Главный распорядитель бюджетных средств, реализующий подпрограмму </w:t>
            </w:r>
          </w:p>
          <w:p w:rsidR="00251AB7" w:rsidRPr="00251AB7" w:rsidRDefault="00251AB7" w:rsidP="00251AB7">
            <w:pPr>
              <w:rPr>
                <w:rFonts w:ascii="Times New Roman" w:eastAsia="Times New Roman" w:hAnsi="Times New Roman"/>
                <w:sz w:val="14"/>
                <w:szCs w:val="14"/>
              </w:rPr>
            </w:pPr>
            <w:r w:rsidRPr="00251AB7">
              <w:rPr>
                <w:rFonts w:ascii="Times New Roman" w:eastAsia="Times New Roman" w:hAnsi="Times New Roman"/>
                <w:sz w:val="14"/>
                <w:szCs w:val="14"/>
              </w:rPr>
              <w:t>(далее – исполнитель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14"/>
                <w:szCs w:val="14"/>
              </w:rPr>
            </w:pPr>
            <w:r w:rsidRPr="00251AB7">
              <w:rPr>
                <w:rFonts w:ascii="Times New Roman" w:eastAsia="Times New Roman" w:hAnsi="Times New Roman"/>
                <w:sz w:val="14"/>
                <w:szCs w:val="14"/>
              </w:rPr>
              <w:t>Управление социальной защиты населения администрации Богучанского района</w:t>
            </w:r>
          </w:p>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14"/>
                <w:szCs w:val="14"/>
              </w:rPr>
            </w:pPr>
            <w:r w:rsidRPr="00251AB7">
              <w:rPr>
                <w:rFonts w:ascii="Times New Roman" w:eastAsia="Times New Roman" w:hAnsi="Times New Roman"/>
                <w:sz w:val="14"/>
                <w:szCs w:val="14"/>
              </w:rPr>
              <w:t>Муниципальное казенное учреждение «Муниципальная служба Заказчика»</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Цель подпрограммы </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tabs>
                <w:tab w:val="left" w:pos="470"/>
              </w:tabs>
              <w:spacing w:after="0" w:line="240" w:lineRule="auto"/>
              <w:jc w:val="both"/>
              <w:rPr>
                <w:rFonts w:ascii="Times New Roman" w:eastAsia="Times New Roman" w:hAnsi="Times New Roman"/>
                <w:sz w:val="14"/>
                <w:szCs w:val="14"/>
              </w:rPr>
            </w:pPr>
            <w:r w:rsidRPr="00251AB7">
              <w:rPr>
                <w:rFonts w:ascii="Times New Roman" w:eastAsia="Times New Roman" w:hAnsi="Times New Roman"/>
                <w:bCs/>
                <w:sz w:val="14"/>
                <w:szCs w:val="14"/>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251AB7" w:rsidRPr="00251AB7" w:rsidTr="00251AB7">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Задачи подпрограммы   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Создание условий эффективного развития сферы социальной поддержки и социального обслуживания населения Богучанского района</w:t>
            </w: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Целевые индикаторы и  показатели подпрограммы муниципальной программы</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spacing w:after="0" w:line="240" w:lineRule="auto"/>
              <w:jc w:val="both"/>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К 2020 году уровень удовлетворенности жителей Богучанского района качеством предоставления  государственных и  муниципальных  услуг, не менее  90%;</w:t>
            </w:r>
          </w:p>
          <w:p w:rsidR="00251AB7" w:rsidRPr="00251AB7" w:rsidRDefault="00251AB7" w:rsidP="00251AB7">
            <w:pPr>
              <w:spacing w:after="0" w:line="240" w:lineRule="auto"/>
              <w:jc w:val="both"/>
              <w:rPr>
                <w:rFonts w:ascii="Times New Roman" w:eastAsia="Times New Roman" w:hAnsi="Times New Roman"/>
                <w:sz w:val="14"/>
                <w:szCs w:val="14"/>
                <w:lang w:eastAsia="ru-RU"/>
              </w:rPr>
            </w:pPr>
            <w:r w:rsidRPr="00251AB7">
              <w:rPr>
                <w:rFonts w:ascii="Times New Roman" w:eastAsia="Times New Roman" w:hAnsi="Times New Roman"/>
                <w:sz w:val="14"/>
                <w:szCs w:val="14"/>
                <w:lang w:eastAsia="ru-RU"/>
              </w:rPr>
              <w:t>доля граждан, получивших услуги в учреждениях социального обслуживания населения, в общем числе граждан, обратившихся за их получением, 100% к 2020 году.</w:t>
            </w: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Сроки реализации</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подпрограммы муниципальной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2015 - 2020  годы</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Общий объем финансирования подпрограммы за период с 2015 по 2020 годы – 108 608 837,00  рублей, в том числе:</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из сре</w:t>
            </w:r>
            <w:proofErr w:type="gramStart"/>
            <w:r w:rsidRPr="00251AB7">
              <w:rPr>
                <w:rFonts w:ascii="Times New Roman" w:eastAsia="Times New Roman" w:hAnsi="Times New Roman"/>
                <w:sz w:val="14"/>
                <w:szCs w:val="14"/>
              </w:rPr>
              <w:t>дств   кр</w:t>
            </w:r>
            <w:proofErr w:type="gramEnd"/>
            <w:r w:rsidRPr="00251AB7">
              <w:rPr>
                <w:rFonts w:ascii="Times New Roman" w:eastAsia="Times New Roman" w:hAnsi="Times New Roman"/>
                <w:sz w:val="14"/>
                <w:szCs w:val="14"/>
              </w:rPr>
              <w:t xml:space="preserve">аевого бюджета за период с 2015 по 2020 г.г. – 108 368 837,00 рублей, в том числе: </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2015 году – 17 748 868,00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2016 году -  17 898 600,00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2017 году -  19 004 049,00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2018 году – 18 303 520,00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2019 году – 17 706 900,00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2020 году -  17 706 900,00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средства районного бюджета за период с 2015 по 2020 годы всего -  240 000,00 рублей, в том числе: </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 xml:space="preserve">в 2015 году – 0,00 рублей; </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2016 году – 240 000,00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lastRenderedPageBreak/>
              <w:t>в 2017 году - 0,00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2018 году – 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2019 году – 0,00 рублей;</w:t>
            </w:r>
          </w:p>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t>в 2020 году – 0,00 рублей.</w:t>
            </w:r>
          </w:p>
        </w:tc>
      </w:tr>
      <w:tr w:rsidR="00251AB7" w:rsidRPr="00251AB7" w:rsidTr="0025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r w:rsidRPr="00251AB7">
              <w:rPr>
                <w:rFonts w:ascii="Times New Roman" w:eastAsia="Times New Roman" w:hAnsi="Times New Roman"/>
                <w:sz w:val="14"/>
                <w:szCs w:val="14"/>
              </w:rPr>
              <w:lastRenderedPageBreak/>
              <w:t xml:space="preserve">Система организации </w:t>
            </w:r>
            <w:proofErr w:type="gramStart"/>
            <w:r w:rsidRPr="00251AB7">
              <w:rPr>
                <w:rFonts w:ascii="Times New Roman" w:eastAsia="Times New Roman" w:hAnsi="Times New Roman"/>
                <w:sz w:val="14"/>
                <w:szCs w:val="14"/>
              </w:rPr>
              <w:t>контроля за</w:t>
            </w:r>
            <w:proofErr w:type="gramEnd"/>
            <w:r w:rsidRPr="00251AB7">
              <w:rPr>
                <w:rFonts w:ascii="Times New Roman" w:eastAsia="Times New Roman" w:hAnsi="Times New Roman"/>
                <w:sz w:val="14"/>
                <w:szCs w:val="14"/>
              </w:rPr>
              <w:t xml:space="preserve"> исполнением подпрограммы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14"/>
                <w:szCs w:val="14"/>
              </w:rPr>
            </w:pPr>
            <w:proofErr w:type="gramStart"/>
            <w:r w:rsidRPr="00251AB7">
              <w:rPr>
                <w:rFonts w:ascii="Times New Roman" w:eastAsia="Times New Roman" w:hAnsi="Times New Roman"/>
                <w:sz w:val="14"/>
                <w:szCs w:val="14"/>
              </w:rPr>
              <w:t>Контроль за</w:t>
            </w:r>
            <w:proofErr w:type="gramEnd"/>
            <w:r w:rsidRPr="00251AB7">
              <w:rPr>
                <w:rFonts w:ascii="Times New Roman" w:eastAsia="Times New Roman" w:hAnsi="Times New Roman"/>
                <w:sz w:val="14"/>
                <w:szCs w:val="14"/>
              </w:rPr>
              <w:t xml:space="preserve"> ходом реализации программы осуществляет УСЗН Богучанского района. </w:t>
            </w:r>
          </w:p>
          <w:tbl>
            <w:tblPr>
              <w:tblW w:w="0" w:type="auto"/>
              <w:tblLook w:val="01E0"/>
            </w:tblPr>
            <w:tblGrid>
              <w:gridCol w:w="5241"/>
            </w:tblGrid>
            <w:tr w:rsidR="00251AB7" w:rsidRPr="00251AB7" w:rsidTr="00C85AFB">
              <w:tc>
                <w:tcPr>
                  <w:tcW w:w="5398" w:type="dxa"/>
                  <w:shd w:val="clear" w:color="auto" w:fill="auto"/>
                </w:tcPr>
                <w:p w:rsidR="00251AB7" w:rsidRPr="00251AB7" w:rsidRDefault="00251AB7" w:rsidP="00251AB7">
                  <w:pPr>
                    <w:autoSpaceDE w:val="0"/>
                    <w:autoSpaceDN w:val="0"/>
                    <w:adjustRightInd w:val="0"/>
                    <w:spacing w:after="0" w:line="240" w:lineRule="auto"/>
                    <w:jc w:val="both"/>
                    <w:rPr>
                      <w:rFonts w:ascii="Times New Roman" w:eastAsia="Times New Roman" w:hAnsi="Times New Roman" w:cs="Arial"/>
                      <w:sz w:val="14"/>
                      <w:szCs w:val="14"/>
                    </w:rPr>
                  </w:pPr>
                  <w:r w:rsidRPr="00251AB7">
                    <w:rPr>
                      <w:rFonts w:ascii="Times New Roman" w:eastAsia="Times New Roman" w:hAnsi="Times New Roman"/>
                      <w:sz w:val="14"/>
                      <w:szCs w:val="14"/>
                    </w:rPr>
                    <w:t>Контроль за целевым и эффективным использованием сре</w:t>
                  </w:r>
                  <w:proofErr w:type="gramStart"/>
                  <w:r w:rsidRPr="00251AB7">
                    <w:rPr>
                      <w:rFonts w:ascii="Times New Roman" w:eastAsia="Times New Roman" w:hAnsi="Times New Roman"/>
                      <w:sz w:val="14"/>
                      <w:szCs w:val="14"/>
                    </w:rPr>
                    <w:t>дств кр</w:t>
                  </w:r>
                  <w:proofErr w:type="gramEnd"/>
                  <w:r w:rsidRPr="00251AB7">
                    <w:rPr>
                      <w:rFonts w:ascii="Times New Roman" w:eastAsia="Times New Roman" w:hAnsi="Times New Roman"/>
                      <w:sz w:val="14"/>
                      <w:szCs w:val="14"/>
                    </w:rPr>
                    <w:t>аевого бюджета осуществляется службой финансово-экономического контроля Красноярского края, Счетной палатой Красноярского края.</w:t>
                  </w:r>
                </w:p>
              </w:tc>
            </w:tr>
          </w:tbl>
          <w:p w:rsidR="00251AB7" w:rsidRPr="00251AB7" w:rsidRDefault="00251AB7" w:rsidP="00251AB7">
            <w:pPr>
              <w:autoSpaceDE w:val="0"/>
              <w:autoSpaceDN w:val="0"/>
              <w:adjustRightInd w:val="0"/>
              <w:spacing w:after="0" w:line="240" w:lineRule="auto"/>
              <w:rPr>
                <w:rFonts w:ascii="Times New Roman" w:eastAsia="Times New Roman" w:hAnsi="Times New Roman"/>
                <w:sz w:val="14"/>
                <w:szCs w:val="14"/>
              </w:rPr>
            </w:pPr>
          </w:p>
        </w:tc>
      </w:tr>
    </w:tbl>
    <w:p w:rsidR="00251AB7" w:rsidRPr="008F2A78" w:rsidRDefault="00251AB7" w:rsidP="00251AB7">
      <w:pPr>
        <w:autoSpaceDE w:val="0"/>
        <w:autoSpaceDN w:val="0"/>
        <w:adjustRightInd w:val="0"/>
        <w:spacing w:after="0" w:line="240" w:lineRule="auto"/>
        <w:jc w:val="both"/>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jc w:val="center"/>
        <w:outlineLvl w:val="0"/>
        <w:rPr>
          <w:rFonts w:ascii="Times New Roman" w:eastAsia="Times New Roman" w:hAnsi="Times New Roman"/>
          <w:sz w:val="20"/>
          <w:szCs w:val="20"/>
        </w:rPr>
      </w:pPr>
      <w:r w:rsidRPr="00251AB7">
        <w:rPr>
          <w:rFonts w:ascii="Times New Roman" w:eastAsia="Times New Roman" w:hAnsi="Times New Roman"/>
          <w:sz w:val="20"/>
          <w:szCs w:val="20"/>
        </w:rPr>
        <w:t>2. Основные разделы подпрограммы</w:t>
      </w:r>
    </w:p>
    <w:p w:rsidR="00251AB7" w:rsidRPr="00251AB7" w:rsidRDefault="00251AB7" w:rsidP="00251AB7">
      <w:pPr>
        <w:autoSpaceDE w:val="0"/>
        <w:autoSpaceDN w:val="0"/>
        <w:adjustRightInd w:val="0"/>
        <w:spacing w:after="0" w:line="240" w:lineRule="auto"/>
        <w:jc w:val="center"/>
        <w:outlineLvl w:val="0"/>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540"/>
        <w:jc w:val="center"/>
        <w:rPr>
          <w:rFonts w:ascii="Times New Roman" w:eastAsia="Times New Roman" w:hAnsi="Times New Roman"/>
          <w:sz w:val="20"/>
          <w:szCs w:val="20"/>
        </w:rPr>
      </w:pPr>
      <w:r w:rsidRPr="00251AB7">
        <w:rPr>
          <w:rFonts w:ascii="Times New Roman" w:eastAsia="Times New Roman" w:hAnsi="Times New Roman"/>
          <w:sz w:val="20"/>
          <w:szCs w:val="20"/>
        </w:rPr>
        <w:t xml:space="preserve">2.1. Постановка </w:t>
      </w:r>
      <w:proofErr w:type="spellStart"/>
      <w:r w:rsidRPr="00251AB7">
        <w:rPr>
          <w:rFonts w:ascii="Times New Roman" w:eastAsia="Times New Roman" w:hAnsi="Times New Roman"/>
          <w:sz w:val="20"/>
          <w:szCs w:val="20"/>
        </w:rPr>
        <w:t>общерайонной</w:t>
      </w:r>
      <w:proofErr w:type="spellEnd"/>
      <w:r w:rsidRPr="00251AB7">
        <w:rPr>
          <w:rFonts w:ascii="Times New Roman" w:eastAsia="Times New Roman" w:hAnsi="Times New Roman"/>
          <w:sz w:val="20"/>
          <w:szCs w:val="20"/>
        </w:rPr>
        <w:t xml:space="preserve">  проблемы и обоснование необходимости разработки подпрограммы</w:t>
      </w:r>
    </w:p>
    <w:p w:rsidR="00251AB7" w:rsidRPr="00251AB7" w:rsidRDefault="00251AB7" w:rsidP="00251AB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В России реализуется курс на внедрение в процесс государственного управления современных инструментов стратеги</w:t>
      </w:r>
      <w:r>
        <w:rPr>
          <w:rFonts w:ascii="Times New Roman" w:eastAsia="Times New Roman" w:hAnsi="Times New Roman"/>
          <w:sz w:val="20"/>
          <w:szCs w:val="20"/>
          <w:lang w:eastAsia="ru-RU"/>
        </w:rPr>
        <w:t xml:space="preserve">ческого планирования </w:t>
      </w:r>
      <w:r w:rsidRPr="00251AB7">
        <w:rPr>
          <w:rFonts w:ascii="Times New Roman" w:eastAsia="Times New Roman" w:hAnsi="Times New Roman"/>
          <w:sz w:val="20"/>
          <w:szCs w:val="20"/>
          <w:lang w:eastAsia="ru-RU"/>
        </w:rPr>
        <w:t>и управления, ориентированных на управление по результатам (программно-целевой подход). На программную структуру переходит процесс формирования краевого бюджета.</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Целью подпрограммы является с</w:t>
      </w:r>
      <w:r w:rsidRPr="00251AB7">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251AB7">
        <w:rPr>
          <w:rFonts w:ascii="Times New Roman" w:eastAsia="Times New Roman" w:hAnsi="Times New Roman"/>
          <w:sz w:val="20"/>
          <w:szCs w:val="20"/>
          <w:lang w:eastAsia="ru-RU"/>
        </w:rPr>
        <w:t>К приоритетным направлениям социальной политики Богучанского района отнесены, в том числе:</w:t>
      </w:r>
      <w:proofErr w:type="gramEnd"/>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модернизация и развитие сектора социальных услуг;</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Муниципальная  программа является основным управленческим документом развития социальной политики в Богучанском  районе.</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Исходя из системы целей Правительства Красноярского края, определены цели муниципальной программы «С</w:t>
      </w:r>
      <w:r w:rsidRPr="00251AB7">
        <w:rPr>
          <w:rFonts w:ascii="Times New Roman" w:eastAsia="Times New Roman" w:hAnsi="Times New Roman"/>
          <w:sz w:val="20"/>
          <w:szCs w:val="20"/>
        </w:rPr>
        <w:t>истема социальной защиты населения Богучанского района»</w:t>
      </w:r>
      <w:r w:rsidRPr="00251AB7">
        <w:rPr>
          <w:rFonts w:ascii="Times New Roman" w:eastAsia="Times New Roman" w:hAnsi="Times New Roman"/>
          <w:sz w:val="20"/>
          <w:szCs w:val="20"/>
          <w:lang w:eastAsia="ru-RU"/>
        </w:rPr>
        <w:t>:</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создание условий для роста благосостояния граждан - получателей мер социальной поддержки;</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повышение доступности социального обслуживания населения.</w:t>
      </w:r>
    </w:p>
    <w:p w:rsidR="00251AB7" w:rsidRPr="00251AB7" w:rsidRDefault="00251AB7" w:rsidP="00251AB7">
      <w:pPr>
        <w:spacing w:after="0" w:line="240" w:lineRule="auto"/>
        <w:ind w:firstLine="708"/>
        <w:jc w:val="both"/>
        <w:rPr>
          <w:rFonts w:ascii="Times New Roman" w:eastAsia="Times New Roman" w:hAnsi="Times New Roman"/>
          <w:sz w:val="20"/>
          <w:szCs w:val="20"/>
        </w:rPr>
      </w:pPr>
      <w:proofErr w:type="gramStart"/>
      <w:r w:rsidRPr="00251AB7">
        <w:rPr>
          <w:rFonts w:ascii="Times New Roman" w:eastAsia="Times New Roman" w:hAnsi="Times New Roman"/>
          <w:sz w:val="20"/>
          <w:szCs w:val="20"/>
        </w:rPr>
        <w:t>Согласно подпункту 24 пункта 2 статьи 26.3 Федерального закона   от 06</w:t>
      </w:r>
      <w:r>
        <w:rPr>
          <w:rFonts w:ascii="Times New Roman" w:eastAsia="Times New Roman" w:hAnsi="Times New Roman"/>
          <w:sz w:val="20"/>
          <w:szCs w:val="20"/>
        </w:rPr>
        <w:t>.10.1999</w:t>
      </w:r>
      <w:r w:rsidRPr="00251AB7">
        <w:rPr>
          <w:rFonts w:ascii="Times New Roman" w:eastAsia="Times New Roman" w:hAnsi="Times New Roman"/>
          <w:sz w:val="20"/>
          <w:szCs w:val="20"/>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w:t>
      </w:r>
      <w:proofErr w:type="gramEnd"/>
      <w:r w:rsidRPr="00251AB7">
        <w:rPr>
          <w:rFonts w:ascii="Times New Roman" w:eastAsia="Times New Roman" w:hAnsi="Times New Roman"/>
          <w:sz w:val="20"/>
          <w:szCs w:val="20"/>
        </w:rPr>
        <w:t xml:space="preserve"> без попечения родителей, социальной поддержки ветеранов труда, лиц проработавших в тылу в период Великой Отечественной войны 1941-1945 годов, семей, имеющих детей, жертв политических репрессий, малоимущих граждан. В целях исполнения государственных функций утверждены определяющий стандарт, сроки и последовательность административных процедур (действий) с 2010 года административные регламенты.</w:t>
      </w:r>
    </w:p>
    <w:p w:rsidR="00251AB7" w:rsidRPr="00251AB7" w:rsidRDefault="00251AB7" w:rsidP="00251AB7">
      <w:pPr>
        <w:spacing w:after="0" w:line="240" w:lineRule="auto"/>
        <w:ind w:firstLine="708"/>
        <w:jc w:val="both"/>
        <w:rPr>
          <w:rFonts w:ascii="Times New Roman" w:eastAsia="Times New Roman" w:hAnsi="Times New Roman"/>
          <w:sz w:val="20"/>
          <w:szCs w:val="20"/>
        </w:rPr>
      </w:pPr>
      <w:r w:rsidRPr="00251AB7">
        <w:rPr>
          <w:rFonts w:ascii="Times New Roman" w:eastAsia="Times New Roman" w:hAnsi="Times New Roman"/>
          <w:sz w:val="20"/>
          <w:szCs w:val="20"/>
        </w:rPr>
        <w:t>В соответствии с законами края государственные полномочия исполняются непосредственно министерством и</w:t>
      </w:r>
      <w:r w:rsidRPr="00251AB7">
        <w:rPr>
          <w:rFonts w:ascii="Times New Roman" w:eastAsia="Times New Roman" w:hAnsi="Times New Roman"/>
          <w:sz w:val="20"/>
          <w:szCs w:val="20"/>
          <w:lang w:eastAsia="ru-RU"/>
        </w:rPr>
        <w:t xml:space="preserve"> органами местного самоуправления муниципальных районов и городских округов края</w:t>
      </w:r>
      <w:r w:rsidRPr="00251AB7">
        <w:rPr>
          <w:rFonts w:ascii="Times New Roman" w:eastAsia="Times New Roman" w:hAnsi="Times New Roman"/>
          <w:sz w:val="20"/>
          <w:szCs w:val="20"/>
        </w:rPr>
        <w:t>, которые наделены отдельными государственными полномочиями с передачей необходимых материальных и финансовых ресурсов.</w:t>
      </w:r>
    </w:p>
    <w:p w:rsidR="00251AB7" w:rsidRPr="00251AB7" w:rsidRDefault="00251AB7" w:rsidP="00251AB7">
      <w:pPr>
        <w:autoSpaceDE w:val="0"/>
        <w:autoSpaceDN w:val="0"/>
        <w:adjustRightInd w:val="0"/>
        <w:spacing w:after="0" w:line="240" w:lineRule="auto"/>
        <w:ind w:firstLine="540"/>
        <w:jc w:val="both"/>
        <w:rPr>
          <w:rFonts w:ascii="Times New Roman" w:eastAsia="Times New Roman" w:hAnsi="Times New Roman"/>
          <w:sz w:val="20"/>
          <w:szCs w:val="20"/>
        </w:rPr>
      </w:pPr>
      <w:r w:rsidRPr="00251AB7">
        <w:rPr>
          <w:rFonts w:ascii="Times New Roman" w:eastAsia="Times New Roman" w:hAnsi="Times New Roman"/>
          <w:sz w:val="20"/>
          <w:szCs w:val="20"/>
        </w:rPr>
        <w:t>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w:t>
      </w:r>
    </w:p>
    <w:p w:rsidR="00251AB7" w:rsidRPr="00251AB7" w:rsidRDefault="00251AB7" w:rsidP="00251AB7">
      <w:pPr>
        <w:numPr>
          <w:ilvl w:val="0"/>
          <w:numId w:val="27"/>
        </w:numPr>
        <w:spacing w:after="0" w:line="240" w:lineRule="auto"/>
        <w:ind w:left="0" w:firstLine="435"/>
        <w:jc w:val="both"/>
        <w:rPr>
          <w:rFonts w:ascii="Times New Roman" w:eastAsia="Times New Roman" w:hAnsi="Times New Roman"/>
          <w:sz w:val="20"/>
          <w:szCs w:val="20"/>
        </w:rPr>
      </w:pPr>
      <w:r w:rsidRPr="00251AB7">
        <w:rPr>
          <w:rFonts w:ascii="Times New Roman" w:eastAsia="Times New Roman" w:hAnsi="Times New Roman"/>
          <w:sz w:val="20"/>
          <w:szCs w:val="20"/>
        </w:rPr>
        <w:t>предоставление   государственных услуг полностью осуществляется управлением социальной защиты населения администрации Богучанского района -   прием граждан, получение документов, определение права,  назначение мер социальной поддержки.</w:t>
      </w:r>
    </w:p>
    <w:p w:rsidR="00251AB7" w:rsidRPr="00251AB7" w:rsidRDefault="00251AB7" w:rsidP="00251AB7">
      <w:pPr>
        <w:shd w:val="clear" w:color="auto" w:fill="FFFFFF"/>
        <w:spacing w:after="0" w:line="240" w:lineRule="auto"/>
        <w:rPr>
          <w:rFonts w:ascii="Times New Roman" w:eastAsia="Times New Roman" w:hAnsi="Times New Roman"/>
          <w:sz w:val="20"/>
          <w:szCs w:val="20"/>
        </w:rPr>
      </w:pPr>
    </w:p>
    <w:p w:rsidR="00251AB7" w:rsidRPr="00251AB7" w:rsidRDefault="00251AB7" w:rsidP="00251AB7">
      <w:pPr>
        <w:shd w:val="clear" w:color="auto" w:fill="FFFFFF"/>
        <w:spacing w:after="0" w:line="240" w:lineRule="auto"/>
        <w:ind w:firstLine="566"/>
        <w:jc w:val="center"/>
        <w:rPr>
          <w:rFonts w:ascii="Times New Roman" w:eastAsia="Times New Roman" w:hAnsi="Times New Roman"/>
          <w:sz w:val="20"/>
          <w:szCs w:val="20"/>
        </w:rPr>
      </w:pPr>
      <w:r w:rsidRPr="00251AB7">
        <w:rPr>
          <w:rFonts w:ascii="Times New Roman" w:eastAsia="Times New Roman" w:hAnsi="Times New Roman"/>
          <w:sz w:val="20"/>
          <w:szCs w:val="20"/>
        </w:rPr>
        <w:t>2.2. Основная цель, задачи, этапы и сроки выполнения подпрограммы, целевые индикаторы</w:t>
      </w:r>
    </w:p>
    <w:p w:rsidR="00251AB7" w:rsidRPr="00251AB7" w:rsidRDefault="00251AB7" w:rsidP="00251AB7">
      <w:pPr>
        <w:shd w:val="clear" w:color="auto" w:fill="FFFFFF"/>
        <w:spacing w:after="0" w:line="240" w:lineRule="auto"/>
        <w:ind w:firstLine="566"/>
        <w:jc w:val="center"/>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rPr>
        <w:t xml:space="preserve">Целью подпрограммы является </w:t>
      </w:r>
      <w:r w:rsidRPr="00251AB7">
        <w:rPr>
          <w:rFonts w:ascii="Times New Roman" w:eastAsia="Times New Roman" w:hAnsi="Times New Roman"/>
          <w:sz w:val="20"/>
          <w:szCs w:val="20"/>
          <w:lang w:eastAsia="ru-RU"/>
        </w:rPr>
        <w:t>с</w:t>
      </w:r>
      <w:r w:rsidRPr="00251AB7">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Для достижения цели подпрограммы предстоит обеспечить решение следующей задачи:</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создание условий эффективного развития сферы социальной поддержки и социального обслуживания населения Богучанского района.</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rPr>
      </w:pPr>
      <w:r w:rsidRPr="00251AB7">
        <w:rPr>
          <w:rFonts w:ascii="Times New Roman" w:eastAsia="Times New Roman" w:hAnsi="Times New Roman"/>
          <w:sz w:val="20"/>
          <w:szCs w:val="20"/>
        </w:rPr>
        <w:t>Перечень мероприятий приведен в приложении № 2 к настоящей подпрограмме.</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rPr>
      </w:pPr>
      <w:r w:rsidRPr="00251AB7">
        <w:rPr>
          <w:rFonts w:ascii="Times New Roman" w:eastAsia="Times New Roman" w:hAnsi="Times New Roman"/>
          <w:sz w:val="20"/>
          <w:szCs w:val="20"/>
        </w:rPr>
        <w:t xml:space="preserve">Перечень целевых индикаторов подпрограммы приведён в приложении № 1 </w:t>
      </w:r>
      <w:r w:rsidRPr="00251AB7">
        <w:rPr>
          <w:rFonts w:ascii="Times New Roman" w:eastAsia="Times New Roman" w:hAnsi="Times New Roman"/>
          <w:sz w:val="20"/>
          <w:szCs w:val="20"/>
        </w:rPr>
        <w:br/>
        <w:t>к настоящей подпрограмме.</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lastRenderedPageBreak/>
        <w:t>Реализация мероприятий подпрограммы будет способствовать достижению следующих результатов:</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 и, в то же время, для более эффективного использования сре</w:t>
      </w:r>
      <w:proofErr w:type="gramStart"/>
      <w:r w:rsidRPr="00251AB7">
        <w:rPr>
          <w:rFonts w:ascii="Times New Roman" w:eastAsia="Times New Roman" w:hAnsi="Times New Roman"/>
          <w:sz w:val="20"/>
          <w:szCs w:val="20"/>
          <w:lang w:eastAsia="ru-RU"/>
        </w:rPr>
        <w:t>дств  кр</w:t>
      </w:r>
      <w:proofErr w:type="gramEnd"/>
      <w:r w:rsidRPr="00251AB7">
        <w:rPr>
          <w:rFonts w:ascii="Times New Roman" w:eastAsia="Times New Roman" w:hAnsi="Times New Roman"/>
          <w:sz w:val="20"/>
          <w:szCs w:val="20"/>
          <w:lang w:eastAsia="ru-RU"/>
        </w:rPr>
        <w:t>аевого бюджета;</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совершенствование организации п</w:t>
      </w:r>
      <w:r>
        <w:rPr>
          <w:rFonts w:ascii="Times New Roman" w:eastAsia="Times New Roman" w:hAnsi="Times New Roman"/>
          <w:sz w:val="20"/>
          <w:szCs w:val="20"/>
          <w:lang w:eastAsia="ru-RU"/>
        </w:rPr>
        <w:t xml:space="preserve">редоставления социальных услуг </w:t>
      </w:r>
      <w:r w:rsidRPr="00251AB7">
        <w:rPr>
          <w:rFonts w:ascii="Times New Roman" w:eastAsia="Times New Roman" w:hAnsi="Times New Roman"/>
          <w:sz w:val="20"/>
          <w:szCs w:val="20"/>
          <w:lang w:eastAsia="ru-RU"/>
        </w:rPr>
        <w:t>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251AB7" w:rsidRPr="008F2A78" w:rsidRDefault="00251AB7" w:rsidP="00251AB7">
      <w:pPr>
        <w:shd w:val="clear" w:color="auto" w:fill="FFFFFF"/>
        <w:spacing w:after="0" w:line="240" w:lineRule="auto"/>
        <w:ind w:firstLine="566"/>
        <w:jc w:val="center"/>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540"/>
        <w:jc w:val="center"/>
        <w:rPr>
          <w:rFonts w:ascii="Times New Roman" w:eastAsia="Times New Roman" w:hAnsi="Times New Roman"/>
          <w:sz w:val="20"/>
          <w:szCs w:val="20"/>
        </w:rPr>
      </w:pPr>
      <w:r w:rsidRPr="00251AB7">
        <w:rPr>
          <w:rFonts w:ascii="Times New Roman" w:eastAsia="Times New Roman" w:hAnsi="Times New Roman"/>
          <w:sz w:val="20"/>
          <w:szCs w:val="20"/>
        </w:rPr>
        <w:t>2.3. Механизм реализации подпрограммы</w:t>
      </w:r>
    </w:p>
    <w:p w:rsidR="00251AB7" w:rsidRPr="00251AB7" w:rsidRDefault="00251AB7" w:rsidP="00251AB7">
      <w:pPr>
        <w:autoSpaceDE w:val="0"/>
        <w:autoSpaceDN w:val="0"/>
        <w:adjustRightInd w:val="0"/>
        <w:spacing w:after="0" w:line="240" w:lineRule="auto"/>
        <w:ind w:firstLine="539"/>
        <w:jc w:val="both"/>
        <w:rPr>
          <w:rFonts w:ascii="Times New Roman" w:eastAsia="Times New Roman" w:hAnsi="Times New Roman"/>
          <w:color w:val="FF0000"/>
          <w:sz w:val="20"/>
          <w:szCs w:val="20"/>
          <w:lang w:eastAsia="ru-RU"/>
        </w:rPr>
      </w:pPr>
    </w:p>
    <w:p w:rsidR="00251AB7" w:rsidRPr="00251AB7" w:rsidRDefault="00251AB7" w:rsidP="00251AB7">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Мероприятие 1.1. «Осуществление государственных полномочий по организации деятельности органов управления системой социальной защиты населения» реализуется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251AB7" w:rsidRPr="00251AB7" w:rsidRDefault="00251AB7" w:rsidP="00251AB7">
      <w:pPr>
        <w:spacing w:after="0" w:line="240" w:lineRule="auto"/>
        <w:jc w:val="both"/>
        <w:rPr>
          <w:rFonts w:ascii="Times New Roman" w:eastAsia="Times New Roman" w:hAnsi="Times New Roman"/>
          <w:sz w:val="20"/>
          <w:szCs w:val="20"/>
          <w:lang w:eastAsia="ru-RU"/>
        </w:rPr>
      </w:pPr>
    </w:p>
    <w:p w:rsidR="00251AB7" w:rsidRPr="00251AB7" w:rsidRDefault="00251AB7" w:rsidP="00251AB7">
      <w:pPr>
        <w:autoSpaceDE w:val="0"/>
        <w:autoSpaceDN w:val="0"/>
        <w:adjustRightInd w:val="0"/>
        <w:spacing w:after="0" w:line="240" w:lineRule="auto"/>
        <w:ind w:firstLine="540"/>
        <w:jc w:val="center"/>
        <w:rPr>
          <w:rFonts w:ascii="Times New Roman" w:eastAsia="Times New Roman" w:hAnsi="Times New Roman"/>
          <w:sz w:val="20"/>
          <w:szCs w:val="20"/>
        </w:rPr>
      </w:pPr>
      <w:r w:rsidRPr="00251AB7">
        <w:rPr>
          <w:rFonts w:ascii="Times New Roman" w:eastAsia="Times New Roman" w:hAnsi="Times New Roman"/>
          <w:sz w:val="20"/>
          <w:szCs w:val="20"/>
        </w:rPr>
        <w:t xml:space="preserve">2.4. Управление подпрограммой и </w:t>
      </w:r>
      <w:proofErr w:type="gramStart"/>
      <w:r w:rsidRPr="00251AB7">
        <w:rPr>
          <w:rFonts w:ascii="Times New Roman" w:eastAsia="Times New Roman" w:hAnsi="Times New Roman"/>
          <w:sz w:val="20"/>
          <w:szCs w:val="20"/>
        </w:rPr>
        <w:t>контроль за</w:t>
      </w:r>
      <w:proofErr w:type="gramEnd"/>
      <w:r w:rsidRPr="00251AB7">
        <w:rPr>
          <w:rFonts w:ascii="Times New Roman" w:eastAsia="Times New Roman" w:hAnsi="Times New Roman"/>
          <w:sz w:val="20"/>
          <w:szCs w:val="20"/>
        </w:rPr>
        <w:t xml:space="preserve"> ходом ее выполнения</w:t>
      </w:r>
    </w:p>
    <w:p w:rsidR="00251AB7" w:rsidRPr="008F2A78" w:rsidRDefault="00251AB7" w:rsidP="00251AB7">
      <w:pPr>
        <w:autoSpaceDE w:val="0"/>
        <w:autoSpaceDN w:val="0"/>
        <w:adjustRightInd w:val="0"/>
        <w:spacing w:after="0" w:line="240" w:lineRule="auto"/>
        <w:ind w:firstLine="709"/>
        <w:jc w:val="both"/>
        <w:rPr>
          <w:rFonts w:ascii="Times New Roman" w:hAnsi="Times New Roman"/>
          <w:sz w:val="20"/>
          <w:szCs w:val="20"/>
        </w:rPr>
      </w:pP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r w:rsidRPr="00251AB7">
        <w:rPr>
          <w:rFonts w:ascii="Times New Roman" w:hAnsi="Times New Roman"/>
          <w:sz w:val="20"/>
          <w:szCs w:val="20"/>
        </w:rPr>
        <w:t>Организацию управления подпрограммой осуществляет управление социальной защиты населения администрации Богучанского района.</w:t>
      </w: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r w:rsidRPr="00251AB7">
        <w:rPr>
          <w:rFonts w:ascii="Times New Roman" w:hAnsi="Times New Roman"/>
          <w:sz w:val="20"/>
          <w:szCs w:val="20"/>
        </w:rPr>
        <w:t>Управление социальной защиты населения администрации Богучанского района несет ответственность за реализацию подпрограммы, достижение конечных результатов и осуществляет:</w:t>
      </w: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r w:rsidRPr="00251AB7">
        <w:rPr>
          <w:rFonts w:ascii="Times New Roman" w:hAnsi="Times New Roman"/>
          <w:sz w:val="20"/>
          <w:szCs w:val="20"/>
        </w:rPr>
        <w:t>координацию исполнения мероприятий подпрограммы, мониторинг их реализации;</w:t>
      </w: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r w:rsidRPr="00251AB7">
        <w:rPr>
          <w:rFonts w:ascii="Times New Roman" w:hAnsi="Times New Roman"/>
          <w:sz w:val="20"/>
          <w:szCs w:val="20"/>
        </w:rPr>
        <w:t xml:space="preserve">непосредственный </w:t>
      </w: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ходом реализации мероприятий подпрограммы;</w:t>
      </w: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r w:rsidRPr="00251AB7">
        <w:rPr>
          <w:rFonts w:ascii="Times New Roman" w:hAnsi="Times New Roman"/>
          <w:sz w:val="20"/>
          <w:szCs w:val="20"/>
        </w:rPr>
        <w:t>подготовку отчетов о реализации подпрограммы;</w:t>
      </w: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proofErr w:type="gramStart"/>
      <w:r w:rsidRPr="00251AB7">
        <w:rPr>
          <w:rFonts w:ascii="Times New Roman" w:hAnsi="Times New Roman"/>
          <w:sz w:val="20"/>
          <w:szCs w:val="20"/>
        </w:rPr>
        <w:t>контроль за</w:t>
      </w:r>
      <w:proofErr w:type="gramEnd"/>
      <w:r w:rsidRPr="00251AB7">
        <w:rPr>
          <w:rFonts w:ascii="Times New Roman" w:hAnsi="Times New Roman"/>
          <w:sz w:val="20"/>
          <w:szCs w:val="20"/>
        </w:rPr>
        <w:t xml:space="preserve"> достижением конечного результата подпрограммы;</w:t>
      </w: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r w:rsidRPr="00251AB7">
        <w:rPr>
          <w:rFonts w:ascii="Times New Roman" w:hAnsi="Times New Roman"/>
          <w:sz w:val="20"/>
          <w:szCs w:val="20"/>
        </w:rPr>
        <w:t>ежегодную оценку эффективности реализации подпрограммы.</w:t>
      </w:r>
    </w:p>
    <w:p w:rsidR="00251AB7" w:rsidRPr="00251AB7" w:rsidRDefault="00251AB7" w:rsidP="00251AB7">
      <w:pPr>
        <w:autoSpaceDE w:val="0"/>
        <w:autoSpaceDN w:val="0"/>
        <w:adjustRightInd w:val="0"/>
        <w:spacing w:after="0" w:line="240" w:lineRule="auto"/>
        <w:ind w:firstLine="709"/>
        <w:jc w:val="both"/>
        <w:rPr>
          <w:rFonts w:ascii="Times New Roman" w:hAnsi="Times New Roman"/>
          <w:sz w:val="20"/>
          <w:szCs w:val="20"/>
        </w:rPr>
      </w:pPr>
      <w:r w:rsidRPr="00251AB7">
        <w:rPr>
          <w:rFonts w:ascii="Times New Roman" w:hAnsi="Times New Roman"/>
          <w:sz w:val="20"/>
          <w:szCs w:val="20"/>
        </w:rPr>
        <w:t>Обеспечение целевого расходования бюджетных средств осуществляется управлением социальной защиты населения администрации Богучанского района, являющегося  главным распорядителем средств районного бюджета.</w:t>
      </w:r>
    </w:p>
    <w:p w:rsidR="00251AB7" w:rsidRPr="00251AB7" w:rsidRDefault="00251AB7" w:rsidP="00251A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Контроль за целевым и эффективным использованием сре</w:t>
      </w:r>
      <w:proofErr w:type="gramStart"/>
      <w:r w:rsidRPr="00251AB7">
        <w:rPr>
          <w:rFonts w:ascii="Times New Roman" w:eastAsia="Times New Roman" w:hAnsi="Times New Roman"/>
          <w:sz w:val="20"/>
          <w:szCs w:val="20"/>
          <w:lang w:eastAsia="ru-RU"/>
        </w:rPr>
        <w:t>дств кр</w:t>
      </w:r>
      <w:proofErr w:type="gramEnd"/>
      <w:r w:rsidRPr="00251AB7">
        <w:rPr>
          <w:rFonts w:ascii="Times New Roman" w:eastAsia="Times New Roman" w:hAnsi="Times New Roman"/>
          <w:sz w:val="20"/>
          <w:szCs w:val="20"/>
          <w:lang w:eastAsia="ru-RU"/>
        </w:rPr>
        <w:t>аевого бюджета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w:t>
      </w:r>
    </w:p>
    <w:p w:rsidR="00251AB7" w:rsidRPr="008F2A78" w:rsidRDefault="00251AB7" w:rsidP="00251AB7">
      <w:pPr>
        <w:autoSpaceDE w:val="0"/>
        <w:autoSpaceDN w:val="0"/>
        <w:adjustRightInd w:val="0"/>
        <w:spacing w:after="0" w:line="240" w:lineRule="auto"/>
        <w:ind w:firstLine="709"/>
        <w:jc w:val="both"/>
        <w:rPr>
          <w:rFonts w:ascii="Times New Roman" w:hAnsi="Times New Roman"/>
          <w:sz w:val="20"/>
          <w:szCs w:val="20"/>
        </w:rPr>
      </w:pPr>
    </w:p>
    <w:p w:rsidR="00251AB7" w:rsidRPr="00251AB7" w:rsidRDefault="00251AB7" w:rsidP="00251AB7">
      <w:pPr>
        <w:numPr>
          <w:ilvl w:val="1"/>
          <w:numId w:val="26"/>
        </w:num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Оценка социально-экономической эффективности</w:t>
      </w:r>
    </w:p>
    <w:p w:rsidR="00251AB7" w:rsidRPr="00251AB7" w:rsidRDefault="00251AB7" w:rsidP="00251AB7">
      <w:pPr>
        <w:autoSpaceDE w:val="0"/>
        <w:autoSpaceDN w:val="0"/>
        <w:adjustRightInd w:val="0"/>
        <w:spacing w:after="0" w:line="240" w:lineRule="auto"/>
        <w:ind w:left="1260"/>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51AB7">
        <w:rPr>
          <w:rFonts w:ascii="Times New Roman" w:eastAsia="Times New Roman" w:hAnsi="Times New Roman"/>
          <w:sz w:val="20"/>
          <w:szCs w:val="20"/>
        </w:rPr>
        <w:t xml:space="preserve"> </w:t>
      </w:r>
      <w:r w:rsidRPr="00251AB7">
        <w:rPr>
          <w:rFonts w:ascii="Times New Roman" w:eastAsia="Times New Roman" w:hAnsi="Times New Roman"/>
          <w:sz w:val="20"/>
          <w:szCs w:val="20"/>
          <w:lang w:eastAsia="ru-RU"/>
        </w:rPr>
        <w:t>Социально-экономическая эффективность реализации подпрограммы зависит от степени достижения ожидаемого конечного результата.</w:t>
      </w:r>
    </w:p>
    <w:p w:rsidR="00251AB7" w:rsidRPr="00251AB7" w:rsidRDefault="00251AB7" w:rsidP="00251AB7">
      <w:pPr>
        <w:spacing w:after="0" w:line="240" w:lineRule="auto"/>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 xml:space="preserve">Реализация мероприятий подпрограммы позволит обеспечить достижение следующих результатов в 2020 году: </w:t>
      </w:r>
    </w:p>
    <w:p w:rsidR="00251AB7" w:rsidRPr="00251AB7" w:rsidRDefault="00251AB7" w:rsidP="00251AB7">
      <w:pPr>
        <w:spacing w:after="0" w:line="240" w:lineRule="auto"/>
        <w:ind w:firstLine="851"/>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 xml:space="preserve">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 </w:t>
      </w:r>
    </w:p>
    <w:p w:rsidR="00251AB7" w:rsidRPr="00251AB7" w:rsidRDefault="00251AB7" w:rsidP="00251AB7">
      <w:pPr>
        <w:spacing w:after="0" w:line="240" w:lineRule="auto"/>
        <w:ind w:firstLine="851"/>
        <w:jc w:val="both"/>
        <w:rPr>
          <w:rFonts w:ascii="Times New Roman" w:eastAsia="Times New Roman" w:hAnsi="Times New Roman"/>
          <w:sz w:val="20"/>
          <w:szCs w:val="20"/>
          <w:lang w:eastAsia="ru-RU"/>
        </w:rPr>
      </w:pPr>
      <w:r w:rsidRPr="00251AB7">
        <w:rPr>
          <w:rFonts w:ascii="Times New Roman" w:eastAsia="Times New Roman" w:hAnsi="Times New Roman"/>
          <w:sz w:val="20"/>
          <w:szCs w:val="20"/>
          <w:lang w:eastAsia="ru-RU"/>
        </w:rPr>
        <w:t xml:space="preserve">доля граждан, получивших услуги в учреждениях социального обслуживания населения, в общем числе граждан, обратившихся за их получением, 100,0%  к 2020 году.  </w:t>
      </w:r>
    </w:p>
    <w:p w:rsidR="00251AB7" w:rsidRPr="008F2A78" w:rsidRDefault="00251AB7" w:rsidP="00251AB7">
      <w:pPr>
        <w:autoSpaceDE w:val="0"/>
        <w:autoSpaceDN w:val="0"/>
        <w:adjustRightInd w:val="0"/>
        <w:spacing w:after="0" w:line="240" w:lineRule="auto"/>
        <w:ind w:firstLine="540"/>
        <w:jc w:val="center"/>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540"/>
        <w:jc w:val="center"/>
        <w:rPr>
          <w:rFonts w:ascii="Times New Roman" w:eastAsia="Times New Roman" w:hAnsi="Times New Roman"/>
          <w:sz w:val="20"/>
          <w:szCs w:val="20"/>
        </w:rPr>
      </w:pPr>
      <w:r w:rsidRPr="00251AB7">
        <w:rPr>
          <w:rFonts w:ascii="Times New Roman" w:eastAsia="Times New Roman" w:hAnsi="Times New Roman"/>
          <w:sz w:val="20"/>
          <w:szCs w:val="20"/>
        </w:rPr>
        <w:t>2.6. Мероприятия подпрограммы</w:t>
      </w:r>
    </w:p>
    <w:p w:rsidR="00251AB7" w:rsidRPr="00251AB7" w:rsidRDefault="00251AB7" w:rsidP="00251AB7">
      <w:pPr>
        <w:autoSpaceDE w:val="0"/>
        <w:autoSpaceDN w:val="0"/>
        <w:adjustRightInd w:val="0"/>
        <w:spacing w:after="0" w:line="240" w:lineRule="auto"/>
        <w:ind w:firstLine="540"/>
        <w:jc w:val="both"/>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rPr>
      </w:pPr>
      <w:r w:rsidRPr="00251AB7">
        <w:rPr>
          <w:rFonts w:ascii="Times New Roman" w:eastAsia="Times New Roman" w:hAnsi="Times New Roman"/>
          <w:sz w:val="20"/>
          <w:szCs w:val="20"/>
        </w:rPr>
        <w:t>Перечень подпрограммных мероприятий приведён в приложении № 2</w:t>
      </w:r>
      <w:r>
        <w:rPr>
          <w:rFonts w:ascii="Times New Roman" w:eastAsia="Times New Roman" w:hAnsi="Times New Roman"/>
          <w:sz w:val="20"/>
          <w:szCs w:val="20"/>
        </w:rPr>
        <w:t xml:space="preserve"> </w:t>
      </w:r>
      <w:r w:rsidRPr="00251AB7">
        <w:rPr>
          <w:rFonts w:ascii="Times New Roman" w:eastAsia="Times New Roman" w:hAnsi="Times New Roman"/>
          <w:sz w:val="20"/>
          <w:szCs w:val="20"/>
        </w:rPr>
        <w:t>к настоящей подпрограмме.</w:t>
      </w:r>
    </w:p>
    <w:p w:rsidR="00251AB7" w:rsidRPr="008F2A78" w:rsidRDefault="00251AB7" w:rsidP="00251AB7">
      <w:pPr>
        <w:autoSpaceDE w:val="0"/>
        <w:autoSpaceDN w:val="0"/>
        <w:adjustRightInd w:val="0"/>
        <w:spacing w:after="0" w:line="240" w:lineRule="auto"/>
        <w:ind w:firstLine="540"/>
        <w:jc w:val="both"/>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540"/>
        <w:jc w:val="center"/>
        <w:rPr>
          <w:rFonts w:ascii="Times New Roman" w:eastAsia="Times New Roman" w:hAnsi="Times New Roman"/>
          <w:sz w:val="20"/>
          <w:szCs w:val="20"/>
        </w:rPr>
      </w:pPr>
      <w:r w:rsidRPr="00251AB7">
        <w:rPr>
          <w:rFonts w:ascii="Times New Roman" w:eastAsia="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251AB7" w:rsidRPr="00251AB7" w:rsidRDefault="00251AB7" w:rsidP="00251AB7">
      <w:pPr>
        <w:autoSpaceDE w:val="0"/>
        <w:autoSpaceDN w:val="0"/>
        <w:adjustRightInd w:val="0"/>
        <w:spacing w:after="0" w:line="240" w:lineRule="auto"/>
        <w:ind w:firstLine="709"/>
        <w:jc w:val="both"/>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540"/>
        <w:rPr>
          <w:rFonts w:ascii="Times New Roman" w:eastAsia="Times New Roman" w:hAnsi="Times New Roman"/>
          <w:sz w:val="20"/>
          <w:szCs w:val="20"/>
        </w:rPr>
      </w:pPr>
      <w:r w:rsidRPr="00251AB7">
        <w:rPr>
          <w:rFonts w:ascii="Times New Roman" w:eastAsia="Times New Roman" w:hAnsi="Times New Roman"/>
          <w:sz w:val="20"/>
          <w:szCs w:val="20"/>
        </w:rPr>
        <w:t>Источниками финансирования подпрограммы являются средства краевого и районного бюджетов.</w:t>
      </w:r>
    </w:p>
    <w:p w:rsidR="00251AB7" w:rsidRPr="00251AB7" w:rsidRDefault="00251AB7" w:rsidP="00251AB7">
      <w:pPr>
        <w:autoSpaceDE w:val="0"/>
        <w:autoSpaceDN w:val="0"/>
        <w:adjustRightInd w:val="0"/>
        <w:spacing w:after="0" w:line="240" w:lineRule="auto"/>
        <w:ind w:firstLine="540"/>
        <w:rPr>
          <w:rFonts w:ascii="Times New Roman" w:eastAsia="Times New Roman" w:hAnsi="Times New Roman"/>
          <w:sz w:val="20"/>
          <w:szCs w:val="20"/>
        </w:rPr>
      </w:pPr>
      <w:r w:rsidRPr="00251AB7">
        <w:rPr>
          <w:rFonts w:ascii="Times New Roman" w:eastAsia="Times New Roman" w:hAnsi="Times New Roman"/>
          <w:sz w:val="20"/>
          <w:szCs w:val="20"/>
        </w:rPr>
        <w:t>Общий объем средств на реализацию подпрограммы составляет 108 608 837,00  рублей, в том числе:</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2015 году – 17 748 868,00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2016 году -  18 138 600,00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2017 году -  19 004 049,00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2018 году – 18 303 520,00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lastRenderedPageBreak/>
        <w:t>в 2019 году – 17 706 900,00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 xml:space="preserve">в 2020 году – 17 706 900,00 рублей. </w:t>
      </w:r>
    </w:p>
    <w:p w:rsidR="00251AB7" w:rsidRPr="00251AB7" w:rsidRDefault="00251AB7" w:rsidP="00251AB7">
      <w:pPr>
        <w:autoSpaceDE w:val="0"/>
        <w:autoSpaceDN w:val="0"/>
        <w:adjustRightInd w:val="0"/>
        <w:spacing w:after="0" w:line="240" w:lineRule="auto"/>
        <w:jc w:val="both"/>
        <w:rPr>
          <w:rFonts w:ascii="Times New Roman" w:eastAsia="Times New Roman" w:hAnsi="Times New Roman"/>
          <w:sz w:val="20"/>
          <w:szCs w:val="20"/>
        </w:rPr>
      </w:pP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rPr>
      </w:pPr>
      <w:r w:rsidRPr="00251AB7">
        <w:rPr>
          <w:rFonts w:ascii="Times New Roman" w:eastAsia="Times New Roman" w:hAnsi="Times New Roman"/>
          <w:sz w:val="20"/>
          <w:szCs w:val="20"/>
        </w:rPr>
        <w:t>Из сре</w:t>
      </w:r>
      <w:proofErr w:type="gramStart"/>
      <w:r w:rsidRPr="00251AB7">
        <w:rPr>
          <w:rFonts w:ascii="Times New Roman" w:eastAsia="Times New Roman" w:hAnsi="Times New Roman"/>
          <w:sz w:val="20"/>
          <w:szCs w:val="20"/>
        </w:rPr>
        <w:t>дств   кр</w:t>
      </w:r>
      <w:proofErr w:type="gramEnd"/>
      <w:r w:rsidRPr="00251AB7">
        <w:rPr>
          <w:rFonts w:ascii="Times New Roman" w:eastAsia="Times New Roman" w:hAnsi="Times New Roman"/>
          <w:sz w:val="20"/>
          <w:szCs w:val="20"/>
        </w:rPr>
        <w:t xml:space="preserve">аевого бюджета за период с 2015 по 2020 годы  составляет 108 368 837,00 рублей, в том числе: </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2015 году – 17 748 868,00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2016 году -  17 898 600,00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2017 году -  19 004 049,00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2018 году – 18 303 520,00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2019 году – 17 706 900,00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2020 году – 17 706 900,00 рублей.</w:t>
      </w:r>
    </w:p>
    <w:p w:rsidR="00251AB7" w:rsidRPr="00251AB7" w:rsidRDefault="00251AB7" w:rsidP="00251AB7">
      <w:pPr>
        <w:autoSpaceDE w:val="0"/>
        <w:autoSpaceDN w:val="0"/>
        <w:adjustRightInd w:val="0"/>
        <w:spacing w:after="0" w:line="240" w:lineRule="auto"/>
        <w:ind w:firstLine="708"/>
        <w:jc w:val="both"/>
        <w:rPr>
          <w:rFonts w:ascii="Times New Roman" w:eastAsia="Times New Roman" w:hAnsi="Times New Roman"/>
          <w:sz w:val="20"/>
          <w:szCs w:val="20"/>
        </w:rPr>
      </w:pPr>
      <w:r w:rsidRPr="00251AB7">
        <w:rPr>
          <w:rFonts w:ascii="Times New Roman" w:eastAsia="Times New Roman" w:hAnsi="Times New Roman"/>
          <w:sz w:val="20"/>
          <w:szCs w:val="20"/>
        </w:rPr>
        <w:t xml:space="preserve">Из средств районного бюджета за период с 2015 по 2020 годы составляет   240 000,00 рублей, в том числе: </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 xml:space="preserve">в 2015 году – 0,00 рублей; </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 xml:space="preserve">          в 2016 году – 240 000,00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2017 году - 0,00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2018 году – 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2019 году – 0,00 рублей;</w:t>
      </w:r>
    </w:p>
    <w:p w:rsidR="00251AB7" w:rsidRPr="00251AB7" w:rsidRDefault="00251AB7" w:rsidP="00251AB7">
      <w:pPr>
        <w:autoSpaceDE w:val="0"/>
        <w:autoSpaceDN w:val="0"/>
        <w:adjustRightInd w:val="0"/>
        <w:spacing w:after="0" w:line="240" w:lineRule="auto"/>
        <w:jc w:val="center"/>
        <w:rPr>
          <w:rFonts w:ascii="Times New Roman" w:eastAsia="Times New Roman" w:hAnsi="Times New Roman"/>
          <w:sz w:val="20"/>
          <w:szCs w:val="20"/>
        </w:rPr>
      </w:pPr>
      <w:r w:rsidRPr="00251AB7">
        <w:rPr>
          <w:rFonts w:ascii="Times New Roman" w:eastAsia="Times New Roman" w:hAnsi="Times New Roman"/>
          <w:sz w:val="20"/>
          <w:szCs w:val="20"/>
        </w:rPr>
        <w:t>в 2020 году – 0,00 рублей.</w:t>
      </w:r>
    </w:p>
    <w:p w:rsidR="00251AB7" w:rsidRPr="00251AB7" w:rsidRDefault="00251AB7" w:rsidP="00251AB7">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251AB7">
        <w:rPr>
          <w:rFonts w:ascii="Times New Roman" w:eastAsia="Times New Roman" w:hAnsi="Times New Roman"/>
          <w:sz w:val="20"/>
          <w:szCs w:val="20"/>
        </w:rPr>
        <w:t xml:space="preserve">Средства, необходимые для обеспечения деятельности управления  социальной защиты населения администрации Богучанского района, осуществляющего реализацию мероприятий подпрограммы, учитываются в общем объеме субвенций, направляемых бюджету района в соответствии с </w:t>
      </w:r>
      <w:r w:rsidRPr="00251AB7">
        <w:rPr>
          <w:rFonts w:ascii="Times New Roman" w:eastAsia="Times New Roman" w:hAnsi="Times New Roman"/>
          <w:sz w:val="20"/>
          <w:szCs w:val="20"/>
          <w:lang w:eastAsia="ru-RU"/>
        </w:rPr>
        <w:t>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w:t>
      </w:r>
      <w:proofErr w:type="gramEnd"/>
      <w:r w:rsidRPr="00251AB7">
        <w:rPr>
          <w:rFonts w:ascii="Times New Roman" w:eastAsia="Times New Roman" w:hAnsi="Times New Roman"/>
          <w:sz w:val="20"/>
          <w:szCs w:val="20"/>
          <w:lang w:eastAsia="ru-RU"/>
        </w:rPr>
        <w:t xml:space="preserve"> граждан». </w:t>
      </w:r>
    </w:p>
    <w:p w:rsidR="00AE760C" w:rsidRPr="008F2A78"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Приложение № 1 </w:t>
      </w:r>
      <w:r w:rsidRPr="00C85AFB">
        <w:rPr>
          <w:rFonts w:ascii="Times New Roman" w:hAnsi="Times New Roman"/>
          <w:sz w:val="18"/>
          <w:szCs w:val="24"/>
          <w:lang w:eastAsia="ru-RU"/>
        </w:rPr>
        <w:br/>
        <w:t xml:space="preserve">                                                                                                              подпрограмме 6 "Обеспечение своевременного и качественного  исполнения                                                                                                                                                                             переданных государственных полномочий по приему граждан, </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сбору документов, ведению базы данных получателей социальной</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 помощи и организации социального обслуживания» </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                                                                                                                                                             реализуемой в рамках муниципальной программы </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                                                                                                                                                            «Система  социальной защиты населения </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Богучанского района »</w:t>
      </w:r>
    </w:p>
    <w:p w:rsidR="00C85AFB" w:rsidRPr="00C85AFB" w:rsidRDefault="00C85AFB" w:rsidP="00C85AFB">
      <w:pPr>
        <w:pStyle w:val="ConsPlusCell"/>
        <w:jc w:val="right"/>
        <w:rPr>
          <w:sz w:val="18"/>
          <w:szCs w:val="24"/>
        </w:rPr>
      </w:pPr>
    </w:p>
    <w:p w:rsidR="00C85AFB" w:rsidRPr="008F2A78" w:rsidRDefault="00C85AFB" w:rsidP="00C85AFB">
      <w:pPr>
        <w:pStyle w:val="ConsPlusCell"/>
        <w:jc w:val="center"/>
        <w:rPr>
          <w:sz w:val="24"/>
          <w:szCs w:val="24"/>
        </w:rPr>
      </w:pPr>
    </w:p>
    <w:p w:rsidR="00C85AFB" w:rsidRPr="00C85AFB" w:rsidRDefault="00C85AFB" w:rsidP="00C85AFB">
      <w:pPr>
        <w:spacing w:after="0" w:line="240" w:lineRule="auto"/>
        <w:jc w:val="center"/>
        <w:rPr>
          <w:rFonts w:ascii="Times New Roman" w:hAnsi="Times New Roman"/>
          <w:sz w:val="20"/>
          <w:szCs w:val="24"/>
          <w:lang w:eastAsia="ru-RU"/>
        </w:rPr>
      </w:pPr>
      <w:r w:rsidRPr="00C85AFB">
        <w:rPr>
          <w:rFonts w:ascii="Times New Roman" w:hAnsi="Times New Roman"/>
          <w:sz w:val="20"/>
          <w:szCs w:val="24"/>
          <w:lang w:eastAsia="ru-RU"/>
        </w:rPr>
        <w:t>Целевые индикаторы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AE760C" w:rsidRPr="008F2A78"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2920"/>
        <w:gridCol w:w="844"/>
        <w:gridCol w:w="1301"/>
        <w:gridCol w:w="614"/>
        <w:gridCol w:w="631"/>
        <w:gridCol w:w="631"/>
        <w:gridCol w:w="728"/>
        <w:gridCol w:w="728"/>
        <w:gridCol w:w="726"/>
      </w:tblGrid>
      <w:tr w:rsidR="00C85AFB" w:rsidRPr="00C85AFB" w:rsidTr="00C85AFB">
        <w:trPr>
          <w:trHeight w:val="20"/>
        </w:trPr>
        <w:tc>
          <w:tcPr>
            <w:tcW w:w="255"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w:t>
            </w:r>
            <w:r w:rsidRPr="00C85AFB">
              <w:rPr>
                <w:rFonts w:ascii="Times New Roman" w:hAnsi="Times New Roman"/>
                <w:sz w:val="14"/>
                <w:szCs w:val="14"/>
                <w:lang w:eastAsia="ru-RU"/>
              </w:rPr>
              <w:br/>
            </w:r>
            <w:proofErr w:type="spellStart"/>
            <w:proofErr w:type="gramStart"/>
            <w:r w:rsidRPr="00C85AFB">
              <w:rPr>
                <w:rFonts w:ascii="Times New Roman" w:hAnsi="Times New Roman"/>
                <w:sz w:val="14"/>
                <w:szCs w:val="14"/>
                <w:lang w:eastAsia="ru-RU"/>
              </w:rPr>
              <w:t>п</w:t>
            </w:r>
            <w:proofErr w:type="spellEnd"/>
            <w:proofErr w:type="gramEnd"/>
            <w:r w:rsidRPr="00C85AFB">
              <w:rPr>
                <w:rFonts w:ascii="Times New Roman" w:hAnsi="Times New Roman"/>
                <w:sz w:val="14"/>
                <w:szCs w:val="14"/>
                <w:lang w:eastAsia="ru-RU"/>
              </w:rPr>
              <w:t>/</w:t>
            </w:r>
            <w:proofErr w:type="spellStart"/>
            <w:r w:rsidRPr="00C85AFB">
              <w:rPr>
                <w:rFonts w:ascii="Times New Roman" w:hAnsi="Times New Roman"/>
                <w:sz w:val="14"/>
                <w:szCs w:val="14"/>
                <w:lang w:eastAsia="ru-RU"/>
              </w:rPr>
              <w:t>п</w:t>
            </w:r>
            <w:proofErr w:type="spellEnd"/>
          </w:p>
        </w:tc>
        <w:tc>
          <w:tcPr>
            <w:tcW w:w="1547"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Цель,</w:t>
            </w:r>
            <w:r w:rsidRPr="00C85AFB">
              <w:rPr>
                <w:rFonts w:ascii="Times New Roman" w:hAnsi="Times New Roman"/>
                <w:sz w:val="14"/>
                <w:szCs w:val="14"/>
                <w:lang w:eastAsia="ru-RU"/>
              </w:rPr>
              <w:br/>
              <w:t>целевые индикаторы</w:t>
            </w:r>
          </w:p>
        </w:tc>
        <w:tc>
          <w:tcPr>
            <w:tcW w:w="401"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Единица измерения</w:t>
            </w:r>
          </w:p>
        </w:tc>
        <w:tc>
          <w:tcPr>
            <w:tcW w:w="551"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Источник информации</w:t>
            </w:r>
          </w:p>
        </w:tc>
        <w:tc>
          <w:tcPr>
            <w:tcW w:w="342"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br/>
              <w:t>2015 год</w:t>
            </w:r>
          </w:p>
        </w:tc>
        <w:tc>
          <w:tcPr>
            <w:tcW w:w="351"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br/>
              <w:t>2016 год</w:t>
            </w:r>
          </w:p>
        </w:tc>
        <w:tc>
          <w:tcPr>
            <w:tcW w:w="351"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2017 год</w:t>
            </w:r>
          </w:p>
        </w:tc>
        <w:tc>
          <w:tcPr>
            <w:tcW w:w="401"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2018 год</w:t>
            </w:r>
          </w:p>
        </w:tc>
        <w:tc>
          <w:tcPr>
            <w:tcW w:w="401" w:type="pct"/>
            <w:tcBorders>
              <w:top w:val="single" w:sz="4" w:space="0" w:color="auto"/>
            </w:tcBorders>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2019 год</w:t>
            </w:r>
          </w:p>
        </w:tc>
        <w:tc>
          <w:tcPr>
            <w:tcW w:w="401" w:type="pct"/>
            <w:tcBorders>
              <w:top w:val="single" w:sz="4" w:space="0" w:color="auto"/>
            </w:tcBorders>
            <w:shd w:val="clear" w:color="000000" w:fill="FFFFFF"/>
          </w:tcPr>
          <w:p w:rsidR="00C85AFB" w:rsidRPr="00C85AFB" w:rsidRDefault="00C85AFB" w:rsidP="00C85AFB">
            <w:pPr>
              <w:spacing w:after="0" w:line="240" w:lineRule="auto"/>
              <w:jc w:val="center"/>
              <w:rPr>
                <w:rFonts w:ascii="Times New Roman" w:hAnsi="Times New Roman"/>
                <w:sz w:val="14"/>
                <w:szCs w:val="14"/>
                <w:lang w:eastAsia="ru-RU"/>
              </w:rPr>
            </w:pPr>
          </w:p>
          <w:p w:rsidR="00C85AFB" w:rsidRPr="00C85AFB" w:rsidRDefault="00C85AFB" w:rsidP="00C85AFB">
            <w:pPr>
              <w:spacing w:after="0" w:line="240" w:lineRule="auto"/>
              <w:jc w:val="center"/>
              <w:rPr>
                <w:rFonts w:ascii="Times New Roman" w:hAnsi="Times New Roman"/>
                <w:sz w:val="14"/>
                <w:szCs w:val="14"/>
                <w:lang w:eastAsia="ru-RU"/>
              </w:rPr>
            </w:pPr>
          </w:p>
          <w:p w:rsidR="00C85AFB" w:rsidRPr="00C85AFB" w:rsidRDefault="00C85AFB" w:rsidP="00C85AFB">
            <w:pPr>
              <w:spacing w:after="0" w:line="240" w:lineRule="auto"/>
              <w:jc w:val="center"/>
              <w:rPr>
                <w:rFonts w:ascii="Times New Roman" w:hAnsi="Times New Roman"/>
                <w:sz w:val="14"/>
                <w:szCs w:val="14"/>
                <w:lang w:eastAsia="ru-RU"/>
              </w:rPr>
            </w:pPr>
          </w:p>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2020 году</w:t>
            </w:r>
          </w:p>
        </w:tc>
      </w:tr>
      <w:tr w:rsidR="00C85AFB" w:rsidRPr="00C85AFB" w:rsidTr="00C85AFB">
        <w:trPr>
          <w:trHeight w:val="20"/>
        </w:trPr>
        <w:tc>
          <w:tcPr>
            <w:tcW w:w="4599" w:type="pct"/>
            <w:gridSpan w:val="9"/>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Цель: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401" w:type="pct"/>
            <w:shd w:val="clear" w:color="000000" w:fill="FFFFFF"/>
          </w:tcPr>
          <w:p w:rsidR="00C85AFB" w:rsidRPr="00C85AFB" w:rsidRDefault="00C85AFB" w:rsidP="00C85AFB">
            <w:pPr>
              <w:spacing w:after="0" w:line="240" w:lineRule="auto"/>
              <w:jc w:val="center"/>
              <w:rPr>
                <w:rFonts w:ascii="Times New Roman" w:hAnsi="Times New Roman"/>
                <w:sz w:val="14"/>
                <w:szCs w:val="14"/>
                <w:lang w:eastAsia="ru-RU"/>
              </w:rPr>
            </w:pPr>
          </w:p>
        </w:tc>
      </w:tr>
      <w:tr w:rsidR="00C85AFB" w:rsidRPr="00C85AFB" w:rsidTr="00C85AFB">
        <w:trPr>
          <w:trHeight w:val="20"/>
        </w:trPr>
        <w:tc>
          <w:tcPr>
            <w:tcW w:w="255" w:type="pct"/>
            <w:shd w:val="clear" w:color="000000" w:fill="FFFFFF"/>
            <w:noWrap/>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1</w:t>
            </w:r>
          </w:p>
        </w:tc>
        <w:tc>
          <w:tcPr>
            <w:tcW w:w="1547" w:type="pct"/>
            <w:shd w:val="clear" w:color="000000" w:fill="FFFFFF"/>
          </w:tcPr>
          <w:p w:rsidR="00C85AFB" w:rsidRPr="00C85AFB" w:rsidRDefault="00C85AFB" w:rsidP="00C85AFB">
            <w:pPr>
              <w:spacing w:after="0" w:line="240" w:lineRule="auto"/>
              <w:rPr>
                <w:rFonts w:ascii="Times New Roman" w:hAnsi="Times New Roman"/>
                <w:sz w:val="14"/>
                <w:szCs w:val="14"/>
              </w:rPr>
            </w:pPr>
            <w:r w:rsidRPr="00C85AFB">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40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w:t>
            </w:r>
          </w:p>
        </w:tc>
        <w:tc>
          <w:tcPr>
            <w:tcW w:w="55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Ведомственная отчетность</w:t>
            </w:r>
          </w:p>
        </w:tc>
        <w:tc>
          <w:tcPr>
            <w:tcW w:w="342"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100,0</w:t>
            </w:r>
          </w:p>
        </w:tc>
        <w:tc>
          <w:tcPr>
            <w:tcW w:w="35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100,0</w:t>
            </w:r>
          </w:p>
        </w:tc>
        <w:tc>
          <w:tcPr>
            <w:tcW w:w="35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100,0</w:t>
            </w:r>
          </w:p>
        </w:tc>
        <w:tc>
          <w:tcPr>
            <w:tcW w:w="40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100,0</w:t>
            </w:r>
          </w:p>
        </w:tc>
        <w:tc>
          <w:tcPr>
            <w:tcW w:w="40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100,0</w:t>
            </w:r>
          </w:p>
        </w:tc>
        <w:tc>
          <w:tcPr>
            <w:tcW w:w="40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100,0</w:t>
            </w:r>
          </w:p>
        </w:tc>
      </w:tr>
      <w:tr w:rsidR="00C85AFB" w:rsidRPr="00C85AFB" w:rsidTr="00C85AFB">
        <w:trPr>
          <w:trHeight w:val="20"/>
        </w:trPr>
        <w:tc>
          <w:tcPr>
            <w:tcW w:w="255" w:type="pct"/>
            <w:shd w:val="clear" w:color="000000" w:fill="FFFFFF"/>
            <w:noWrap/>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2</w:t>
            </w:r>
          </w:p>
        </w:tc>
        <w:tc>
          <w:tcPr>
            <w:tcW w:w="1547" w:type="pct"/>
            <w:shd w:val="clear" w:color="000000" w:fill="FFFFFF"/>
          </w:tcPr>
          <w:p w:rsidR="00C85AFB" w:rsidRPr="00C85AFB" w:rsidRDefault="00C85AFB" w:rsidP="00C85AFB">
            <w:pPr>
              <w:spacing w:after="0" w:line="240" w:lineRule="auto"/>
              <w:jc w:val="both"/>
              <w:rPr>
                <w:rFonts w:ascii="Times New Roman" w:hAnsi="Times New Roman"/>
                <w:sz w:val="14"/>
                <w:szCs w:val="14"/>
              </w:rPr>
            </w:pPr>
            <w:r w:rsidRPr="00C85AFB">
              <w:rPr>
                <w:rFonts w:ascii="Times New Roman" w:hAnsi="Times New Roman"/>
                <w:sz w:val="14"/>
                <w:szCs w:val="14"/>
              </w:rPr>
              <w:t xml:space="preserve">Уровень удовлетворенности жителей      Богучанского района качеством  предоставления государственных и муниципальных  услуг </w:t>
            </w:r>
          </w:p>
        </w:tc>
        <w:tc>
          <w:tcPr>
            <w:tcW w:w="40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w:t>
            </w:r>
          </w:p>
        </w:tc>
        <w:tc>
          <w:tcPr>
            <w:tcW w:w="551"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342" w:type="pct"/>
            <w:shd w:val="clear" w:color="000000" w:fill="FFFFFF"/>
          </w:tcPr>
          <w:p w:rsidR="00C85AFB" w:rsidRPr="00C85AFB" w:rsidRDefault="00C85AFB" w:rsidP="00C85AFB">
            <w:pPr>
              <w:spacing w:after="0" w:line="240" w:lineRule="auto"/>
              <w:jc w:val="center"/>
              <w:rPr>
                <w:rFonts w:ascii="Times New Roman" w:hAnsi="Times New Roman"/>
                <w:sz w:val="14"/>
                <w:szCs w:val="14"/>
              </w:rPr>
            </w:pPr>
            <w:r w:rsidRPr="00C85AFB">
              <w:rPr>
                <w:rFonts w:ascii="Times New Roman" w:hAnsi="Times New Roman"/>
                <w:sz w:val="14"/>
                <w:szCs w:val="14"/>
              </w:rPr>
              <w:t>не менее 90</w:t>
            </w:r>
          </w:p>
        </w:tc>
        <w:tc>
          <w:tcPr>
            <w:tcW w:w="351" w:type="pct"/>
            <w:shd w:val="clear" w:color="000000" w:fill="FFFFFF"/>
          </w:tcPr>
          <w:p w:rsidR="00C85AFB" w:rsidRPr="00C85AFB" w:rsidRDefault="00C85AFB" w:rsidP="00C85AFB">
            <w:pPr>
              <w:spacing w:line="240" w:lineRule="auto"/>
              <w:jc w:val="center"/>
              <w:rPr>
                <w:sz w:val="14"/>
                <w:szCs w:val="14"/>
              </w:rPr>
            </w:pPr>
            <w:r w:rsidRPr="00C85AFB">
              <w:rPr>
                <w:rFonts w:ascii="Times New Roman" w:hAnsi="Times New Roman"/>
                <w:sz w:val="14"/>
                <w:szCs w:val="14"/>
              </w:rPr>
              <w:t>не менее 90</w:t>
            </w:r>
          </w:p>
        </w:tc>
        <w:tc>
          <w:tcPr>
            <w:tcW w:w="351" w:type="pct"/>
            <w:shd w:val="clear" w:color="000000" w:fill="FFFFFF"/>
          </w:tcPr>
          <w:p w:rsidR="00C85AFB" w:rsidRPr="00C85AFB" w:rsidRDefault="00C85AFB" w:rsidP="00C85AFB">
            <w:pPr>
              <w:spacing w:line="240" w:lineRule="auto"/>
              <w:jc w:val="center"/>
              <w:rPr>
                <w:sz w:val="14"/>
                <w:szCs w:val="14"/>
              </w:rPr>
            </w:pPr>
            <w:r w:rsidRPr="00C85AFB">
              <w:rPr>
                <w:rFonts w:ascii="Times New Roman" w:hAnsi="Times New Roman"/>
                <w:sz w:val="14"/>
                <w:szCs w:val="14"/>
              </w:rPr>
              <w:t>не менее 90</w:t>
            </w:r>
          </w:p>
        </w:tc>
        <w:tc>
          <w:tcPr>
            <w:tcW w:w="401" w:type="pct"/>
            <w:shd w:val="clear" w:color="000000" w:fill="FFFFFF"/>
          </w:tcPr>
          <w:p w:rsidR="00C85AFB" w:rsidRPr="00C85AFB" w:rsidRDefault="00C85AFB" w:rsidP="00C85AFB">
            <w:pPr>
              <w:spacing w:line="240" w:lineRule="auto"/>
              <w:jc w:val="center"/>
              <w:rPr>
                <w:sz w:val="14"/>
                <w:szCs w:val="14"/>
              </w:rPr>
            </w:pPr>
            <w:r w:rsidRPr="00C85AFB">
              <w:rPr>
                <w:rFonts w:ascii="Times New Roman" w:hAnsi="Times New Roman"/>
                <w:sz w:val="14"/>
                <w:szCs w:val="14"/>
              </w:rPr>
              <w:t>не менее 90</w:t>
            </w:r>
          </w:p>
        </w:tc>
        <w:tc>
          <w:tcPr>
            <w:tcW w:w="401" w:type="pct"/>
            <w:shd w:val="clear" w:color="000000" w:fill="FFFFFF"/>
          </w:tcPr>
          <w:p w:rsidR="00C85AFB" w:rsidRPr="00C85AFB" w:rsidRDefault="00C85AFB" w:rsidP="00C85AFB">
            <w:pPr>
              <w:spacing w:line="240" w:lineRule="auto"/>
              <w:jc w:val="center"/>
              <w:rPr>
                <w:sz w:val="14"/>
                <w:szCs w:val="14"/>
              </w:rPr>
            </w:pPr>
            <w:r w:rsidRPr="00C85AFB">
              <w:rPr>
                <w:rFonts w:ascii="Times New Roman" w:hAnsi="Times New Roman"/>
                <w:sz w:val="14"/>
                <w:szCs w:val="14"/>
              </w:rPr>
              <w:t>не менее 90</w:t>
            </w:r>
          </w:p>
        </w:tc>
        <w:tc>
          <w:tcPr>
            <w:tcW w:w="401" w:type="pct"/>
            <w:shd w:val="clear" w:color="000000" w:fill="FFFFFF"/>
          </w:tcPr>
          <w:p w:rsidR="00C85AFB" w:rsidRPr="00C85AFB" w:rsidRDefault="00C85AFB" w:rsidP="00C85AFB">
            <w:pPr>
              <w:spacing w:line="240" w:lineRule="auto"/>
              <w:jc w:val="center"/>
              <w:rPr>
                <w:rFonts w:ascii="Times New Roman" w:hAnsi="Times New Roman"/>
                <w:sz w:val="14"/>
                <w:szCs w:val="14"/>
              </w:rPr>
            </w:pPr>
            <w:r w:rsidRPr="00C85AFB">
              <w:rPr>
                <w:rFonts w:ascii="Times New Roman" w:hAnsi="Times New Roman"/>
                <w:sz w:val="14"/>
                <w:szCs w:val="14"/>
              </w:rPr>
              <w:t>не менее 90</w:t>
            </w:r>
          </w:p>
        </w:tc>
      </w:tr>
    </w:tbl>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Приложение №2                                                                                                                                                                                             к  подпрограмме 6 "Обеспечение </w:t>
      </w:r>
      <w:proofErr w:type="gramStart"/>
      <w:r w:rsidRPr="00C85AFB">
        <w:rPr>
          <w:rFonts w:ascii="Times New Roman" w:hAnsi="Times New Roman"/>
          <w:sz w:val="18"/>
          <w:szCs w:val="24"/>
          <w:lang w:eastAsia="ru-RU"/>
        </w:rPr>
        <w:t>своевременного</w:t>
      </w:r>
      <w:proofErr w:type="gramEnd"/>
      <w:r w:rsidRPr="00C85AFB">
        <w:rPr>
          <w:rFonts w:ascii="Times New Roman" w:hAnsi="Times New Roman"/>
          <w:sz w:val="18"/>
          <w:szCs w:val="24"/>
          <w:lang w:eastAsia="ru-RU"/>
        </w:rPr>
        <w:t xml:space="preserve"> и качественного </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                                                                                                                                       исполнения переданных государственных полномочий по    приему  </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lastRenderedPageBreak/>
        <w:t xml:space="preserve">                                                                                                                                  граждан, сбору документов, ведению базы данных получателей </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                                                                                                                                         социальной помощи и  организации социального обслуживания»</w:t>
      </w:r>
      <w:r w:rsidRPr="00C85AFB">
        <w:rPr>
          <w:rFonts w:ascii="Times New Roman" w:hAnsi="Times New Roman"/>
          <w:sz w:val="18"/>
          <w:szCs w:val="24"/>
          <w:lang w:eastAsia="ru-RU"/>
        </w:rPr>
        <w:br/>
        <w:t xml:space="preserve">                                                                                                                                                        реализуемой в рамках муниципальной программы</w:t>
      </w:r>
    </w:p>
    <w:p w:rsidR="00C85AFB" w:rsidRPr="00C85AFB" w:rsidRDefault="00C85AFB" w:rsidP="00C85AFB">
      <w:pPr>
        <w:spacing w:after="0" w:line="240" w:lineRule="auto"/>
        <w:jc w:val="right"/>
        <w:rPr>
          <w:rFonts w:ascii="Times New Roman" w:hAnsi="Times New Roman"/>
          <w:sz w:val="18"/>
          <w:szCs w:val="24"/>
          <w:lang w:eastAsia="ru-RU"/>
        </w:rPr>
      </w:pPr>
      <w:r w:rsidRPr="00C85AFB">
        <w:rPr>
          <w:rFonts w:ascii="Times New Roman" w:hAnsi="Times New Roman"/>
          <w:sz w:val="18"/>
          <w:szCs w:val="24"/>
          <w:lang w:eastAsia="ru-RU"/>
        </w:rPr>
        <w:t xml:space="preserve">                                                                                                                         "Система социальной защиты населения Богучанского района»</w:t>
      </w:r>
    </w:p>
    <w:p w:rsidR="00C85AFB" w:rsidRPr="00C85AFB" w:rsidRDefault="00C85AFB" w:rsidP="00C85AF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AE760C" w:rsidRPr="00C85AFB" w:rsidRDefault="00C85AFB" w:rsidP="00C85AFB">
      <w:pPr>
        <w:autoSpaceDE w:val="0"/>
        <w:autoSpaceDN w:val="0"/>
        <w:adjustRightInd w:val="0"/>
        <w:spacing w:after="0" w:line="240" w:lineRule="auto"/>
        <w:jc w:val="center"/>
        <w:outlineLvl w:val="0"/>
        <w:rPr>
          <w:rFonts w:ascii="Times New Roman" w:hAnsi="Times New Roman"/>
          <w:sz w:val="20"/>
          <w:szCs w:val="24"/>
        </w:rPr>
      </w:pPr>
      <w:r w:rsidRPr="00C85AFB">
        <w:rPr>
          <w:rFonts w:ascii="Times New Roman" w:hAnsi="Times New Roman"/>
          <w:sz w:val="20"/>
          <w:szCs w:val="24"/>
        </w:rPr>
        <w:t>Перечень мероприятий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C85AFB" w:rsidRPr="00C85AFB" w:rsidRDefault="00C85AF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444"/>
        <w:gridCol w:w="369"/>
        <w:gridCol w:w="143"/>
        <w:gridCol w:w="354"/>
        <w:gridCol w:w="143"/>
        <w:gridCol w:w="620"/>
        <w:gridCol w:w="360"/>
        <w:gridCol w:w="719"/>
        <w:gridCol w:w="167"/>
        <w:gridCol w:w="620"/>
        <w:gridCol w:w="719"/>
        <w:gridCol w:w="599"/>
        <w:gridCol w:w="599"/>
        <w:gridCol w:w="599"/>
        <w:gridCol w:w="767"/>
        <w:gridCol w:w="1008"/>
      </w:tblGrid>
      <w:tr w:rsidR="00C85AFB" w:rsidRPr="00C85AFB" w:rsidTr="00C85AFB">
        <w:trPr>
          <w:trHeight w:val="20"/>
        </w:trPr>
        <w:tc>
          <w:tcPr>
            <w:tcW w:w="877" w:type="pct"/>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Наименование  программы, подпрограммы</w:t>
            </w:r>
          </w:p>
        </w:tc>
        <w:tc>
          <w:tcPr>
            <w:tcW w:w="175" w:type="pct"/>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 xml:space="preserve">ГРБС </w:t>
            </w:r>
          </w:p>
        </w:tc>
        <w:tc>
          <w:tcPr>
            <w:tcW w:w="937" w:type="pct"/>
            <w:gridSpan w:val="6"/>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Код бюджетной классификации</w:t>
            </w:r>
          </w:p>
        </w:tc>
        <w:tc>
          <w:tcPr>
            <w:tcW w:w="395" w:type="pct"/>
            <w:gridSpan w:val="2"/>
            <w:shd w:val="clear" w:color="000000" w:fill="FFFFFF"/>
          </w:tcPr>
          <w:p w:rsidR="00C85AFB" w:rsidRPr="00C85AFB" w:rsidRDefault="00C85AFB" w:rsidP="00C85AFB">
            <w:pPr>
              <w:spacing w:after="0" w:line="240" w:lineRule="auto"/>
              <w:jc w:val="center"/>
              <w:rPr>
                <w:rFonts w:ascii="Times New Roman" w:hAnsi="Times New Roman"/>
                <w:sz w:val="14"/>
                <w:szCs w:val="14"/>
                <w:lang w:eastAsia="ru-RU"/>
              </w:rPr>
            </w:pPr>
          </w:p>
        </w:tc>
        <w:tc>
          <w:tcPr>
            <w:tcW w:w="2309" w:type="pct"/>
            <w:gridSpan w:val="6"/>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Расходы</w:t>
            </w:r>
          </w:p>
        </w:tc>
        <w:tc>
          <w:tcPr>
            <w:tcW w:w="307" w:type="pct"/>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 xml:space="preserve">Ожидаемый результат от реализации подпрограммного мероприятия </w:t>
            </w:r>
            <w:r w:rsidRPr="00C85AFB">
              <w:rPr>
                <w:rFonts w:ascii="Times New Roman" w:hAnsi="Times New Roman"/>
                <w:sz w:val="14"/>
                <w:szCs w:val="14"/>
                <w:lang w:eastAsia="ru-RU"/>
              </w:rPr>
              <w:br/>
              <w:t>(в натуральном выражении), количество получателей</w:t>
            </w:r>
          </w:p>
        </w:tc>
      </w:tr>
      <w:tr w:rsidR="00C85AFB" w:rsidRPr="00C85AFB" w:rsidTr="00C85AFB">
        <w:trPr>
          <w:trHeight w:val="20"/>
        </w:trPr>
        <w:tc>
          <w:tcPr>
            <w:tcW w:w="877"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175"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937" w:type="pct"/>
            <w:gridSpan w:val="6"/>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395" w:type="pct"/>
            <w:gridSpan w:val="2"/>
            <w:shd w:val="clear" w:color="000000" w:fill="FFFFFF"/>
          </w:tcPr>
          <w:p w:rsidR="00C85AFB" w:rsidRPr="00C85AFB" w:rsidRDefault="00C85AFB" w:rsidP="00C85AFB">
            <w:pPr>
              <w:spacing w:after="0" w:line="240" w:lineRule="auto"/>
              <w:jc w:val="center"/>
              <w:rPr>
                <w:rFonts w:ascii="Times New Roman" w:hAnsi="Times New Roman"/>
                <w:sz w:val="14"/>
                <w:szCs w:val="14"/>
                <w:lang w:eastAsia="ru-RU"/>
              </w:rPr>
            </w:pPr>
          </w:p>
        </w:tc>
        <w:tc>
          <w:tcPr>
            <w:tcW w:w="2309" w:type="pct"/>
            <w:gridSpan w:val="6"/>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 рублей), годы</w:t>
            </w:r>
          </w:p>
        </w:tc>
        <w:tc>
          <w:tcPr>
            <w:tcW w:w="307"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175"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219" w:type="pct"/>
            <w:gridSpan w:val="2"/>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ГРБС</w:t>
            </w:r>
          </w:p>
        </w:tc>
        <w:tc>
          <w:tcPr>
            <w:tcW w:w="219" w:type="pct"/>
            <w:gridSpan w:val="2"/>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roofErr w:type="spellStart"/>
            <w:r w:rsidRPr="00C85AFB">
              <w:rPr>
                <w:rFonts w:ascii="Times New Roman" w:hAnsi="Times New Roman"/>
                <w:sz w:val="14"/>
                <w:szCs w:val="14"/>
                <w:lang w:eastAsia="ru-RU"/>
              </w:rPr>
              <w:t>РзПр</w:t>
            </w:r>
            <w:proofErr w:type="spellEnd"/>
          </w:p>
        </w:tc>
        <w:tc>
          <w:tcPr>
            <w:tcW w:w="328" w:type="pct"/>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ЦСР</w:t>
            </w:r>
          </w:p>
        </w:tc>
        <w:tc>
          <w:tcPr>
            <w:tcW w:w="170" w:type="pct"/>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ВР</w:t>
            </w:r>
          </w:p>
        </w:tc>
        <w:tc>
          <w:tcPr>
            <w:tcW w:w="335"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tc>
        <w:tc>
          <w:tcPr>
            <w:tcW w:w="394" w:type="pct"/>
            <w:gridSpan w:val="2"/>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tc>
        <w:tc>
          <w:tcPr>
            <w:tcW w:w="395"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tc>
        <w:tc>
          <w:tcPr>
            <w:tcW w:w="395"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tc>
        <w:tc>
          <w:tcPr>
            <w:tcW w:w="394"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p>
        </w:tc>
        <w:tc>
          <w:tcPr>
            <w:tcW w:w="395" w:type="pct"/>
            <w:shd w:val="clear" w:color="000000" w:fill="FFFFFF"/>
          </w:tcPr>
          <w:p w:rsidR="00C85AFB" w:rsidRPr="00C85AFB" w:rsidRDefault="00C85AFB" w:rsidP="00C85AFB">
            <w:pPr>
              <w:spacing w:after="0" w:line="240" w:lineRule="auto"/>
              <w:jc w:val="center"/>
              <w:rPr>
                <w:rFonts w:ascii="Times New Roman" w:hAnsi="Times New Roman"/>
                <w:sz w:val="14"/>
                <w:szCs w:val="14"/>
                <w:lang w:eastAsia="ru-RU"/>
              </w:rPr>
            </w:pPr>
          </w:p>
        </w:tc>
        <w:tc>
          <w:tcPr>
            <w:tcW w:w="395" w:type="pct"/>
            <w:vMerge w:val="restar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Итого на период</w:t>
            </w:r>
          </w:p>
        </w:tc>
        <w:tc>
          <w:tcPr>
            <w:tcW w:w="307"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175"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219" w:type="pct"/>
            <w:gridSpan w:val="2"/>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219" w:type="pct"/>
            <w:gridSpan w:val="2"/>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328"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170"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335"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2015 год</w:t>
            </w:r>
          </w:p>
        </w:tc>
        <w:tc>
          <w:tcPr>
            <w:tcW w:w="394" w:type="pct"/>
            <w:gridSpan w:val="2"/>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2016 год</w:t>
            </w:r>
          </w:p>
        </w:tc>
        <w:tc>
          <w:tcPr>
            <w:tcW w:w="395"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2017 год</w:t>
            </w:r>
          </w:p>
        </w:tc>
        <w:tc>
          <w:tcPr>
            <w:tcW w:w="395"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2018 год</w:t>
            </w:r>
          </w:p>
        </w:tc>
        <w:tc>
          <w:tcPr>
            <w:tcW w:w="394" w:type="pct"/>
            <w:shd w:val="clear" w:color="000000" w:fill="FFFFFF"/>
            <w:vAlign w:val="center"/>
          </w:tcPr>
          <w:p w:rsidR="00C85AFB" w:rsidRPr="00C85AFB" w:rsidRDefault="00C85AFB" w:rsidP="00C85AFB">
            <w:pPr>
              <w:spacing w:after="0" w:line="240" w:lineRule="auto"/>
              <w:jc w:val="center"/>
              <w:rPr>
                <w:rFonts w:ascii="Times New Roman" w:hAnsi="Times New Roman"/>
                <w:sz w:val="14"/>
                <w:szCs w:val="14"/>
                <w:lang w:eastAsia="ru-RU"/>
              </w:rPr>
            </w:pPr>
            <w:r w:rsidRPr="00C85AFB">
              <w:rPr>
                <w:rFonts w:ascii="Times New Roman" w:hAnsi="Times New Roman"/>
                <w:sz w:val="14"/>
                <w:szCs w:val="14"/>
                <w:lang w:eastAsia="ru-RU"/>
              </w:rPr>
              <w:t>2019 год</w:t>
            </w:r>
          </w:p>
        </w:tc>
        <w:tc>
          <w:tcPr>
            <w:tcW w:w="395" w:type="pct"/>
          </w:tcPr>
          <w:p w:rsidR="00C85AFB" w:rsidRPr="00C85AFB" w:rsidRDefault="00C85AFB" w:rsidP="00C85AFB">
            <w:pPr>
              <w:spacing w:after="0" w:line="240" w:lineRule="auto"/>
              <w:rPr>
                <w:rFonts w:ascii="Times New Roman" w:hAnsi="Times New Roman"/>
                <w:sz w:val="14"/>
                <w:szCs w:val="14"/>
                <w:lang w:eastAsia="ru-RU"/>
              </w:rPr>
            </w:pPr>
          </w:p>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2020 год</w:t>
            </w:r>
          </w:p>
        </w:tc>
        <w:tc>
          <w:tcPr>
            <w:tcW w:w="395"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c>
          <w:tcPr>
            <w:tcW w:w="307" w:type="pct"/>
            <w:vMerge/>
            <w:vAlign w:val="center"/>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5000" w:type="pct"/>
            <w:gridSpan w:val="17"/>
            <w:shd w:val="clear" w:color="000000" w:fill="FFFFFF"/>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C85AFB" w:rsidRPr="00C85AFB" w:rsidTr="00C85AFB">
        <w:trPr>
          <w:trHeight w:val="20"/>
        </w:trPr>
        <w:tc>
          <w:tcPr>
            <w:tcW w:w="5000" w:type="pct"/>
            <w:gridSpan w:val="17"/>
            <w:shd w:val="clear" w:color="000000" w:fill="FFFFFF"/>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Задача 1: Создание условий эффективного развития сферы социальной поддержки и социального обслуживания населения  Богучанского района</w:t>
            </w:r>
          </w:p>
        </w:tc>
      </w:tr>
      <w:tr w:rsidR="00C85AFB" w:rsidRPr="00C85AFB" w:rsidTr="00C85AFB">
        <w:trPr>
          <w:trHeight w:val="20"/>
        </w:trPr>
        <w:tc>
          <w:tcPr>
            <w:tcW w:w="877" w:type="pct"/>
            <w:vMerge w:val="restart"/>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r w:rsidRPr="00C85AFB">
              <w:rPr>
                <w:rFonts w:ascii="Times New Roman" w:hAnsi="Times New Roman"/>
                <w:sz w:val="14"/>
                <w:szCs w:val="14"/>
                <w:lang w:eastAsia="ru-RU"/>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75" w:type="pct"/>
            <w:vMerge w:val="restart"/>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val="restart"/>
            <w:shd w:val="clear" w:color="000000" w:fill="FFFFFF"/>
            <w:noWrap/>
          </w:tcPr>
          <w:p w:rsidR="00C85AFB" w:rsidRPr="00C85AFB" w:rsidRDefault="00C85AFB" w:rsidP="00C85AFB">
            <w:pPr>
              <w:spacing w:after="0"/>
              <w:jc w:val="center"/>
              <w:rPr>
                <w:rFonts w:ascii="Times New Roman" w:hAnsi="Times New Roman"/>
                <w:sz w:val="14"/>
                <w:szCs w:val="14"/>
              </w:rPr>
            </w:pPr>
            <w:r w:rsidRPr="00C85AFB">
              <w:rPr>
                <w:rFonts w:ascii="Times New Roman" w:hAnsi="Times New Roman"/>
                <w:sz w:val="14"/>
                <w:szCs w:val="14"/>
              </w:rPr>
              <w:t>848</w:t>
            </w:r>
          </w:p>
        </w:tc>
        <w:tc>
          <w:tcPr>
            <w:tcW w:w="219" w:type="pct"/>
            <w:gridSpan w:val="2"/>
            <w:vMerge w:val="restart"/>
            <w:shd w:val="clear" w:color="000000" w:fill="FFFFFF"/>
            <w:noWrap/>
          </w:tcPr>
          <w:p w:rsidR="00C85AFB" w:rsidRPr="00C85AFB" w:rsidRDefault="00C85AFB" w:rsidP="00C85AFB">
            <w:pPr>
              <w:spacing w:after="0"/>
              <w:jc w:val="center"/>
              <w:rPr>
                <w:rFonts w:ascii="Times New Roman" w:hAnsi="Times New Roman"/>
                <w:sz w:val="14"/>
                <w:szCs w:val="14"/>
              </w:rPr>
            </w:pPr>
            <w:r w:rsidRPr="00C85AFB">
              <w:rPr>
                <w:rFonts w:ascii="Times New Roman" w:hAnsi="Times New Roman"/>
                <w:sz w:val="14"/>
                <w:szCs w:val="14"/>
              </w:rPr>
              <w:t>1006</w:t>
            </w:r>
          </w:p>
        </w:tc>
        <w:tc>
          <w:tcPr>
            <w:tcW w:w="372" w:type="pct"/>
            <w:gridSpan w:val="2"/>
            <w:vMerge w:val="restart"/>
            <w:shd w:val="clear" w:color="000000" w:fill="FFFFFF"/>
            <w:noWrap/>
          </w:tcPr>
          <w:p w:rsidR="00C85AFB" w:rsidRPr="00C85AFB" w:rsidRDefault="00C85AFB" w:rsidP="00C85AFB">
            <w:pPr>
              <w:spacing w:after="0"/>
              <w:jc w:val="center"/>
              <w:rPr>
                <w:rFonts w:ascii="Times New Roman" w:hAnsi="Times New Roman"/>
                <w:sz w:val="14"/>
                <w:szCs w:val="14"/>
                <w:lang w:val="en-US"/>
              </w:rPr>
            </w:pPr>
            <w:r w:rsidRPr="00C85AFB">
              <w:rPr>
                <w:rFonts w:ascii="Times New Roman" w:hAnsi="Times New Roman"/>
                <w:sz w:val="14"/>
                <w:szCs w:val="14"/>
                <w:lang w:val="en-US"/>
              </w:rPr>
              <w:t>02</w:t>
            </w:r>
            <w:r w:rsidRPr="00C85AFB">
              <w:rPr>
                <w:rFonts w:ascii="Times New Roman" w:hAnsi="Times New Roman"/>
                <w:sz w:val="14"/>
                <w:szCs w:val="14"/>
              </w:rPr>
              <w:t>6</w:t>
            </w:r>
            <w:r w:rsidRPr="00C85AFB">
              <w:rPr>
                <w:rFonts w:ascii="Times New Roman" w:hAnsi="Times New Roman"/>
                <w:sz w:val="14"/>
                <w:szCs w:val="14"/>
                <w:lang w:val="en-US"/>
              </w:rPr>
              <w:t>7513</w:t>
            </w: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121</w:t>
            </w:r>
          </w:p>
          <w:p w:rsidR="00C85AFB" w:rsidRPr="00C85AFB" w:rsidRDefault="00C85AFB" w:rsidP="00C85AFB">
            <w:pPr>
              <w:spacing w:after="0"/>
              <w:jc w:val="center"/>
              <w:rPr>
                <w:rFonts w:ascii="Times New Roman" w:hAnsi="Times New Roman"/>
                <w:sz w:val="14"/>
                <w:szCs w:val="14"/>
              </w:rPr>
            </w:pPr>
          </w:p>
        </w:tc>
        <w:tc>
          <w:tcPr>
            <w:tcW w:w="335" w:type="pct"/>
            <w:shd w:val="clear" w:color="000000" w:fill="FFFFFF"/>
            <w:noWrap/>
          </w:tcPr>
          <w:p w:rsidR="00C85AFB" w:rsidRPr="00C85AFB" w:rsidRDefault="00C85AFB" w:rsidP="00C85AFB">
            <w:pPr>
              <w:spacing w:after="0" w:line="240" w:lineRule="auto"/>
              <w:ind w:right="-318"/>
              <w:rPr>
                <w:rFonts w:ascii="Times New Roman" w:hAnsi="Times New Roman"/>
                <w:sz w:val="14"/>
                <w:szCs w:val="14"/>
                <w:lang w:eastAsia="ru-RU"/>
              </w:rPr>
            </w:pPr>
            <w:r w:rsidRPr="00C85AFB">
              <w:rPr>
                <w:rFonts w:ascii="Times New Roman" w:hAnsi="Times New Roman"/>
                <w:sz w:val="14"/>
                <w:szCs w:val="14"/>
                <w:lang w:eastAsia="ru-RU"/>
              </w:rPr>
              <w:t xml:space="preserve">15321037,0    </w:t>
            </w:r>
          </w:p>
        </w:tc>
        <w:tc>
          <w:tcPr>
            <w:tcW w:w="394" w:type="pct"/>
            <w:gridSpan w:val="2"/>
            <w:vMerge w:val="restart"/>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val="restar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val="restar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vMerge w:val="restar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val="restar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 xml:space="preserve">15321037,0       </w:t>
            </w:r>
          </w:p>
          <w:p w:rsidR="00C85AFB" w:rsidRPr="00C85AFB" w:rsidRDefault="00C85AFB" w:rsidP="00C85AFB">
            <w:pPr>
              <w:spacing w:after="0" w:line="240" w:lineRule="auto"/>
              <w:rPr>
                <w:rFonts w:ascii="Times New Roman" w:hAnsi="Times New Roman"/>
                <w:sz w:val="14"/>
                <w:szCs w:val="14"/>
                <w:lang w:eastAsia="ru-RU"/>
              </w:rPr>
            </w:pPr>
          </w:p>
        </w:tc>
        <w:tc>
          <w:tcPr>
            <w:tcW w:w="307" w:type="pct"/>
            <w:vMerge w:val="restar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Обеспечение уровня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 не менее 90,0% ежегодно</w:t>
            </w: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spacing w:after="0"/>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spacing w:after="0"/>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spacing w:after="0"/>
              <w:jc w:val="center"/>
              <w:rPr>
                <w:rFonts w:ascii="Times New Roman" w:hAnsi="Times New Roman"/>
                <w:sz w:val="14"/>
                <w:szCs w:val="14"/>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122</w:t>
            </w:r>
          </w:p>
        </w:tc>
        <w:tc>
          <w:tcPr>
            <w:tcW w:w="335" w:type="pct"/>
            <w:shd w:val="clear" w:color="000000" w:fill="FFFFFF"/>
            <w:noWrap/>
          </w:tcPr>
          <w:p w:rsidR="00C85AFB" w:rsidRPr="00C85AFB" w:rsidRDefault="00C85AFB" w:rsidP="00C85AFB">
            <w:pPr>
              <w:spacing w:after="0" w:line="240" w:lineRule="auto"/>
              <w:ind w:right="-318"/>
              <w:rPr>
                <w:rFonts w:ascii="Times New Roman" w:hAnsi="Times New Roman"/>
                <w:sz w:val="14"/>
                <w:szCs w:val="14"/>
                <w:lang w:eastAsia="ru-RU"/>
              </w:rPr>
            </w:pPr>
            <w:r w:rsidRPr="00C85AFB">
              <w:rPr>
                <w:rFonts w:ascii="Times New Roman" w:hAnsi="Times New Roman"/>
                <w:sz w:val="14"/>
                <w:szCs w:val="14"/>
                <w:lang w:eastAsia="ru-RU"/>
              </w:rPr>
              <w:t>167359,56</w:t>
            </w:r>
          </w:p>
        </w:tc>
        <w:tc>
          <w:tcPr>
            <w:tcW w:w="394" w:type="pct"/>
            <w:gridSpan w:val="2"/>
            <w:vMerge/>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167359,56</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spacing w:after="0"/>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spacing w:after="0"/>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spacing w:after="0"/>
              <w:jc w:val="center"/>
              <w:rPr>
                <w:rFonts w:ascii="Times New Roman" w:hAnsi="Times New Roman"/>
                <w:sz w:val="14"/>
                <w:szCs w:val="14"/>
                <w:lang w:val="en-US"/>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244</w:t>
            </w:r>
          </w:p>
        </w:tc>
        <w:tc>
          <w:tcPr>
            <w:tcW w:w="335" w:type="pct"/>
            <w:shd w:val="clear" w:color="000000" w:fill="FFFFFF"/>
            <w:noWrap/>
          </w:tcPr>
          <w:p w:rsidR="00C85AFB" w:rsidRPr="00C85AFB" w:rsidRDefault="00C85AFB" w:rsidP="00C85AFB">
            <w:pPr>
              <w:spacing w:after="0" w:line="240" w:lineRule="auto"/>
              <w:ind w:right="-318"/>
              <w:rPr>
                <w:rFonts w:ascii="Times New Roman" w:hAnsi="Times New Roman"/>
                <w:sz w:val="14"/>
                <w:szCs w:val="14"/>
                <w:lang w:eastAsia="ru-RU"/>
              </w:rPr>
            </w:pPr>
            <w:r w:rsidRPr="00C85AFB">
              <w:rPr>
                <w:rFonts w:ascii="Times New Roman" w:hAnsi="Times New Roman"/>
                <w:sz w:val="14"/>
                <w:szCs w:val="14"/>
                <w:lang w:eastAsia="ru-RU"/>
              </w:rPr>
              <w:t>2259666,48</w:t>
            </w:r>
          </w:p>
        </w:tc>
        <w:tc>
          <w:tcPr>
            <w:tcW w:w="394" w:type="pct"/>
            <w:gridSpan w:val="2"/>
            <w:vMerge/>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2259666,48</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spacing w:after="0"/>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spacing w:after="0"/>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spacing w:after="0"/>
              <w:jc w:val="center"/>
              <w:rPr>
                <w:rFonts w:ascii="Times New Roman" w:hAnsi="Times New Roman"/>
                <w:sz w:val="14"/>
                <w:szCs w:val="14"/>
                <w:lang w:val="en-US"/>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852</w:t>
            </w:r>
          </w:p>
        </w:tc>
        <w:tc>
          <w:tcPr>
            <w:tcW w:w="335" w:type="pct"/>
            <w:shd w:val="clear" w:color="000000" w:fill="FFFFFF"/>
            <w:noWrap/>
          </w:tcPr>
          <w:p w:rsidR="00C85AFB" w:rsidRPr="00C85AFB" w:rsidRDefault="00C85AFB" w:rsidP="00C85AFB">
            <w:pPr>
              <w:spacing w:after="0" w:line="240" w:lineRule="auto"/>
              <w:ind w:right="-318"/>
              <w:rPr>
                <w:rFonts w:ascii="Times New Roman" w:hAnsi="Times New Roman"/>
                <w:sz w:val="14"/>
                <w:szCs w:val="14"/>
                <w:lang w:eastAsia="ru-RU"/>
              </w:rPr>
            </w:pPr>
            <w:r w:rsidRPr="00C85AFB">
              <w:rPr>
                <w:rFonts w:ascii="Times New Roman" w:hAnsi="Times New Roman"/>
                <w:sz w:val="14"/>
                <w:szCs w:val="14"/>
                <w:lang w:eastAsia="ru-RU"/>
              </w:rPr>
              <w:t>804,96</w:t>
            </w:r>
          </w:p>
        </w:tc>
        <w:tc>
          <w:tcPr>
            <w:tcW w:w="394" w:type="pct"/>
            <w:gridSpan w:val="2"/>
            <w:vMerge/>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804,96</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val="restart"/>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val="restart"/>
            <w:shd w:val="clear" w:color="000000" w:fill="FFFFFF"/>
            <w:noWrap/>
          </w:tcPr>
          <w:p w:rsidR="00C85AFB" w:rsidRPr="00C85AFB" w:rsidRDefault="00C85AFB" w:rsidP="00C85AFB">
            <w:pPr>
              <w:jc w:val="center"/>
              <w:rPr>
                <w:rFonts w:ascii="Times New Roman" w:hAnsi="Times New Roman"/>
                <w:sz w:val="14"/>
                <w:szCs w:val="14"/>
              </w:rPr>
            </w:pPr>
            <w:r w:rsidRPr="00C85AFB">
              <w:rPr>
                <w:rFonts w:ascii="Times New Roman" w:hAnsi="Times New Roman"/>
                <w:sz w:val="14"/>
                <w:szCs w:val="14"/>
              </w:rPr>
              <w:t>848</w:t>
            </w:r>
          </w:p>
        </w:tc>
        <w:tc>
          <w:tcPr>
            <w:tcW w:w="219" w:type="pct"/>
            <w:gridSpan w:val="2"/>
            <w:vMerge w:val="restart"/>
            <w:shd w:val="clear" w:color="000000" w:fill="FFFFFF"/>
            <w:noWrap/>
          </w:tcPr>
          <w:p w:rsidR="00C85AFB" w:rsidRPr="00C85AFB" w:rsidRDefault="00C85AFB" w:rsidP="00C85AFB">
            <w:pPr>
              <w:jc w:val="center"/>
              <w:rPr>
                <w:rFonts w:ascii="Times New Roman" w:hAnsi="Times New Roman"/>
                <w:sz w:val="14"/>
                <w:szCs w:val="14"/>
              </w:rPr>
            </w:pPr>
            <w:r w:rsidRPr="00C85AFB">
              <w:rPr>
                <w:rFonts w:ascii="Times New Roman" w:hAnsi="Times New Roman"/>
                <w:sz w:val="14"/>
                <w:szCs w:val="14"/>
              </w:rPr>
              <w:t>1006</w:t>
            </w:r>
          </w:p>
        </w:tc>
        <w:tc>
          <w:tcPr>
            <w:tcW w:w="372" w:type="pct"/>
            <w:gridSpan w:val="2"/>
            <w:vMerge w:val="restart"/>
            <w:shd w:val="clear" w:color="000000" w:fill="FFFFFF"/>
            <w:noWrap/>
          </w:tcPr>
          <w:p w:rsidR="00C85AFB" w:rsidRPr="00C85AFB" w:rsidRDefault="00C85AFB" w:rsidP="00C85AFB">
            <w:pPr>
              <w:jc w:val="center"/>
              <w:rPr>
                <w:rFonts w:ascii="Times New Roman" w:hAnsi="Times New Roman"/>
                <w:sz w:val="14"/>
                <w:szCs w:val="14"/>
              </w:rPr>
            </w:pPr>
            <w:r w:rsidRPr="00C85AFB">
              <w:rPr>
                <w:rFonts w:ascii="Times New Roman" w:hAnsi="Times New Roman"/>
                <w:sz w:val="14"/>
                <w:szCs w:val="14"/>
              </w:rPr>
              <w:t>0260075130</w:t>
            </w: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121</w:t>
            </w:r>
          </w:p>
          <w:p w:rsidR="00C85AFB" w:rsidRPr="00C85AFB" w:rsidRDefault="00C85AFB" w:rsidP="00C85AFB">
            <w:pPr>
              <w:jc w:val="center"/>
              <w:rPr>
                <w:rFonts w:ascii="Times New Roman" w:hAnsi="Times New Roman"/>
                <w:sz w:val="14"/>
                <w:szCs w:val="14"/>
                <w:lang w:eastAsia="ru-RU"/>
              </w:rPr>
            </w:pPr>
          </w:p>
        </w:tc>
        <w:tc>
          <w:tcPr>
            <w:tcW w:w="335" w:type="pct"/>
            <w:vMerge w:val="restart"/>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 xml:space="preserve">11 608 100,0      </w:t>
            </w:r>
          </w:p>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11 608 100,0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12 131 190,0</w:t>
            </w: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11 673 000,0</w:t>
            </w:r>
          </w:p>
        </w:tc>
        <w:tc>
          <w:tcPr>
            <w:tcW w:w="395" w:type="pct"/>
            <w:shd w:val="clear" w:color="000000" w:fill="FFFFFF"/>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11 673 000,0</w:t>
            </w: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58 235 200,0</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122</w:t>
            </w:r>
          </w:p>
        </w:tc>
        <w:tc>
          <w:tcPr>
            <w:tcW w:w="335" w:type="pct"/>
            <w:vMerge/>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486 698,81</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396 008,86</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161 900,0</w:t>
            </w: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161 900,0</w:t>
            </w:r>
          </w:p>
        </w:tc>
        <w:tc>
          <w:tcPr>
            <w:tcW w:w="395" w:type="pct"/>
            <w:shd w:val="clear" w:color="000000" w:fill="FFFFFF"/>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161 900,0</w:t>
            </w: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1 368 407,67 </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129</w:t>
            </w:r>
          </w:p>
        </w:tc>
        <w:tc>
          <w:tcPr>
            <w:tcW w:w="335" w:type="pct"/>
            <w:vMerge/>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3 505 600,0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3 496 325,40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3 663 630,0</w:t>
            </w: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 xml:space="preserve"> 3 525 200,0</w:t>
            </w:r>
          </w:p>
        </w:tc>
        <w:tc>
          <w:tcPr>
            <w:tcW w:w="395" w:type="pct"/>
            <w:shd w:val="clear" w:color="000000" w:fill="FFFFFF"/>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3 525 200,0</w:t>
            </w: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17 577 525,40</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244</w:t>
            </w:r>
          </w:p>
        </w:tc>
        <w:tc>
          <w:tcPr>
            <w:tcW w:w="335" w:type="pct"/>
            <w:vMerge/>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2 293 880,24</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3 496 236,08</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2 346 800,0</w:t>
            </w: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2 346 800,0</w:t>
            </w:r>
          </w:p>
        </w:tc>
        <w:tc>
          <w:tcPr>
            <w:tcW w:w="395" w:type="pct"/>
            <w:shd w:val="clear" w:color="000000" w:fill="FFFFFF"/>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2 346 800,0</w:t>
            </w: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12 830 516,32</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831</w:t>
            </w:r>
          </w:p>
        </w:tc>
        <w:tc>
          <w:tcPr>
            <w:tcW w:w="335" w:type="pct"/>
            <w:vMerge/>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4300,0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 xml:space="preserve"> 4 300,0</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852</w:t>
            </w:r>
          </w:p>
        </w:tc>
        <w:tc>
          <w:tcPr>
            <w:tcW w:w="335" w:type="pct"/>
            <w:vMerge/>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5 450,00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5 450,00</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vMerge/>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vMerge/>
            <w:shd w:val="clear" w:color="000000" w:fill="FFFFFF"/>
            <w:noWrap/>
          </w:tcPr>
          <w:p w:rsidR="00C85AFB" w:rsidRPr="00C85AFB" w:rsidRDefault="00C85AFB" w:rsidP="00C85AFB">
            <w:pPr>
              <w:jc w:val="center"/>
              <w:rPr>
                <w:rFonts w:ascii="Times New Roman" w:hAnsi="Times New Roman"/>
                <w:sz w:val="14"/>
                <w:szCs w:val="14"/>
              </w:rPr>
            </w:pPr>
          </w:p>
        </w:tc>
        <w:tc>
          <w:tcPr>
            <w:tcW w:w="219"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372" w:type="pct"/>
            <w:gridSpan w:val="2"/>
            <w:vMerge/>
            <w:shd w:val="clear" w:color="000000" w:fill="FFFFFF"/>
            <w:noWrap/>
          </w:tcPr>
          <w:p w:rsidR="00C85AFB" w:rsidRPr="00C85AFB" w:rsidRDefault="00C85AFB" w:rsidP="00C85AFB">
            <w:pPr>
              <w:jc w:val="center"/>
              <w:rPr>
                <w:rFonts w:ascii="Times New Roman" w:hAnsi="Times New Roman"/>
                <w:sz w:val="14"/>
                <w:szCs w:val="14"/>
              </w:rPr>
            </w:pP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853</w:t>
            </w:r>
          </w:p>
        </w:tc>
        <w:tc>
          <w:tcPr>
            <w:tcW w:w="335" w:type="pct"/>
            <w:vMerge/>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20,95</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1 928,66</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1 949,61</w:t>
            </w:r>
          </w:p>
        </w:tc>
        <w:tc>
          <w:tcPr>
            <w:tcW w:w="307" w:type="pct"/>
            <w:vMerge/>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shd w:val="clear" w:color="000000" w:fill="FFFFFF"/>
          </w:tcPr>
          <w:p w:rsidR="00C85AFB" w:rsidRPr="00C85AFB" w:rsidRDefault="00C85AFB" w:rsidP="00C85AFB">
            <w:pPr>
              <w:numPr>
                <w:ilvl w:val="1"/>
                <w:numId w:val="28"/>
              </w:numPr>
              <w:spacing w:after="0" w:line="240" w:lineRule="auto"/>
              <w:ind w:left="0" w:firstLine="0"/>
              <w:rPr>
                <w:rFonts w:ascii="Times New Roman" w:hAnsi="Times New Roman"/>
                <w:sz w:val="14"/>
                <w:szCs w:val="14"/>
                <w:lang w:eastAsia="ru-RU"/>
              </w:rPr>
            </w:pPr>
            <w:r w:rsidRPr="00C85AFB">
              <w:rPr>
                <w:rFonts w:ascii="Times New Roman" w:hAnsi="Times New Roman"/>
                <w:sz w:val="14"/>
                <w:szCs w:val="14"/>
                <w:lang w:eastAsia="ru-RU"/>
              </w:rPr>
              <w:t xml:space="preserve">Капитальный ремонт системы отопления в здании по адресу: с. </w:t>
            </w:r>
            <w:proofErr w:type="spellStart"/>
            <w:r w:rsidRPr="00C85AFB">
              <w:rPr>
                <w:rFonts w:ascii="Times New Roman" w:hAnsi="Times New Roman"/>
                <w:sz w:val="14"/>
                <w:szCs w:val="14"/>
                <w:lang w:eastAsia="ru-RU"/>
              </w:rPr>
              <w:t>Богучаны</w:t>
            </w:r>
            <w:proofErr w:type="spellEnd"/>
            <w:r w:rsidRPr="00C85AFB">
              <w:rPr>
                <w:rFonts w:ascii="Times New Roman" w:hAnsi="Times New Roman"/>
                <w:sz w:val="14"/>
                <w:szCs w:val="14"/>
                <w:lang w:eastAsia="ru-RU"/>
              </w:rPr>
              <w:t xml:space="preserve">, ул. </w:t>
            </w:r>
            <w:proofErr w:type="gramStart"/>
            <w:r w:rsidRPr="00C85AFB">
              <w:rPr>
                <w:rFonts w:ascii="Times New Roman" w:hAnsi="Times New Roman"/>
                <w:sz w:val="14"/>
                <w:szCs w:val="14"/>
                <w:lang w:eastAsia="ru-RU"/>
              </w:rPr>
              <w:t>Партизанская</w:t>
            </w:r>
            <w:proofErr w:type="gramEnd"/>
            <w:r w:rsidRPr="00C85AFB">
              <w:rPr>
                <w:rFonts w:ascii="Times New Roman" w:hAnsi="Times New Roman"/>
                <w:sz w:val="14"/>
                <w:szCs w:val="14"/>
                <w:lang w:eastAsia="ru-RU"/>
              </w:rPr>
              <w:t>, 47.</w:t>
            </w:r>
          </w:p>
        </w:tc>
        <w:tc>
          <w:tcPr>
            <w:tcW w:w="175" w:type="pct"/>
            <w:shd w:val="clear" w:color="000000" w:fill="FFFFFF"/>
          </w:tcPr>
          <w:p w:rsidR="00C85AFB" w:rsidRPr="00C85AFB" w:rsidRDefault="00C85AFB" w:rsidP="00C85AFB">
            <w:pPr>
              <w:spacing w:after="0"/>
              <w:jc w:val="center"/>
              <w:rPr>
                <w:rFonts w:ascii="Times New Roman" w:hAnsi="Times New Roman"/>
                <w:sz w:val="14"/>
                <w:szCs w:val="14"/>
              </w:rPr>
            </w:pPr>
          </w:p>
        </w:tc>
        <w:tc>
          <w:tcPr>
            <w:tcW w:w="175" w:type="pct"/>
            <w:shd w:val="clear" w:color="000000" w:fill="FFFFFF"/>
            <w:noWrap/>
          </w:tcPr>
          <w:p w:rsidR="00C85AFB" w:rsidRPr="00C85AFB" w:rsidRDefault="00C85AFB" w:rsidP="00C85AFB">
            <w:pPr>
              <w:jc w:val="center"/>
              <w:rPr>
                <w:rFonts w:ascii="Times New Roman" w:hAnsi="Times New Roman"/>
                <w:sz w:val="14"/>
                <w:szCs w:val="14"/>
              </w:rPr>
            </w:pPr>
            <w:r w:rsidRPr="00C85AFB">
              <w:rPr>
                <w:rFonts w:ascii="Times New Roman" w:hAnsi="Times New Roman"/>
                <w:sz w:val="14"/>
                <w:szCs w:val="14"/>
              </w:rPr>
              <w:t>830</w:t>
            </w:r>
          </w:p>
        </w:tc>
        <w:tc>
          <w:tcPr>
            <w:tcW w:w="219" w:type="pct"/>
            <w:gridSpan w:val="2"/>
            <w:shd w:val="clear" w:color="000000" w:fill="FFFFFF"/>
            <w:noWrap/>
          </w:tcPr>
          <w:p w:rsidR="00C85AFB" w:rsidRPr="00C85AFB" w:rsidRDefault="00C85AFB" w:rsidP="00C85AFB">
            <w:pPr>
              <w:jc w:val="center"/>
              <w:rPr>
                <w:rFonts w:ascii="Times New Roman" w:hAnsi="Times New Roman"/>
                <w:sz w:val="14"/>
                <w:szCs w:val="14"/>
              </w:rPr>
            </w:pPr>
            <w:r w:rsidRPr="00C85AFB">
              <w:rPr>
                <w:rFonts w:ascii="Times New Roman" w:hAnsi="Times New Roman"/>
                <w:sz w:val="14"/>
                <w:szCs w:val="14"/>
              </w:rPr>
              <w:t>1006</w:t>
            </w:r>
          </w:p>
        </w:tc>
        <w:tc>
          <w:tcPr>
            <w:tcW w:w="372" w:type="pct"/>
            <w:gridSpan w:val="2"/>
            <w:shd w:val="clear" w:color="000000" w:fill="FFFFFF"/>
            <w:noWrap/>
          </w:tcPr>
          <w:p w:rsidR="00C85AFB" w:rsidRPr="00C85AFB" w:rsidRDefault="00C85AFB" w:rsidP="00C85AFB">
            <w:pPr>
              <w:jc w:val="center"/>
              <w:rPr>
                <w:rFonts w:ascii="Times New Roman" w:hAnsi="Times New Roman"/>
                <w:sz w:val="14"/>
                <w:szCs w:val="14"/>
              </w:rPr>
            </w:pPr>
            <w:r w:rsidRPr="00C85AFB">
              <w:rPr>
                <w:rFonts w:ascii="Times New Roman" w:hAnsi="Times New Roman"/>
                <w:sz w:val="14"/>
                <w:szCs w:val="14"/>
              </w:rPr>
              <w:t>0260080000</w:t>
            </w:r>
          </w:p>
        </w:tc>
        <w:tc>
          <w:tcPr>
            <w:tcW w:w="170" w:type="pct"/>
            <w:shd w:val="clear" w:color="000000" w:fill="FFFFFF"/>
            <w:noWrap/>
          </w:tcPr>
          <w:p w:rsidR="00C85AFB" w:rsidRPr="00C85AFB" w:rsidRDefault="00C85AFB" w:rsidP="00C85AFB">
            <w:pPr>
              <w:spacing w:after="0"/>
              <w:jc w:val="center"/>
              <w:rPr>
                <w:rFonts w:ascii="Times New Roman" w:hAnsi="Times New Roman"/>
                <w:sz w:val="14"/>
                <w:szCs w:val="14"/>
                <w:lang w:eastAsia="ru-RU"/>
              </w:rPr>
            </w:pPr>
            <w:r w:rsidRPr="00C85AFB">
              <w:rPr>
                <w:rFonts w:ascii="Times New Roman" w:hAnsi="Times New Roman"/>
                <w:sz w:val="14"/>
                <w:szCs w:val="14"/>
                <w:lang w:eastAsia="ru-RU"/>
              </w:rPr>
              <w:t>243</w:t>
            </w:r>
          </w:p>
        </w:tc>
        <w:tc>
          <w:tcPr>
            <w:tcW w:w="335" w:type="pct"/>
            <w:shd w:val="clear" w:color="000000" w:fill="FFFFFF"/>
            <w:noWrap/>
          </w:tcPr>
          <w:p w:rsidR="00C85AFB" w:rsidRPr="00C85AFB" w:rsidRDefault="00C85AFB" w:rsidP="00C85AFB">
            <w:pPr>
              <w:ind w:right="-318"/>
              <w:rPr>
                <w:rFonts w:ascii="Times New Roman" w:hAnsi="Times New Roman"/>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240 000,0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c>
          <w:tcPr>
            <w:tcW w:w="395" w:type="pct"/>
            <w:shd w:val="clear" w:color="000000" w:fill="FFFFFF"/>
          </w:tcPr>
          <w:p w:rsidR="00C85AFB" w:rsidRPr="00C85AFB" w:rsidRDefault="00C85AFB" w:rsidP="00C85AFB">
            <w:pPr>
              <w:rPr>
                <w:rFonts w:ascii="Times New Roman" w:hAnsi="Times New Roman"/>
                <w:sz w:val="14"/>
                <w:szCs w:val="14"/>
                <w:lang w:eastAsia="ru-RU"/>
              </w:rPr>
            </w:pPr>
          </w:p>
        </w:tc>
        <w:tc>
          <w:tcPr>
            <w:tcW w:w="395" w:type="pct"/>
            <w:shd w:val="clear" w:color="000000" w:fill="FFFFFF"/>
            <w:noWrap/>
          </w:tcPr>
          <w:p w:rsidR="00C85AFB" w:rsidRPr="00C85AFB" w:rsidRDefault="00C85AFB" w:rsidP="00C85AFB">
            <w:pPr>
              <w:rPr>
                <w:rFonts w:ascii="Times New Roman" w:hAnsi="Times New Roman"/>
                <w:sz w:val="14"/>
                <w:szCs w:val="14"/>
                <w:lang w:eastAsia="ru-RU"/>
              </w:rPr>
            </w:pPr>
            <w:r w:rsidRPr="00C85AFB">
              <w:rPr>
                <w:rFonts w:ascii="Times New Roman" w:hAnsi="Times New Roman"/>
                <w:sz w:val="14"/>
                <w:szCs w:val="14"/>
                <w:lang w:eastAsia="ru-RU"/>
              </w:rPr>
              <w:t>240 000,0</w:t>
            </w:r>
          </w:p>
        </w:tc>
        <w:tc>
          <w:tcPr>
            <w:tcW w:w="307"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p>
        </w:tc>
      </w:tr>
      <w:tr w:rsidR="00C85AFB" w:rsidRPr="00C85AFB" w:rsidTr="00C85AFB">
        <w:trPr>
          <w:trHeight w:val="20"/>
        </w:trPr>
        <w:tc>
          <w:tcPr>
            <w:tcW w:w="877" w:type="pct"/>
            <w:shd w:val="clear" w:color="000000" w:fill="FFFFFF"/>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Итого по задаче 1:</w:t>
            </w:r>
          </w:p>
        </w:tc>
        <w:tc>
          <w:tcPr>
            <w:tcW w:w="175" w:type="pct"/>
            <w:shd w:val="clear" w:color="000000" w:fill="FFFFFF"/>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 </w:t>
            </w:r>
          </w:p>
        </w:tc>
        <w:tc>
          <w:tcPr>
            <w:tcW w:w="175" w:type="pct"/>
            <w:shd w:val="clear" w:color="000000" w:fill="FFFFFF"/>
            <w:noWrap/>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 </w:t>
            </w:r>
          </w:p>
        </w:tc>
        <w:tc>
          <w:tcPr>
            <w:tcW w:w="219" w:type="pct"/>
            <w:gridSpan w:val="2"/>
            <w:shd w:val="clear" w:color="000000" w:fill="FFFFFF"/>
            <w:noWrap/>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 </w:t>
            </w:r>
          </w:p>
        </w:tc>
        <w:tc>
          <w:tcPr>
            <w:tcW w:w="372" w:type="pct"/>
            <w:gridSpan w:val="2"/>
            <w:shd w:val="clear" w:color="000000" w:fill="FFFFFF"/>
            <w:noWrap/>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 </w:t>
            </w:r>
          </w:p>
        </w:tc>
        <w:tc>
          <w:tcPr>
            <w:tcW w:w="170" w:type="pct"/>
            <w:shd w:val="clear" w:color="000000" w:fill="FFFFFF"/>
            <w:noWrap/>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 </w:t>
            </w:r>
          </w:p>
        </w:tc>
        <w:tc>
          <w:tcPr>
            <w:tcW w:w="335" w:type="pct"/>
            <w:shd w:val="clear" w:color="000000" w:fill="FFFFFF"/>
            <w:noWrap/>
          </w:tcPr>
          <w:p w:rsidR="00C85AFB" w:rsidRPr="00C85AFB" w:rsidRDefault="00C85AFB" w:rsidP="00C85AFB">
            <w:pPr>
              <w:spacing w:after="0" w:line="240" w:lineRule="auto"/>
              <w:ind w:right="-318"/>
              <w:rPr>
                <w:rFonts w:ascii="Times New Roman" w:hAnsi="Times New Roman"/>
                <w:sz w:val="14"/>
                <w:szCs w:val="14"/>
                <w:lang w:eastAsia="ru-RU"/>
              </w:rPr>
            </w:pPr>
            <w:r w:rsidRPr="00C85AFB">
              <w:rPr>
                <w:rFonts w:ascii="Times New Roman" w:hAnsi="Times New Roman"/>
                <w:sz w:val="14"/>
                <w:szCs w:val="14"/>
                <w:lang w:eastAsia="ru-RU"/>
              </w:rPr>
              <w:t>17 748 868,0</w:t>
            </w: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w:t>
            </w:r>
            <w:r w:rsidRPr="00C85AFB">
              <w:rPr>
                <w:rFonts w:ascii="Times New Roman" w:hAnsi="Times New Roman"/>
                <w:sz w:val="14"/>
                <w:szCs w:val="14"/>
                <w:lang w:val="en-US" w:eastAsia="ru-RU"/>
              </w:rPr>
              <w:t>8</w:t>
            </w:r>
            <w:r w:rsidRPr="00C85AFB">
              <w:rPr>
                <w:rFonts w:ascii="Times New Roman" w:hAnsi="Times New Roman"/>
                <w:sz w:val="14"/>
                <w:szCs w:val="14"/>
                <w:lang w:eastAsia="ru-RU"/>
              </w:rPr>
              <w:t> 138 600,0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19 004 049,0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18 303 520,0</w:t>
            </w:r>
          </w:p>
        </w:tc>
        <w:tc>
          <w:tcPr>
            <w:tcW w:w="394"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17 706 900,0</w:t>
            </w:r>
          </w:p>
        </w:tc>
        <w:tc>
          <w:tcPr>
            <w:tcW w:w="395" w:type="pct"/>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17 706 900,0</w:t>
            </w:r>
          </w:p>
        </w:tc>
        <w:tc>
          <w:tcPr>
            <w:tcW w:w="395" w:type="pct"/>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108 608 837,0</w:t>
            </w:r>
          </w:p>
        </w:tc>
        <w:tc>
          <w:tcPr>
            <w:tcW w:w="307" w:type="pct"/>
            <w:shd w:val="clear" w:color="000000" w:fill="FFFFFF"/>
          </w:tcPr>
          <w:p w:rsidR="00C85AFB" w:rsidRPr="00C85AFB" w:rsidRDefault="00C85AFB" w:rsidP="00C85AFB">
            <w:pPr>
              <w:spacing w:after="0"/>
              <w:rPr>
                <w:rFonts w:ascii="Times New Roman" w:hAnsi="Times New Roman"/>
                <w:sz w:val="14"/>
                <w:szCs w:val="14"/>
                <w:lang w:eastAsia="ru-RU"/>
              </w:rPr>
            </w:pPr>
          </w:p>
        </w:tc>
      </w:tr>
      <w:tr w:rsidR="00C85AFB" w:rsidRPr="00C85AFB" w:rsidTr="00C85AFB">
        <w:trPr>
          <w:trHeight w:val="20"/>
        </w:trPr>
        <w:tc>
          <w:tcPr>
            <w:tcW w:w="877" w:type="pct"/>
            <w:shd w:val="clear" w:color="000000" w:fill="FFFFFF"/>
          </w:tcPr>
          <w:p w:rsidR="00C85AFB" w:rsidRPr="00C85AFB" w:rsidRDefault="00C85AFB" w:rsidP="00C85AFB">
            <w:pPr>
              <w:spacing w:after="0"/>
              <w:rPr>
                <w:rFonts w:ascii="Times New Roman" w:hAnsi="Times New Roman"/>
                <w:b/>
                <w:sz w:val="14"/>
                <w:szCs w:val="14"/>
                <w:lang w:eastAsia="ru-RU"/>
              </w:rPr>
            </w:pPr>
            <w:r w:rsidRPr="00C85AFB">
              <w:rPr>
                <w:rFonts w:ascii="Times New Roman" w:hAnsi="Times New Roman"/>
                <w:b/>
                <w:sz w:val="14"/>
                <w:szCs w:val="14"/>
                <w:lang w:eastAsia="ru-RU"/>
              </w:rPr>
              <w:t>Итого по подпрограмме 6:</w:t>
            </w:r>
          </w:p>
        </w:tc>
        <w:tc>
          <w:tcPr>
            <w:tcW w:w="175" w:type="pct"/>
            <w:shd w:val="clear" w:color="000000" w:fill="FFFFFF"/>
          </w:tcPr>
          <w:p w:rsidR="00C85AFB" w:rsidRPr="00C85AFB" w:rsidRDefault="00C85AFB" w:rsidP="00C85AFB">
            <w:pPr>
              <w:spacing w:after="0"/>
              <w:rPr>
                <w:rFonts w:ascii="Times New Roman" w:hAnsi="Times New Roman"/>
                <w:b/>
                <w:sz w:val="14"/>
                <w:szCs w:val="14"/>
                <w:lang w:eastAsia="ru-RU"/>
              </w:rPr>
            </w:pPr>
          </w:p>
        </w:tc>
        <w:tc>
          <w:tcPr>
            <w:tcW w:w="175" w:type="pct"/>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219" w:type="pct"/>
            <w:gridSpan w:val="2"/>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72" w:type="pct"/>
            <w:gridSpan w:val="2"/>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170" w:type="pct"/>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35" w:type="pct"/>
            <w:shd w:val="clear" w:color="000000" w:fill="FFFFFF"/>
            <w:noWrap/>
          </w:tcPr>
          <w:p w:rsidR="00C85AFB" w:rsidRPr="00C85AFB" w:rsidRDefault="00C85AFB" w:rsidP="00C85AFB">
            <w:pPr>
              <w:spacing w:after="0" w:line="240" w:lineRule="auto"/>
              <w:rPr>
                <w:rFonts w:ascii="Times New Roman" w:hAnsi="Times New Roman"/>
                <w:b/>
                <w:sz w:val="14"/>
                <w:szCs w:val="14"/>
                <w:lang w:eastAsia="ru-RU"/>
              </w:rPr>
            </w:pPr>
            <w:r w:rsidRPr="00C85AFB">
              <w:rPr>
                <w:rFonts w:ascii="Times New Roman" w:hAnsi="Times New Roman"/>
                <w:b/>
                <w:sz w:val="14"/>
                <w:szCs w:val="14"/>
                <w:lang w:eastAsia="ru-RU"/>
              </w:rPr>
              <w:t>17 748 868,0</w:t>
            </w: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b/>
                <w:sz w:val="14"/>
                <w:szCs w:val="14"/>
                <w:lang w:eastAsia="ru-RU"/>
              </w:rPr>
            </w:pPr>
            <w:r w:rsidRPr="00C85AFB">
              <w:rPr>
                <w:rFonts w:ascii="Times New Roman" w:hAnsi="Times New Roman"/>
                <w:b/>
                <w:sz w:val="14"/>
                <w:szCs w:val="14"/>
                <w:lang w:eastAsia="ru-RU"/>
              </w:rPr>
              <w:t>1</w:t>
            </w:r>
            <w:r w:rsidRPr="00C85AFB">
              <w:rPr>
                <w:rFonts w:ascii="Times New Roman" w:hAnsi="Times New Roman"/>
                <w:b/>
                <w:sz w:val="14"/>
                <w:szCs w:val="14"/>
                <w:lang w:val="en-US" w:eastAsia="ru-RU"/>
              </w:rPr>
              <w:t>8</w:t>
            </w:r>
            <w:r w:rsidRPr="00C85AFB">
              <w:rPr>
                <w:rFonts w:ascii="Times New Roman" w:hAnsi="Times New Roman"/>
                <w:b/>
                <w:sz w:val="14"/>
                <w:szCs w:val="14"/>
                <w:lang w:eastAsia="ru-RU"/>
              </w:rPr>
              <w:t> 138 600,0</w:t>
            </w:r>
          </w:p>
        </w:tc>
        <w:tc>
          <w:tcPr>
            <w:tcW w:w="395"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r w:rsidRPr="00C85AFB">
              <w:rPr>
                <w:rFonts w:ascii="Times New Roman" w:hAnsi="Times New Roman"/>
                <w:b/>
                <w:sz w:val="14"/>
                <w:szCs w:val="14"/>
                <w:lang w:eastAsia="ru-RU"/>
              </w:rPr>
              <w:t>19 004 049,0</w:t>
            </w:r>
          </w:p>
        </w:tc>
        <w:tc>
          <w:tcPr>
            <w:tcW w:w="395"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r w:rsidRPr="00C85AFB">
              <w:rPr>
                <w:rFonts w:ascii="Times New Roman" w:hAnsi="Times New Roman"/>
                <w:b/>
                <w:sz w:val="14"/>
                <w:szCs w:val="14"/>
                <w:lang w:eastAsia="ru-RU"/>
              </w:rPr>
              <w:t>18 303 520,0</w:t>
            </w:r>
          </w:p>
        </w:tc>
        <w:tc>
          <w:tcPr>
            <w:tcW w:w="394"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r w:rsidRPr="00C85AFB">
              <w:rPr>
                <w:rFonts w:ascii="Times New Roman" w:hAnsi="Times New Roman"/>
                <w:b/>
                <w:sz w:val="14"/>
                <w:szCs w:val="14"/>
                <w:lang w:eastAsia="ru-RU"/>
              </w:rPr>
              <w:t>17 706 900,0</w:t>
            </w:r>
          </w:p>
        </w:tc>
        <w:tc>
          <w:tcPr>
            <w:tcW w:w="395"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r w:rsidRPr="00C85AFB">
              <w:rPr>
                <w:rFonts w:ascii="Times New Roman" w:hAnsi="Times New Roman"/>
                <w:b/>
                <w:sz w:val="14"/>
                <w:szCs w:val="14"/>
                <w:lang w:eastAsia="ru-RU"/>
              </w:rPr>
              <w:t>17 706 900,0</w:t>
            </w:r>
          </w:p>
        </w:tc>
        <w:tc>
          <w:tcPr>
            <w:tcW w:w="395" w:type="pct"/>
            <w:shd w:val="clear" w:color="000000" w:fill="FFFFFF"/>
            <w:noWrap/>
          </w:tcPr>
          <w:p w:rsidR="00C85AFB" w:rsidRPr="00C85AFB" w:rsidRDefault="00C85AFB" w:rsidP="00C85AFB">
            <w:pPr>
              <w:spacing w:after="0" w:line="240" w:lineRule="auto"/>
              <w:rPr>
                <w:rFonts w:ascii="Times New Roman" w:hAnsi="Times New Roman"/>
                <w:b/>
                <w:sz w:val="14"/>
                <w:szCs w:val="14"/>
                <w:lang w:eastAsia="ru-RU"/>
              </w:rPr>
            </w:pPr>
            <w:r w:rsidRPr="00C85AFB">
              <w:rPr>
                <w:rFonts w:ascii="Times New Roman" w:hAnsi="Times New Roman"/>
                <w:b/>
                <w:sz w:val="14"/>
                <w:szCs w:val="14"/>
                <w:lang w:eastAsia="ru-RU"/>
              </w:rPr>
              <w:t>108 608 837,0</w:t>
            </w:r>
          </w:p>
        </w:tc>
        <w:tc>
          <w:tcPr>
            <w:tcW w:w="307" w:type="pct"/>
            <w:shd w:val="clear" w:color="000000" w:fill="FFFFFF"/>
          </w:tcPr>
          <w:p w:rsidR="00C85AFB" w:rsidRPr="00C85AFB" w:rsidRDefault="00C85AFB" w:rsidP="00C85AFB">
            <w:pPr>
              <w:spacing w:after="0"/>
              <w:rPr>
                <w:rFonts w:ascii="Times New Roman" w:hAnsi="Times New Roman"/>
                <w:sz w:val="14"/>
                <w:szCs w:val="14"/>
                <w:lang w:eastAsia="ru-RU"/>
              </w:rPr>
            </w:pPr>
          </w:p>
        </w:tc>
      </w:tr>
      <w:tr w:rsidR="00C85AFB" w:rsidRPr="00C85AFB" w:rsidTr="00C85AFB">
        <w:trPr>
          <w:trHeight w:val="20"/>
        </w:trPr>
        <w:tc>
          <w:tcPr>
            <w:tcW w:w="877" w:type="pct"/>
            <w:shd w:val="clear" w:color="000000" w:fill="FFFFFF"/>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В том числе</w:t>
            </w:r>
          </w:p>
        </w:tc>
        <w:tc>
          <w:tcPr>
            <w:tcW w:w="175" w:type="pct"/>
            <w:shd w:val="clear" w:color="000000" w:fill="FFFFFF"/>
          </w:tcPr>
          <w:p w:rsidR="00C85AFB" w:rsidRPr="00C85AFB" w:rsidRDefault="00C85AFB" w:rsidP="00C85AFB">
            <w:pPr>
              <w:spacing w:after="0"/>
              <w:rPr>
                <w:rFonts w:ascii="Times New Roman" w:hAnsi="Times New Roman"/>
                <w:b/>
                <w:sz w:val="14"/>
                <w:szCs w:val="14"/>
                <w:lang w:eastAsia="ru-RU"/>
              </w:rPr>
            </w:pPr>
          </w:p>
        </w:tc>
        <w:tc>
          <w:tcPr>
            <w:tcW w:w="175" w:type="pct"/>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219" w:type="pct"/>
            <w:gridSpan w:val="2"/>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72" w:type="pct"/>
            <w:gridSpan w:val="2"/>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170" w:type="pct"/>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35" w:type="pct"/>
            <w:shd w:val="clear" w:color="000000" w:fill="FFFFFF"/>
            <w:noWrap/>
          </w:tcPr>
          <w:p w:rsidR="00C85AFB" w:rsidRPr="00C85AFB" w:rsidRDefault="00C85AFB" w:rsidP="00C85AFB">
            <w:pPr>
              <w:spacing w:after="0" w:line="240" w:lineRule="auto"/>
              <w:rPr>
                <w:rFonts w:ascii="Times New Roman" w:hAnsi="Times New Roman"/>
                <w:b/>
                <w:sz w:val="14"/>
                <w:szCs w:val="14"/>
                <w:lang w:eastAsia="ru-RU"/>
              </w:rPr>
            </w:pPr>
          </w:p>
        </w:tc>
        <w:tc>
          <w:tcPr>
            <w:tcW w:w="394" w:type="pct"/>
            <w:gridSpan w:val="2"/>
            <w:shd w:val="clear" w:color="000000" w:fill="FFFFFF"/>
            <w:noWrap/>
          </w:tcPr>
          <w:p w:rsidR="00C85AFB" w:rsidRPr="00C85AFB" w:rsidRDefault="00C85AFB" w:rsidP="00C85AFB">
            <w:pPr>
              <w:spacing w:after="0" w:line="240" w:lineRule="auto"/>
              <w:rPr>
                <w:rFonts w:ascii="Times New Roman" w:hAnsi="Times New Roman"/>
                <w:b/>
                <w:sz w:val="14"/>
                <w:szCs w:val="14"/>
                <w:lang w:eastAsia="ru-RU"/>
              </w:rPr>
            </w:pPr>
          </w:p>
        </w:tc>
        <w:tc>
          <w:tcPr>
            <w:tcW w:w="395"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p>
        </w:tc>
        <w:tc>
          <w:tcPr>
            <w:tcW w:w="395"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p>
        </w:tc>
        <w:tc>
          <w:tcPr>
            <w:tcW w:w="394"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p>
        </w:tc>
        <w:tc>
          <w:tcPr>
            <w:tcW w:w="395" w:type="pct"/>
            <w:shd w:val="clear" w:color="000000" w:fill="FFFFFF"/>
          </w:tcPr>
          <w:p w:rsidR="00C85AFB" w:rsidRPr="00C85AFB" w:rsidRDefault="00C85AFB" w:rsidP="00C85AFB">
            <w:pPr>
              <w:spacing w:after="0" w:line="240" w:lineRule="auto"/>
              <w:rPr>
                <w:rFonts w:ascii="Times New Roman" w:hAnsi="Times New Roman"/>
                <w:b/>
                <w:sz w:val="14"/>
                <w:szCs w:val="14"/>
                <w:lang w:eastAsia="ru-RU"/>
              </w:rPr>
            </w:pPr>
          </w:p>
        </w:tc>
        <w:tc>
          <w:tcPr>
            <w:tcW w:w="395" w:type="pct"/>
            <w:shd w:val="clear" w:color="000000" w:fill="FFFFFF"/>
            <w:noWrap/>
          </w:tcPr>
          <w:p w:rsidR="00C85AFB" w:rsidRPr="00C85AFB" w:rsidRDefault="00C85AFB" w:rsidP="00C85AFB">
            <w:pPr>
              <w:spacing w:after="0" w:line="240" w:lineRule="auto"/>
              <w:rPr>
                <w:rFonts w:ascii="Times New Roman" w:hAnsi="Times New Roman"/>
                <w:b/>
                <w:sz w:val="14"/>
                <w:szCs w:val="14"/>
                <w:lang w:eastAsia="ru-RU"/>
              </w:rPr>
            </w:pPr>
          </w:p>
        </w:tc>
        <w:tc>
          <w:tcPr>
            <w:tcW w:w="307" w:type="pct"/>
            <w:shd w:val="clear" w:color="000000" w:fill="FFFFFF"/>
          </w:tcPr>
          <w:p w:rsidR="00C85AFB" w:rsidRPr="00C85AFB" w:rsidRDefault="00C85AFB" w:rsidP="00C85AFB">
            <w:pPr>
              <w:spacing w:after="0"/>
              <w:jc w:val="right"/>
              <w:rPr>
                <w:rFonts w:ascii="Times New Roman" w:hAnsi="Times New Roman"/>
                <w:sz w:val="14"/>
                <w:szCs w:val="14"/>
                <w:lang w:eastAsia="ru-RU"/>
              </w:rPr>
            </w:pPr>
          </w:p>
        </w:tc>
      </w:tr>
      <w:tr w:rsidR="00C85AFB" w:rsidRPr="00C85AFB" w:rsidTr="00C85AFB">
        <w:trPr>
          <w:trHeight w:val="20"/>
        </w:trPr>
        <w:tc>
          <w:tcPr>
            <w:tcW w:w="877"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t>краевой бюджет</w:t>
            </w:r>
          </w:p>
        </w:tc>
        <w:tc>
          <w:tcPr>
            <w:tcW w:w="17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219" w:type="pct"/>
            <w:gridSpan w:val="2"/>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line="240" w:lineRule="auto"/>
              <w:ind w:right="-318"/>
              <w:rPr>
                <w:rFonts w:ascii="Times New Roman" w:hAnsi="Times New Roman"/>
                <w:sz w:val="14"/>
                <w:szCs w:val="14"/>
                <w:lang w:eastAsia="ru-RU"/>
              </w:rPr>
            </w:pPr>
            <w:r w:rsidRPr="00C85AFB">
              <w:rPr>
                <w:rFonts w:ascii="Times New Roman" w:hAnsi="Times New Roman"/>
                <w:sz w:val="14"/>
                <w:szCs w:val="14"/>
                <w:lang w:eastAsia="ru-RU"/>
              </w:rPr>
              <w:t>17 748 868,0</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17 898 600,0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19 004 049,0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18 303 520,0</w:t>
            </w:r>
          </w:p>
        </w:tc>
        <w:tc>
          <w:tcPr>
            <w:tcW w:w="394"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17 706 900,0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17 706 900,0</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108 368 837,0</w:t>
            </w:r>
          </w:p>
        </w:tc>
        <w:tc>
          <w:tcPr>
            <w:tcW w:w="307"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jc w:val="right"/>
              <w:rPr>
                <w:rFonts w:ascii="Times New Roman" w:hAnsi="Times New Roman"/>
                <w:sz w:val="14"/>
                <w:szCs w:val="14"/>
                <w:lang w:eastAsia="ru-RU"/>
              </w:rPr>
            </w:pPr>
          </w:p>
          <w:p w:rsidR="00C85AFB" w:rsidRPr="00C85AFB" w:rsidRDefault="00C85AFB" w:rsidP="00C85AFB">
            <w:pPr>
              <w:spacing w:after="0"/>
              <w:jc w:val="right"/>
              <w:rPr>
                <w:rFonts w:ascii="Times New Roman" w:hAnsi="Times New Roman"/>
                <w:sz w:val="14"/>
                <w:szCs w:val="14"/>
                <w:lang w:eastAsia="ru-RU"/>
              </w:rPr>
            </w:pPr>
          </w:p>
        </w:tc>
      </w:tr>
      <w:tr w:rsidR="00C85AFB" w:rsidRPr="00C85AFB" w:rsidTr="00C85AFB">
        <w:trPr>
          <w:trHeight w:val="20"/>
        </w:trPr>
        <w:tc>
          <w:tcPr>
            <w:tcW w:w="877"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rPr>
                <w:rFonts w:ascii="Times New Roman" w:hAnsi="Times New Roman"/>
                <w:sz w:val="14"/>
                <w:szCs w:val="14"/>
                <w:lang w:eastAsia="ru-RU"/>
              </w:rPr>
            </w:pPr>
            <w:r w:rsidRPr="00C85AFB">
              <w:rPr>
                <w:rFonts w:ascii="Times New Roman" w:hAnsi="Times New Roman"/>
                <w:sz w:val="14"/>
                <w:szCs w:val="14"/>
                <w:lang w:eastAsia="ru-RU"/>
              </w:rPr>
              <w:lastRenderedPageBreak/>
              <w:t>районный бюджет</w:t>
            </w:r>
          </w:p>
        </w:tc>
        <w:tc>
          <w:tcPr>
            <w:tcW w:w="17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219" w:type="pct"/>
            <w:gridSpan w:val="2"/>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rPr>
                <w:rFonts w:ascii="Times New Roman" w:hAnsi="Times New Roman"/>
                <w:b/>
                <w:sz w:val="14"/>
                <w:szCs w:val="14"/>
                <w:lang w:eastAsia="ru-RU"/>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line="240" w:lineRule="auto"/>
              <w:ind w:right="-318"/>
              <w:rPr>
                <w:rFonts w:ascii="Times New Roman" w:hAnsi="Times New Roman"/>
                <w:sz w:val="14"/>
                <w:szCs w:val="14"/>
                <w:lang w:eastAsia="ru-RU"/>
              </w:rPr>
            </w:pPr>
            <w:r w:rsidRPr="00C85AFB">
              <w:rPr>
                <w:rFonts w:ascii="Times New Roman" w:hAnsi="Times New Roman"/>
                <w:sz w:val="14"/>
                <w:szCs w:val="14"/>
                <w:lang w:eastAsia="ru-RU"/>
              </w:rPr>
              <w:t>0,00</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240 000,00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0,00</w:t>
            </w:r>
          </w:p>
        </w:tc>
        <w:tc>
          <w:tcPr>
            <w:tcW w:w="394"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tcPr>
          <w:p w:rsidR="00C85AFB" w:rsidRPr="00C85AFB" w:rsidRDefault="00C85AFB" w:rsidP="00C85AFB">
            <w:pPr>
              <w:spacing w:after="0" w:line="240" w:lineRule="auto"/>
              <w:rPr>
                <w:rFonts w:ascii="Times New Roman" w:hAnsi="Times New Roman"/>
                <w:sz w:val="14"/>
                <w:szCs w:val="14"/>
                <w:lang w:eastAsia="ru-RU"/>
              </w:rPr>
            </w:pPr>
            <w:r w:rsidRPr="00C85AFB">
              <w:rPr>
                <w:rFonts w:ascii="Times New Roman" w:hAnsi="Times New Roman"/>
                <w:sz w:val="14"/>
                <w:szCs w:val="14"/>
                <w:lang w:eastAsia="ru-RU"/>
              </w:rPr>
              <w:t>240 000,0</w:t>
            </w:r>
          </w:p>
        </w:tc>
        <w:tc>
          <w:tcPr>
            <w:tcW w:w="307" w:type="pct"/>
            <w:tcBorders>
              <w:top w:val="single" w:sz="4" w:space="0" w:color="auto"/>
              <w:left w:val="single" w:sz="4" w:space="0" w:color="auto"/>
              <w:bottom w:val="single" w:sz="4" w:space="0" w:color="auto"/>
              <w:right w:val="single" w:sz="4" w:space="0" w:color="auto"/>
            </w:tcBorders>
            <w:shd w:val="clear" w:color="000000" w:fill="FFFFFF"/>
          </w:tcPr>
          <w:p w:rsidR="00C85AFB" w:rsidRPr="00C85AFB" w:rsidRDefault="00C85AFB" w:rsidP="00C85AFB">
            <w:pPr>
              <w:spacing w:after="0"/>
              <w:jc w:val="right"/>
              <w:rPr>
                <w:rFonts w:ascii="Times New Roman" w:hAnsi="Times New Roman"/>
                <w:sz w:val="14"/>
                <w:szCs w:val="14"/>
                <w:lang w:eastAsia="ru-RU"/>
              </w:rPr>
            </w:pPr>
          </w:p>
        </w:tc>
      </w:tr>
    </w:tbl>
    <w:p w:rsidR="00AE760C" w:rsidRPr="00250958"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6869" w:type="pct"/>
        <w:jc w:val="center"/>
        <w:tblLook w:val="04A0"/>
      </w:tblPr>
      <w:tblGrid>
        <w:gridCol w:w="1341"/>
        <w:gridCol w:w="9876"/>
        <w:gridCol w:w="1930"/>
      </w:tblGrid>
      <w:tr w:rsidR="00250958" w:rsidTr="00250958">
        <w:trPr>
          <w:gridAfter w:val="1"/>
          <w:wAfter w:w="734" w:type="pct"/>
          <w:trHeight w:val="20"/>
          <w:jc w:val="center"/>
        </w:trPr>
        <w:tc>
          <w:tcPr>
            <w:tcW w:w="4266" w:type="pct"/>
            <w:gridSpan w:val="2"/>
            <w:shd w:val="clear" w:color="auto" w:fill="FFFFFF"/>
            <w:hideMark/>
          </w:tcPr>
          <w:p w:rsidR="00250958" w:rsidRPr="00250958" w:rsidRDefault="00250958" w:rsidP="00250958">
            <w:pPr>
              <w:spacing w:after="0" w:line="240" w:lineRule="auto"/>
              <w:jc w:val="right"/>
              <w:rPr>
                <w:rFonts w:ascii="Times New Roman" w:eastAsia="Times New Roman" w:hAnsi="Times New Roman"/>
                <w:sz w:val="18"/>
                <w:szCs w:val="18"/>
                <w:lang w:val="en-US" w:eastAsia="ru-RU"/>
              </w:rPr>
            </w:pPr>
          </w:p>
          <w:p w:rsidR="00250958" w:rsidRPr="00250958" w:rsidRDefault="00250958" w:rsidP="00250958">
            <w:pPr>
              <w:spacing w:after="0" w:line="240" w:lineRule="auto"/>
              <w:jc w:val="right"/>
              <w:rPr>
                <w:rFonts w:ascii="Times New Roman" w:eastAsia="Times New Roman" w:hAnsi="Times New Roman"/>
                <w:sz w:val="18"/>
                <w:szCs w:val="18"/>
                <w:lang w:eastAsia="ru-RU"/>
              </w:rPr>
            </w:pPr>
            <w:r w:rsidRPr="00250958">
              <w:rPr>
                <w:sz w:val="18"/>
                <w:szCs w:val="18"/>
              </w:rPr>
              <w:t> </w:t>
            </w:r>
            <w:r w:rsidRPr="00250958">
              <w:rPr>
                <w:rFonts w:ascii="Times New Roman" w:eastAsia="Times New Roman" w:hAnsi="Times New Roman"/>
                <w:sz w:val="18"/>
                <w:szCs w:val="18"/>
                <w:lang w:eastAsia="ru-RU"/>
              </w:rPr>
              <w:t>Приложение №6</w:t>
            </w:r>
          </w:p>
          <w:p w:rsidR="00250958" w:rsidRPr="00250958" w:rsidRDefault="00250958" w:rsidP="00250958">
            <w:pPr>
              <w:spacing w:after="0" w:line="240" w:lineRule="auto"/>
              <w:jc w:val="right"/>
              <w:rPr>
                <w:rFonts w:ascii="Times New Roman" w:eastAsia="Times New Roman" w:hAnsi="Times New Roman"/>
                <w:sz w:val="18"/>
                <w:szCs w:val="18"/>
                <w:lang w:eastAsia="ru-RU"/>
              </w:rPr>
            </w:pPr>
            <w:r w:rsidRPr="00250958">
              <w:rPr>
                <w:rFonts w:ascii="Times New Roman" w:eastAsia="Times New Roman" w:hAnsi="Times New Roman"/>
                <w:sz w:val="18"/>
                <w:szCs w:val="18"/>
                <w:lang w:eastAsia="ru-RU"/>
              </w:rPr>
              <w:t xml:space="preserve">к постановлению администрации Богучанского район                       </w:t>
            </w:r>
          </w:p>
          <w:p w:rsidR="00250958" w:rsidRPr="00250958" w:rsidRDefault="00250958" w:rsidP="00250958">
            <w:pPr>
              <w:spacing w:after="0" w:line="240" w:lineRule="auto"/>
              <w:jc w:val="right"/>
              <w:rPr>
                <w:rFonts w:ascii="Times New Roman" w:eastAsia="Times New Roman" w:hAnsi="Times New Roman"/>
                <w:sz w:val="18"/>
                <w:szCs w:val="18"/>
                <w:lang w:eastAsia="ru-RU"/>
              </w:rPr>
            </w:pPr>
            <w:r w:rsidRPr="00250958">
              <w:rPr>
                <w:rFonts w:ascii="Times New Roman" w:eastAsia="Times New Roman" w:hAnsi="Times New Roman"/>
                <w:sz w:val="18"/>
                <w:szCs w:val="18"/>
                <w:lang w:eastAsia="ru-RU"/>
              </w:rPr>
              <w:t xml:space="preserve"> от «27» «03» 2018г. №303-п</w:t>
            </w:r>
          </w:p>
          <w:p w:rsidR="00250958" w:rsidRPr="00250958" w:rsidRDefault="00250958" w:rsidP="00250958">
            <w:pPr>
              <w:spacing w:after="0" w:line="240" w:lineRule="auto"/>
              <w:jc w:val="right"/>
              <w:rPr>
                <w:rFonts w:ascii="Times New Roman" w:eastAsia="Times New Roman" w:hAnsi="Times New Roman"/>
                <w:sz w:val="18"/>
                <w:szCs w:val="18"/>
                <w:lang w:eastAsia="ru-RU"/>
              </w:rPr>
            </w:pPr>
          </w:p>
          <w:p w:rsidR="00250958" w:rsidRPr="00250958" w:rsidRDefault="00250958" w:rsidP="00250958">
            <w:pPr>
              <w:spacing w:after="0" w:line="240" w:lineRule="auto"/>
              <w:jc w:val="right"/>
              <w:rPr>
                <w:rFonts w:ascii="Times New Roman" w:eastAsia="Times New Roman" w:hAnsi="Times New Roman"/>
                <w:sz w:val="18"/>
                <w:szCs w:val="18"/>
                <w:lang w:eastAsia="ru-RU"/>
              </w:rPr>
            </w:pPr>
            <w:r w:rsidRPr="00250958">
              <w:rPr>
                <w:rFonts w:ascii="Times New Roman" w:eastAsia="Times New Roman" w:hAnsi="Times New Roman"/>
                <w:sz w:val="18"/>
                <w:szCs w:val="18"/>
                <w:lang w:eastAsia="ru-RU"/>
              </w:rPr>
              <w:t>Приложение 2</w:t>
            </w:r>
            <w:r w:rsidRPr="00250958">
              <w:rPr>
                <w:rFonts w:ascii="Times New Roman" w:eastAsia="Times New Roman" w:hAnsi="Times New Roman"/>
                <w:sz w:val="18"/>
                <w:szCs w:val="18"/>
                <w:lang w:eastAsia="ru-RU"/>
              </w:rPr>
              <w:br/>
              <w:t>к подпрограмме 2 "Социальная поддержка семей,</w:t>
            </w:r>
          </w:p>
          <w:p w:rsidR="00250958" w:rsidRPr="00250958" w:rsidRDefault="00250958" w:rsidP="00250958">
            <w:pPr>
              <w:spacing w:after="0" w:line="240" w:lineRule="auto"/>
              <w:jc w:val="right"/>
              <w:rPr>
                <w:rFonts w:ascii="Times New Roman" w:eastAsia="Times New Roman" w:hAnsi="Times New Roman"/>
                <w:sz w:val="18"/>
                <w:szCs w:val="18"/>
                <w:lang w:eastAsia="ru-RU"/>
              </w:rPr>
            </w:pPr>
            <w:r w:rsidRPr="00250958">
              <w:rPr>
                <w:rFonts w:ascii="Times New Roman" w:eastAsia="Times New Roman" w:hAnsi="Times New Roman"/>
                <w:sz w:val="18"/>
                <w:szCs w:val="18"/>
                <w:lang w:eastAsia="ru-RU"/>
              </w:rPr>
              <w:t xml:space="preserve">      имеющих детей", </w:t>
            </w:r>
            <w:proofErr w:type="gramStart"/>
            <w:r w:rsidRPr="00250958">
              <w:rPr>
                <w:rFonts w:ascii="Times New Roman" w:eastAsia="Times New Roman" w:hAnsi="Times New Roman"/>
                <w:sz w:val="18"/>
                <w:szCs w:val="18"/>
                <w:lang w:eastAsia="ru-RU"/>
              </w:rPr>
              <w:t>реализуемой</w:t>
            </w:r>
            <w:proofErr w:type="gramEnd"/>
            <w:r w:rsidRPr="00250958">
              <w:rPr>
                <w:rFonts w:ascii="Times New Roman" w:eastAsia="Times New Roman" w:hAnsi="Times New Roman"/>
                <w:sz w:val="18"/>
                <w:szCs w:val="18"/>
                <w:lang w:eastAsia="ru-RU"/>
              </w:rPr>
              <w:t xml:space="preserve"> в рамках</w:t>
            </w:r>
          </w:p>
          <w:p w:rsidR="00250958" w:rsidRPr="00250958" w:rsidRDefault="00250958" w:rsidP="00250958">
            <w:pPr>
              <w:spacing w:after="0" w:line="240" w:lineRule="auto"/>
              <w:jc w:val="right"/>
              <w:rPr>
                <w:rFonts w:ascii="Times New Roman" w:eastAsia="Times New Roman" w:hAnsi="Times New Roman"/>
                <w:sz w:val="18"/>
                <w:szCs w:val="18"/>
                <w:lang w:eastAsia="ru-RU"/>
              </w:rPr>
            </w:pPr>
            <w:r w:rsidRPr="00250958">
              <w:rPr>
                <w:rFonts w:ascii="Times New Roman" w:eastAsia="Times New Roman" w:hAnsi="Times New Roman"/>
                <w:sz w:val="18"/>
                <w:szCs w:val="18"/>
                <w:lang w:eastAsia="ru-RU"/>
              </w:rPr>
              <w:t xml:space="preserve">муниципальной программы   "Система социальной </w:t>
            </w:r>
          </w:p>
          <w:p w:rsidR="00250958" w:rsidRPr="00250958" w:rsidRDefault="00250958" w:rsidP="00250958">
            <w:pPr>
              <w:spacing w:after="0" w:line="240" w:lineRule="auto"/>
              <w:jc w:val="right"/>
              <w:rPr>
                <w:rFonts w:ascii="Times New Roman" w:eastAsia="Times New Roman" w:hAnsi="Times New Roman"/>
                <w:sz w:val="18"/>
                <w:szCs w:val="18"/>
                <w:lang w:eastAsia="ru-RU"/>
              </w:rPr>
            </w:pPr>
            <w:r w:rsidRPr="00250958">
              <w:rPr>
                <w:rFonts w:ascii="Times New Roman" w:eastAsia="Times New Roman" w:hAnsi="Times New Roman"/>
                <w:sz w:val="18"/>
                <w:szCs w:val="18"/>
                <w:lang w:eastAsia="ru-RU"/>
              </w:rPr>
              <w:t xml:space="preserve">                               защиты населения   Богучанского  района»                                </w:t>
            </w:r>
          </w:p>
        </w:tc>
      </w:tr>
      <w:tr w:rsidR="00250958" w:rsidTr="00250958">
        <w:trPr>
          <w:gridAfter w:val="2"/>
          <w:wAfter w:w="4490" w:type="pct"/>
          <w:trHeight w:val="20"/>
          <w:jc w:val="center"/>
        </w:trPr>
        <w:tc>
          <w:tcPr>
            <w:tcW w:w="510" w:type="pct"/>
            <w:shd w:val="clear" w:color="auto" w:fill="FFFFFF"/>
            <w:hideMark/>
          </w:tcPr>
          <w:p w:rsidR="00250958" w:rsidRDefault="00250958" w:rsidP="0025095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250958" w:rsidTr="00250958">
        <w:trPr>
          <w:trHeight w:val="20"/>
          <w:jc w:val="center"/>
        </w:trPr>
        <w:tc>
          <w:tcPr>
            <w:tcW w:w="5000" w:type="pct"/>
            <w:gridSpan w:val="3"/>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24"/>
                <w:szCs w:val="24"/>
                <w:lang w:eastAsia="ru-RU"/>
              </w:rPr>
            </w:pPr>
            <w:r w:rsidRPr="00250958">
              <w:rPr>
                <w:rFonts w:ascii="Times New Roman" w:eastAsia="Times New Roman" w:hAnsi="Times New Roman"/>
                <w:sz w:val="20"/>
                <w:szCs w:val="24"/>
                <w:lang w:eastAsia="ru-RU"/>
              </w:rPr>
              <w:t>Перечень мероприятий подпрограммы 2 "Социальная поддержка семей, имеющих детей"</w:t>
            </w:r>
          </w:p>
        </w:tc>
      </w:tr>
    </w:tbl>
    <w:p w:rsidR="00AE760C" w:rsidRPr="008F2A78"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jc w:val="center"/>
        <w:tblLook w:val="04A0"/>
      </w:tblPr>
      <w:tblGrid>
        <w:gridCol w:w="606"/>
        <w:gridCol w:w="637"/>
        <w:gridCol w:w="441"/>
        <w:gridCol w:w="154"/>
        <w:gridCol w:w="358"/>
        <w:gridCol w:w="422"/>
        <w:gridCol w:w="689"/>
        <w:gridCol w:w="381"/>
        <w:gridCol w:w="760"/>
        <w:gridCol w:w="641"/>
        <w:gridCol w:w="594"/>
        <w:gridCol w:w="571"/>
        <w:gridCol w:w="594"/>
        <w:gridCol w:w="571"/>
        <w:gridCol w:w="571"/>
        <w:gridCol w:w="641"/>
        <w:gridCol w:w="939"/>
      </w:tblGrid>
      <w:tr w:rsidR="00250958" w:rsidRPr="00250958" w:rsidTr="00250958">
        <w:trPr>
          <w:trHeight w:val="20"/>
          <w:jc w:val="center"/>
        </w:trPr>
        <w:tc>
          <w:tcPr>
            <w:tcW w:w="68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Наименование  программы, подпрограммы</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ГРБС </w:t>
            </w:r>
          </w:p>
        </w:tc>
        <w:tc>
          <w:tcPr>
            <w:tcW w:w="1059" w:type="pct"/>
            <w:gridSpan w:val="5"/>
            <w:vMerge w:val="restar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Код бюджетной классификации</w:t>
            </w:r>
          </w:p>
        </w:tc>
        <w:tc>
          <w:tcPr>
            <w:tcW w:w="2579" w:type="pct"/>
            <w:gridSpan w:val="8"/>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Расходы</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 количество получателей</w:t>
            </w:r>
          </w:p>
        </w:tc>
      </w:tr>
      <w:tr w:rsidR="00250958" w:rsidRPr="00250958" w:rsidTr="00250958">
        <w:trPr>
          <w:trHeight w:val="20"/>
          <w:jc w:val="center"/>
        </w:trPr>
        <w:tc>
          <w:tcPr>
            <w:tcW w:w="682" w:type="pct"/>
            <w:gridSpan w:val="2"/>
            <w:vMerge/>
            <w:tcBorders>
              <w:top w:val="single" w:sz="4" w:space="0" w:color="auto"/>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1059" w:type="pct"/>
            <w:gridSpan w:val="5"/>
            <w:vMerge/>
            <w:tcBorders>
              <w:top w:val="single" w:sz="4" w:space="0" w:color="auto"/>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579" w:type="pct"/>
            <w:gridSpan w:val="8"/>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рублей), годы</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r>
      <w:tr w:rsidR="00250958" w:rsidRPr="00250958" w:rsidTr="00250958">
        <w:trPr>
          <w:trHeight w:val="20"/>
          <w:jc w:val="center"/>
        </w:trPr>
        <w:tc>
          <w:tcPr>
            <w:tcW w:w="682" w:type="pct"/>
            <w:gridSpan w:val="2"/>
            <w:vMerge/>
            <w:tcBorders>
              <w:top w:val="single" w:sz="4" w:space="0" w:color="auto"/>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79" w:type="pct"/>
            <w:gridSpan w:val="2"/>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ГРБС</w:t>
            </w:r>
          </w:p>
        </w:tc>
        <w:tc>
          <w:tcPr>
            <w:tcW w:w="214"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proofErr w:type="spellStart"/>
            <w:r w:rsidRPr="00250958">
              <w:rPr>
                <w:rFonts w:ascii="Times New Roman" w:eastAsia="Times New Roman" w:hAnsi="Times New Roman"/>
                <w:sz w:val="14"/>
                <w:szCs w:val="14"/>
                <w:lang w:eastAsia="ru-RU"/>
              </w:rPr>
              <w:t>РзПр</w:t>
            </w:r>
            <w:proofErr w:type="spellEnd"/>
          </w:p>
        </w:tc>
        <w:tc>
          <w:tcPr>
            <w:tcW w:w="365"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ЦСР</w:t>
            </w:r>
          </w:p>
        </w:tc>
        <w:tc>
          <w:tcPr>
            <w:tcW w:w="201"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ВР</w:t>
            </w:r>
          </w:p>
        </w:tc>
        <w:tc>
          <w:tcPr>
            <w:tcW w:w="37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2014 год</w:t>
            </w:r>
          </w:p>
        </w:tc>
        <w:tc>
          <w:tcPr>
            <w:tcW w:w="327"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2015 год</w:t>
            </w:r>
          </w:p>
        </w:tc>
        <w:tc>
          <w:tcPr>
            <w:tcW w:w="315"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2016 год</w:t>
            </w:r>
          </w:p>
        </w:tc>
        <w:tc>
          <w:tcPr>
            <w:tcW w:w="302"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2017 год</w:t>
            </w:r>
          </w:p>
        </w:tc>
        <w:tc>
          <w:tcPr>
            <w:tcW w:w="315"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2018 год</w:t>
            </w:r>
          </w:p>
        </w:tc>
        <w:tc>
          <w:tcPr>
            <w:tcW w:w="302"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2019 год</w:t>
            </w:r>
          </w:p>
        </w:tc>
        <w:tc>
          <w:tcPr>
            <w:tcW w:w="302"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2020 год</w:t>
            </w:r>
          </w:p>
        </w:tc>
        <w:tc>
          <w:tcPr>
            <w:tcW w:w="340"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Итого на период</w:t>
            </w:r>
          </w:p>
        </w:tc>
        <w:tc>
          <w:tcPr>
            <w:tcW w:w="460" w:type="pct"/>
            <w:vMerge/>
            <w:tcBorders>
              <w:top w:val="nil"/>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r>
      <w:tr w:rsidR="00250958" w:rsidRPr="00250958" w:rsidTr="00250958">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4668" w:type="pct"/>
            <w:gridSpan w:val="16"/>
            <w:tcBorders>
              <w:top w:val="single" w:sz="4" w:space="0" w:color="auto"/>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Цель подпрограммы: </w:t>
            </w:r>
            <w:r w:rsidRPr="00250958">
              <w:rPr>
                <w:rFonts w:ascii="Times New Roman" w:eastAsia="Times New Roman" w:hAnsi="Times New Roman"/>
                <w:sz w:val="14"/>
                <w:szCs w:val="14"/>
                <w:lang w:eastAsia="ru-RU"/>
              </w:rPr>
              <w:br/>
              <w:t>Выполнение обязательств государства, края, Богучанского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p w:rsidR="00250958" w:rsidRPr="00250958" w:rsidRDefault="00250958" w:rsidP="00250958">
            <w:pPr>
              <w:spacing w:after="0" w:line="240" w:lineRule="auto"/>
              <w:jc w:val="center"/>
              <w:rPr>
                <w:rFonts w:ascii="Times New Roman" w:eastAsia="Times New Roman" w:hAnsi="Times New Roman"/>
                <w:sz w:val="14"/>
                <w:szCs w:val="14"/>
                <w:lang w:eastAsia="ru-RU"/>
              </w:rPr>
            </w:pPr>
          </w:p>
        </w:tc>
      </w:tr>
      <w:tr w:rsidR="00250958" w:rsidRPr="00250958" w:rsidTr="00250958">
        <w:trPr>
          <w:trHeight w:val="20"/>
          <w:jc w:val="center"/>
        </w:trPr>
        <w:tc>
          <w:tcPr>
            <w:tcW w:w="332" w:type="pct"/>
            <w:tcBorders>
              <w:top w:val="nil"/>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4668" w:type="pct"/>
            <w:gridSpan w:val="16"/>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Задача 1. Своевременное и адресное предоставление мер социальной поддержки семьям, имеющим детей в соответствии с действующим законодательством</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0220171</w:t>
            </w:r>
          </w:p>
        </w:tc>
        <w:tc>
          <w:tcPr>
            <w:tcW w:w="201"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321,</w:t>
            </w:r>
          </w:p>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244</w:t>
            </w:r>
          </w:p>
        </w:tc>
        <w:tc>
          <w:tcPr>
            <w:tcW w:w="378" w:type="pct"/>
            <w:tcBorders>
              <w:top w:val="single" w:sz="4" w:space="0" w:color="auto"/>
              <w:left w:val="single" w:sz="4" w:space="0" w:color="auto"/>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19565147,3</w:t>
            </w:r>
          </w:p>
          <w:p w:rsidR="00250958" w:rsidRPr="00250958" w:rsidRDefault="00250958" w:rsidP="00250958">
            <w:pPr>
              <w:spacing w:after="0" w:line="240" w:lineRule="auto"/>
              <w:rPr>
                <w:rFonts w:ascii="Times New Roman" w:eastAsia="Times New Roman" w:hAnsi="Times New Roman"/>
                <w:sz w:val="14"/>
                <w:szCs w:val="14"/>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0,0 </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ind w:left="-108" w:right="-643"/>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ind w:left="-108" w:right="-643"/>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19 565 147,30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ind w:right="-103"/>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6547 человек - в 2014 году.</w:t>
            </w: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220"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0220272</w:t>
            </w:r>
          </w:p>
        </w:tc>
        <w:tc>
          <w:tcPr>
            <w:tcW w:w="201"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321,</w:t>
            </w:r>
          </w:p>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244</w:t>
            </w:r>
          </w:p>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378" w:type="pct"/>
            <w:tcBorders>
              <w:top w:val="single" w:sz="4" w:space="0" w:color="auto"/>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2 147 231,6</w:t>
            </w:r>
          </w:p>
        </w:tc>
        <w:tc>
          <w:tcPr>
            <w:tcW w:w="327" w:type="pct"/>
            <w:tcBorders>
              <w:top w:val="single" w:sz="4" w:space="0" w:color="auto"/>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ind w:left="-218" w:right="-218" w:firstLine="218"/>
              <w:jc w:val="both"/>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ind w:left="-218" w:right="-218" w:firstLine="218"/>
              <w:jc w:val="both"/>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2 147 231,60</w:t>
            </w:r>
          </w:p>
        </w:tc>
        <w:tc>
          <w:tcPr>
            <w:tcW w:w="460"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1100 человек - в 2014 году.</w:t>
            </w:r>
          </w:p>
        </w:tc>
      </w:tr>
      <w:tr w:rsidR="00250958" w:rsidRPr="00250958" w:rsidTr="00250958">
        <w:trPr>
          <w:trHeight w:val="20"/>
          <w:jc w:val="center"/>
        </w:trPr>
        <w:tc>
          <w:tcPr>
            <w:tcW w:w="682" w:type="pct"/>
            <w:gridSpan w:val="2"/>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1.3  Предоставление, доставка и пересылка ежемесячного пособия семьям, имеющим детей, в которых родители инвалиды (лица, их замещающие) - инвалиды (в </w:t>
            </w:r>
            <w:r w:rsidRPr="00250958">
              <w:rPr>
                <w:rFonts w:ascii="Times New Roman" w:eastAsia="Times New Roman" w:hAnsi="Times New Roman"/>
                <w:sz w:val="14"/>
                <w:szCs w:val="14"/>
                <w:lang w:eastAsia="ru-RU"/>
              </w:rPr>
              <w:lastRenderedPageBreak/>
              <w:t>соответствии с Законом края от 9 декабря 2010 года № 11-5393 «О социальной поддержке семей, имеющих детей, в Красноярском крае»</w:t>
            </w:r>
            <w:proofErr w:type="gramStart"/>
            <w:r w:rsidRPr="00250958">
              <w:rPr>
                <w:rFonts w:ascii="Times New Roman" w:eastAsia="Times New Roman" w:hAnsi="Times New Roman"/>
                <w:sz w:val="14"/>
                <w:szCs w:val="14"/>
                <w:lang w:eastAsia="ru-RU"/>
              </w:rPr>
              <w:t xml:space="preserve"> )</w:t>
            </w:r>
            <w:proofErr w:type="gramEnd"/>
          </w:p>
        </w:tc>
        <w:tc>
          <w:tcPr>
            <w:tcW w:w="220" w:type="pct"/>
            <w:tcBorders>
              <w:top w:val="nil"/>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0220273</w:t>
            </w:r>
          </w:p>
        </w:tc>
        <w:tc>
          <w:tcPr>
            <w:tcW w:w="201" w:type="pct"/>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321,</w:t>
            </w:r>
          </w:p>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244</w:t>
            </w:r>
          </w:p>
        </w:tc>
        <w:tc>
          <w:tcPr>
            <w:tcW w:w="378" w:type="pct"/>
            <w:tcBorders>
              <w:top w:val="nil"/>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916 433,62</w:t>
            </w:r>
          </w:p>
        </w:tc>
        <w:tc>
          <w:tcPr>
            <w:tcW w:w="327" w:type="pct"/>
            <w:tcBorders>
              <w:top w:val="nil"/>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nil"/>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nil"/>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nil"/>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nil"/>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916 433,62</w:t>
            </w:r>
          </w:p>
        </w:tc>
        <w:tc>
          <w:tcPr>
            <w:tcW w:w="460"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37 человек - </w:t>
            </w:r>
            <w:proofErr w:type="gramStart"/>
            <w:r w:rsidRPr="00250958">
              <w:rPr>
                <w:rFonts w:ascii="Times New Roman" w:eastAsia="Times New Roman" w:hAnsi="Times New Roman"/>
                <w:sz w:val="14"/>
                <w:szCs w:val="14"/>
                <w:lang w:eastAsia="ru-RU"/>
              </w:rPr>
              <w:t>в</w:t>
            </w:r>
            <w:proofErr w:type="gramEnd"/>
            <w:r w:rsidRPr="00250958">
              <w:rPr>
                <w:rFonts w:ascii="Times New Roman" w:eastAsia="Times New Roman" w:hAnsi="Times New Roman"/>
                <w:sz w:val="14"/>
                <w:szCs w:val="14"/>
                <w:lang w:eastAsia="ru-RU"/>
              </w:rPr>
              <w:t xml:space="preserve"> </w:t>
            </w:r>
          </w:p>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2014 году.</w:t>
            </w:r>
          </w:p>
        </w:tc>
      </w:tr>
      <w:tr w:rsidR="00250958" w:rsidRPr="00250958" w:rsidTr="00250958">
        <w:trPr>
          <w:trHeight w:val="20"/>
          <w:jc w:val="center"/>
        </w:trPr>
        <w:tc>
          <w:tcPr>
            <w:tcW w:w="682" w:type="pct"/>
            <w:gridSpan w:val="2"/>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proofErr w:type="gramStart"/>
            <w:r w:rsidRPr="00250958">
              <w:rPr>
                <w:rFonts w:ascii="Times New Roman" w:eastAsia="Times New Roman" w:hAnsi="Times New Roman"/>
                <w:sz w:val="14"/>
                <w:szCs w:val="14"/>
                <w:lang w:eastAsia="ru-RU"/>
              </w:rPr>
              <w:lastRenderedPageBreak/>
              <w:t>1.4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roofErr w:type="gramEnd"/>
          </w:p>
        </w:tc>
        <w:tc>
          <w:tcPr>
            <w:tcW w:w="220" w:type="pct"/>
            <w:tcBorders>
              <w:top w:val="nil"/>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0220274</w:t>
            </w:r>
          </w:p>
        </w:tc>
        <w:tc>
          <w:tcPr>
            <w:tcW w:w="201" w:type="pct"/>
            <w:tcBorders>
              <w:top w:val="nil"/>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321</w:t>
            </w:r>
          </w:p>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330,0</w:t>
            </w:r>
          </w:p>
        </w:tc>
        <w:tc>
          <w:tcPr>
            <w:tcW w:w="327" w:type="pct"/>
            <w:tcBorders>
              <w:top w:val="nil"/>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nil"/>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p w:rsidR="00250958" w:rsidRPr="00250958" w:rsidRDefault="00250958" w:rsidP="00250958">
            <w:pPr>
              <w:spacing w:after="0" w:line="240" w:lineRule="auto"/>
              <w:rPr>
                <w:rFonts w:ascii="Times New Roman" w:eastAsia="Times New Roman" w:hAnsi="Times New Roman"/>
                <w:sz w:val="14"/>
                <w:szCs w:val="14"/>
                <w:lang w:eastAsia="ru-RU"/>
              </w:rPr>
            </w:pPr>
          </w:p>
        </w:tc>
        <w:tc>
          <w:tcPr>
            <w:tcW w:w="302"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330,0</w:t>
            </w:r>
          </w:p>
        </w:tc>
        <w:tc>
          <w:tcPr>
            <w:tcW w:w="460"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4 человека – в 2014 году.</w:t>
            </w: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1.5.1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Законом  края  от 9 декабря 2010 года N 11-5393 "О социальной поддержке семей, имеющих детей, в Красноярском крае")</w:t>
            </w:r>
          </w:p>
        </w:tc>
        <w:tc>
          <w:tcPr>
            <w:tcW w:w="220" w:type="pct"/>
            <w:tcBorders>
              <w:top w:val="single" w:sz="4" w:space="0" w:color="auto"/>
              <w:left w:val="single" w:sz="4" w:space="0" w:color="auto"/>
              <w:bottom w:val="single" w:sz="4" w:space="0" w:color="auto"/>
              <w:right w:val="single" w:sz="4" w:space="0" w:color="auto"/>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0220275</w:t>
            </w:r>
          </w:p>
        </w:tc>
        <w:tc>
          <w:tcPr>
            <w:tcW w:w="201" w:type="pct"/>
            <w:tcBorders>
              <w:top w:val="single" w:sz="4" w:space="0" w:color="auto"/>
              <w:left w:val="single" w:sz="4" w:space="0" w:color="auto"/>
              <w:bottom w:val="single" w:sz="4" w:space="0" w:color="auto"/>
              <w:right w:val="single" w:sz="4" w:space="0" w:color="auto"/>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244</w:t>
            </w:r>
          </w:p>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524 377,6</w:t>
            </w:r>
          </w:p>
        </w:tc>
        <w:tc>
          <w:tcPr>
            <w:tcW w:w="327"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297999,62</w:t>
            </w:r>
          </w:p>
        </w:tc>
        <w:tc>
          <w:tcPr>
            <w:tcW w:w="315"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822 377,22</w:t>
            </w:r>
          </w:p>
        </w:tc>
        <w:tc>
          <w:tcPr>
            <w:tcW w:w="460" w:type="pct"/>
            <w:vMerge w:val="restart"/>
            <w:tcBorders>
              <w:top w:val="single" w:sz="4" w:space="0" w:color="auto"/>
              <w:left w:val="single" w:sz="4" w:space="0" w:color="auto"/>
              <w:bottom w:val="single" w:sz="4" w:space="0" w:color="auto"/>
              <w:right w:val="single" w:sz="4" w:space="0" w:color="auto"/>
            </w:tcBorders>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129 человек – </w:t>
            </w:r>
            <w:proofErr w:type="gramStart"/>
            <w:r w:rsidRPr="00250958">
              <w:rPr>
                <w:rFonts w:ascii="Times New Roman" w:eastAsia="Times New Roman" w:hAnsi="Times New Roman"/>
                <w:sz w:val="14"/>
                <w:szCs w:val="14"/>
                <w:lang w:eastAsia="ru-RU"/>
              </w:rPr>
              <w:t>в</w:t>
            </w:r>
            <w:proofErr w:type="gramEnd"/>
            <w:r w:rsidRPr="00250958">
              <w:rPr>
                <w:rFonts w:ascii="Times New Roman" w:eastAsia="Times New Roman" w:hAnsi="Times New Roman"/>
                <w:sz w:val="14"/>
                <w:szCs w:val="14"/>
                <w:lang w:eastAsia="ru-RU"/>
              </w:rPr>
              <w:t xml:space="preserve"> </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2014 году</w:t>
            </w:r>
            <w:proofErr w:type="gramStart"/>
            <w:r w:rsidRPr="00250958">
              <w:rPr>
                <w:rFonts w:ascii="Times New Roman" w:eastAsia="Times New Roman" w:hAnsi="Times New Roman"/>
                <w:sz w:val="14"/>
                <w:szCs w:val="14"/>
                <w:lang w:eastAsia="ru-RU"/>
              </w:rPr>
              <w:t xml:space="preserve"> ,</w:t>
            </w:r>
            <w:proofErr w:type="gramEnd"/>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93 человека в 2015 году, </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92 человека в 2016г.,</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80 человек в 2017г.,</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47 человек в 2018г.,</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47 человек в 2019г.,</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47 человек в 2020г.</w:t>
            </w: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1.5.2 Обеспечение бесплатного проезда детей и лиц, сопровождающих организованные группы детей, до места  </w:t>
            </w:r>
            <w:proofErr w:type="spellStart"/>
            <w:r w:rsidRPr="00250958">
              <w:rPr>
                <w:rFonts w:ascii="Times New Roman" w:eastAsia="Times New Roman" w:hAnsi="Times New Roman"/>
                <w:sz w:val="14"/>
                <w:szCs w:val="14"/>
                <w:lang w:eastAsia="ru-RU"/>
              </w:rPr>
              <w:t>нахождениязагородных</w:t>
            </w:r>
            <w:proofErr w:type="spellEnd"/>
            <w:r w:rsidRPr="00250958">
              <w:rPr>
                <w:rFonts w:ascii="Times New Roman" w:eastAsia="Times New Roman" w:hAnsi="Times New Roman"/>
                <w:sz w:val="14"/>
                <w:szCs w:val="14"/>
                <w:lang w:eastAsia="ru-RU"/>
              </w:rPr>
              <w:t xml:space="preserve"> оздоровительных  лагерей и </w:t>
            </w:r>
            <w:r w:rsidRPr="00250958">
              <w:rPr>
                <w:rFonts w:ascii="Times New Roman" w:eastAsia="Times New Roman" w:hAnsi="Times New Roman"/>
                <w:sz w:val="14"/>
                <w:szCs w:val="14"/>
                <w:lang w:eastAsia="ru-RU"/>
              </w:rPr>
              <w:lastRenderedPageBreak/>
              <w:t>обратно (в соответствии Законом края  от 7 июля 2009 года N 8-3618 "Об  обеспечении прав детей на отдых, оздоровление и занятость в  Красноярском крае")</w:t>
            </w:r>
          </w:p>
        </w:tc>
        <w:tc>
          <w:tcPr>
            <w:tcW w:w="220" w:type="pct"/>
            <w:tcBorders>
              <w:top w:val="single" w:sz="4" w:space="0" w:color="auto"/>
              <w:left w:val="nil"/>
              <w:bottom w:val="single" w:sz="4" w:space="0" w:color="auto"/>
              <w:right w:val="single" w:sz="4" w:space="0" w:color="000000"/>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single" w:sz="4" w:space="0" w:color="auto"/>
              <w:left w:val="nil"/>
              <w:bottom w:val="single" w:sz="4" w:space="0" w:color="auto"/>
              <w:right w:val="single" w:sz="4" w:space="0" w:color="000000"/>
            </w:tcBorders>
            <w:shd w:val="clear" w:color="auto" w:fill="FFFFFF"/>
            <w:noWrap/>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848</w:t>
            </w:r>
          </w:p>
        </w:tc>
        <w:tc>
          <w:tcPr>
            <w:tcW w:w="214"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1003</w:t>
            </w:r>
          </w:p>
        </w:tc>
        <w:tc>
          <w:tcPr>
            <w:tcW w:w="36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0220006400</w:t>
            </w:r>
          </w:p>
        </w:tc>
        <w:tc>
          <w:tcPr>
            <w:tcW w:w="201"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244</w:t>
            </w:r>
          </w:p>
        </w:tc>
        <w:tc>
          <w:tcPr>
            <w:tcW w:w="378" w:type="pct"/>
            <w:tcBorders>
              <w:top w:val="single" w:sz="4" w:space="0" w:color="auto"/>
              <w:left w:val="nil"/>
              <w:bottom w:val="single" w:sz="4" w:space="0" w:color="auto"/>
              <w:right w:val="single" w:sz="4" w:space="0" w:color="000000"/>
            </w:tcBorders>
            <w:shd w:val="clear" w:color="auto" w:fill="FFFFFF"/>
            <w:noWrap/>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0,0</w:t>
            </w:r>
          </w:p>
        </w:tc>
        <w:tc>
          <w:tcPr>
            <w:tcW w:w="327" w:type="pct"/>
            <w:tcBorders>
              <w:top w:val="single" w:sz="4" w:space="0" w:color="auto"/>
              <w:left w:val="nil"/>
              <w:bottom w:val="single" w:sz="4" w:space="0" w:color="auto"/>
              <w:right w:val="single" w:sz="4" w:space="0" w:color="000000"/>
            </w:tcBorders>
            <w:shd w:val="clear" w:color="auto" w:fill="FFFFFF"/>
            <w:noWrap/>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0,0</w:t>
            </w:r>
          </w:p>
        </w:tc>
        <w:tc>
          <w:tcPr>
            <w:tcW w:w="315" w:type="pct"/>
            <w:tcBorders>
              <w:top w:val="single" w:sz="4" w:space="0" w:color="auto"/>
              <w:left w:val="nil"/>
              <w:bottom w:val="single" w:sz="4" w:space="0" w:color="auto"/>
              <w:right w:val="single" w:sz="4" w:space="0" w:color="000000"/>
            </w:tcBorders>
            <w:shd w:val="clear" w:color="auto" w:fill="FFFFFF"/>
            <w:noWrap/>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337 500,0</w:t>
            </w:r>
          </w:p>
        </w:tc>
        <w:tc>
          <w:tcPr>
            <w:tcW w:w="302" w:type="pct"/>
            <w:tcBorders>
              <w:top w:val="single" w:sz="4" w:space="0" w:color="auto"/>
              <w:left w:val="nil"/>
              <w:bottom w:val="single" w:sz="4" w:space="0" w:color="auto"/>
              <w:right w:val="single" w:sz="4" w:space="0" w:color="000000"/>
            </w:tcBorders>
            <w:shd w:val="clear" w:color="auto" w:fill="FFFFFF"/>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337 500,0</w:t>
            </w:r>
          </w:p>
        </w:tc>
        <w:tc>
          <w:tcPr>
            <w:tcW w:w="315" w:type="pct"/>
            <w:tcBorders>
              <w:top w:val="single" w:sz="4" w:space="0" w:color="auto"/>
              <w:left w:val="nil"/>
              <w:bottom w:val="single" w:sz="4" w:space="0" w:color="auto"/>
              <w:right w:val="single" w:sz="4" w:space="0" w:color="000000"/>
            </w:tcBorders>
            <w:shd w:val="clear" w:color="auto" w:fill="FFFFFF"/>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237 100,0</w:t>
            </w:r>
          </w:p>
        </w:tc>
        <w:tc>
          <w:tcPr>
            <w:tcW w:w="302" w:type="pct"/>
            <w:tcBorders>
              <w:top w:val="single" w:sz="4" w:space="0" w:color="auto"/>
              <w:left w:val="nil"/>
              <w:bottom w:val="single" w:sz="4" w:space="0" w:color="auto"/>
              <w:right w:val="single" w:sz="4" w:space="0" w:color="000000"/>
            </w:tcBorders>
            <w:shd w:val="clear" w:color="auto" w:fill="FFFFFF"/>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237100,0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237100,0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rPr>
                <w:rFonts w:ascii="Times New Roman" w:hAnsi="Times New Roman"/>
                <w:sz w:val="14"/>
                <w:szCs w:val="14"/>
              </w:rPr>
            </w:pPr>
            <w:r w:rsidRPr="00250958">
              <w:rPr>
                <w:rFonts w:ascii="Times New Roman" w:hAnsi="Times New Roman"/>
                <w:sz w:val="14"/>
                <w:szCs w:val="14"/>
              </w:rPr>
              <w:t>1 386 300,0</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250958" w:rsidRPr="00250958" w:rsidRDefault="00250958" w:rsidP="00250958">
            <w:pPr>
              <w:spacing w:after="0" w:line="240" w:lineRule="auto"/>
              <w:rPr>
                <w:rFonts w:ascii="Times New Roman" w:eastAsia="Times New Roman" w:hAnsi="Times New Roman"/>
                <w:sz w:val="14"/>
                <w:szCs w:val="14"/>
                <w:lang w:eastAsia="ru-RU"/>
              </w:rPr>
            </w:pP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lastRenderedPageBreak/>
              <w:t>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250958">
              <w:rPr>
                <w:rFonts w:ascii="Times New Roman" w:eastAsia="Times New Roman" w:hAnsi="Times New Roman"/>
                <w:sz w:val="14"/>
                <w:szCs w:val="14"/>
                <w:lang w:eastAsia="ru-RU"/>
              </w:rPr>
              <w:t>о(</w:t>
            </w:r>
            <w:proofErr w:type="gramEnd"/>
            <w:r w:rsidRPr="00250958">
              <w:rPr>
                <w:rFonts w:ascii="Times New Roman" w:eastAsia="Times New Roman" w:hAnsi="Times New Roman"/>
                <w:sz w:val="14"/>
                <w:szCs w:val="14"/>
                <w:lang w:eastAsia="ru-RU"/>
              </w:rPr>
              <w:t>в соответствии с Законом края от 9 декабря 2010 года № 11-5393 «О социальной поддержке семей, имеющих детей, в Красноярском крае» )</w:t>
            </w: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0220276</w:t>
            </w:r>
          </w:p>
        </w:tc>
        <w:tc>
          <w:tcPr>
            <w:tcW w:w="201"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321,</w:t>
            </w:r>
          </w:p>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244</w:t>
            </w:r>
          </w:p>
        </w:tc>
        <w:tc>
          <w:tcPr>
            <w:tcW w:w="378"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722 367,40</w:t>
            </w:r>
          </w:p>
        </w:tc>
        <w:tc>
          <w:tcPr>
            <w:tcW w:w="327"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single" w:sz="4" w:space="0" w:color="auto"/>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722 367,40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419 человек – </w:t>
            </w:r>
            <w:proofErr w:type="gramStart"/>
            <w:r w:rsidRPr="00250958">
              <w:rPr>
                <w:rFonts w:ascii="Times New Roman" w:eastAsia="Times New Roman" w:hAnsi="Times New Roman"/>
                <w:sz w:val="14"/>
                <w:szCs w:val="14"/>
                <w:lang w:eastAsia="ru-RU"/>
              </w:rPr>
              <w:t>в</w:t>
            </w:r>
            <w:proofErr w:type="gramEnd"/>
            <w:r w:rsidRPr="00250958">
              <w:rPr>
                <w:rFonts w:ascii="Times New Roman" w:eastAsia="Times New Roman" w:hAnsi="Times New Roman"/>
                <w:sz w:val="14"/>
                <w:szCs w:val="14"/>
                <w:lang w:eastAsia="ru-RU"/>
              </w:rPr>
              <w:t xml:space="preserve"> </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2014 году.</w:t>
            </w: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proofErr w:type="gramStart"/>
            <w:r w:rsidRPr="00250958">
              <w:rPr>
                <w:rFonts w:ascii="Times New Roman" w:eastAsia="Times New Roman" w:hAnsi="Times New Roman"/>
                <w:sz w:val="14"/>
                <w:szCs w:val="14"/>
                <w:lang w:eastAsia="ru-RU"/>
              </w:rPr>
              <w:t>1.7 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соответствии с проектом государственной программы «Развитие образования Красноярского края на</w:t>
            </w:r>
            <w:proofErr w:type="gramEnd"/>
            <w:r w:rsidRPr="00250958">
              <w:rPr>
                <w:rFonts w:ascii="Times New Roman" w:eastAsia="Times New Roman" w:hAnsi="Times New Roman"/>
                <w:sz w:val="14"/>
                <w:szCs w:val="14"/>
                <w:lang w:eastAsia="ru-RU"/>
              </w:rPr>
              <w:t xml:space="preserve"> </w:t>
            </w:r>
            <w:proofErr w:type="gramStart"/>
            <w:r w:rsidRPr="00250958">
              <w:rPr>
                <w:rFonts w:ascii="Times New Roman" w:eastAsia="Times New Roman" w:hAnsi="Times New Roman"/>
                <w:sz w:val="14"/>
                <w:szCs w:val="14"/>
                <w:lang w:eastAsia="ru-RU"/>
              </w:rPr>
              <w:t>2014-2016 годы»)</w:t>
            </w:r>
            <w:proofErr w:type="gramEnd"/>
          </w:p>
        </w:tc>
        <w:tc>
          <w:tcPr>
            <w:tcW w:w="220" w:type="pct"/>
            <w:tcBorders>
              <w:top w:val="single" w:sz="4" w:space="0" w:color="auto"/>
              <w:left w:val="nil"/>
              <w:bottom w:val="single" w:sz="4" w:space="0" w:color="000000"/>
              <w:right w:val="single" w:sz="4" w:space="0" w:color="000000"/>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single" w:sz="4" w:space="0" w:color="auto"/>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0227561</w:t>
            </w:r>
          </w:p>
        </w:tc>
        <w:tc>
          <w:tcPr>
            <w:tcW w:w="201"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321,</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244</w:t>
            </w:r>
          </w:p>
        </w:tc>
        <w:tc>
          <w:tcPr>
            <w:tcW w:w="378" w:type="pct"/>
            <w:tcBorders>
              <w:top w:val="single" w:sz="4" w:space="0" w:color="auto"/>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33 282 555,0</w:t>
            </w:r>
          </w:p>
        </w:tc>
        <w:tc>
          <w:tcPr>
            <w:tcW w:w="327" w:type="pct"/>
            <w:tcBorders>
              <w:top w:val="single" w:sz="4" w:space="0" w:color="auto"/>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ind w:right="-328"/>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ind w:right="-328"/>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33 282 555,0</w:t>
            </w:r>
          </w:p>
        </w:tc>
        <w:tc>
          <w:tcPr>
            <w:tcW w:w="460"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1105 </w:t>
            </w:r>
            <w:proofErr w:type="spellStart"/>
            <w:r w:rsidRPr="00250958">
              <w:rPr>
                <w:rFonts w:ascii="Times New Roman" w:eastAsia="Times New Roman" w:hAnsi="Times New Roman"/>
                <w:sz w:val="14"/>
                <w:szCs w:val="14"/>
                <w:lang w:eastAsia="ru-RU"/>
              </w:rPr>
              <w:t>человек-в</w:t>
            </w:r>
            <w:proofErr w:type="spellEnd"/>
            <w:r w:rsidRPr="00250958">
              <w:rPr>
                <w:rFonts w:ascii="Times New Roman" w:eastAsia="Times New Roman" w:hAnsi="Times New Roman"/>
                <w:sz w:val="14"/>
                <w:szCs w:val="14"/>
                <w:lang w:eastAsia="ru-RU"/>
              </w:rPr>
              <w:t xml:space="preserve"> 2014 году.</w:t>
            </w:r>
          </w:p>
        </w:tc>
      </w:tr>
      <w:tr w:rsidR="00250958" w:rsidRPr="00250958" w:rsidTr="00250958">
        <w:trPr>
          <w:trHeight w:val="20"/>
          <w:jc w:val="center"/>
        </w:trPr>
        <w:tc>
          <w:tcPr>
            <w:tcW w:w="682" w:type="pct"/>
            <w:gridSpan w:val="2"/>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Итого по задаче 1</w:t>
            </w:r>
          </w:p>
        </w:tc>
        <w:tc>
          <w:tcPr>
            <w:tcW w:w="220" w:type="pct"/>
            <w:tcBorders>
              <w:top w:val="nil"/>
              <w:left w:val="nil"/>
              <w:bottom w:val="single" w:sz="4" w:space="0" w:color="000000"/>
              <w:right w:val="single" w:sz="4" w:space="0" w:color="000000"/>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79" w:type="pct"/>
            <w:gridSpan w:val="2"/>
            <w:tcBorders>
              <w:top w:val="nil"/>
              <w:left w:val="nil"/>
              <w:bottom w:val="single" w:sz="4" w:space="0" w:color="000000"/>
              <w:right w:val="single" w:sz="4" w:space="0" w:color="000000"/>
            </w:tcBorders>
            <w:shd w:val="clear" w:color="auto" w:fill="FFFFFF"/>
            <w:noWrap/>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center"/>
              <w:rPr>
                <w:rFonts w:ascii="Times New Roman" w:eastAsia="Times New Roman" w:hAnsi="Times New Roman"/>
                <w:sz w:val="14"/>
                <w:szCs w:val="14"/>
                <w:lang w:eastAsia="ru-RU"/>
              </w:rPr>
            </w:pPr>
          </w:p>
        </w:tc>
        <w:tc>
          <w:tcPr>
            <w:tcW w:w="365" w:type="pct"/>
            <w:tcBorders>
              <w:top w:val="nil"/>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jc w:val="center"/>
              <w:rPr>
                <w:rFonts w:ascii="Times New Roman" w:eastAsia="Times New Roman" w:hAnsi="Times New Roman"/>
                <w:sz w:val="14"/>
                <w:szCs w:val="14"/>
                <w:lang w:eastAsia="ru-RU"/>
              </w:rPr>
            </w:pPr>
          </w:p>
        </w:tc>
        <w:tc>
          <w:tcPr>
            <w:tcW w:w="201" w:type="pct"/>
            <w:tcBorders>
              <w:top w:val="nil"/>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jc w:val="center"/>
              <w:rPr>
                <w:rFonts w:ascii="Times New Roman" w:eastAsia="Times New Roman" w:hAnsi="Times New Roman"/>
                <w:sz w:val="14"/>
                <w:szCs w:val="14"/>
                <w:lang w:eastAsia="ru-RU"/>
              </w:rPr>
            </w:pPr>
          </w:p>
        </w:tc>
        <w:tc>
          <w:tcPr>
            <w:tcW w:w="378" w:type="pct"/>
            <w:tcBorders>
              <w:top w:val="nil"/>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57158442,52</w:t>
            </w:r>
          </w:p>
        </w:tc>
        <w:tc>
          <w:tcPr>
            <w:tcW w:w="327" w:type="pct"/>
            <w:tcBorders>
              <w:top w:val="nil"/>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297999,62</w:t>
            </w:r>
          </w:p>
        </w:tc>
        <w:tc>
          <w:tcPr>
            <w:tcW w:w="315" w:type="pct"/>
            <w:tcBorders>
              <w:top w:val="nil"/>
              <w:left w:val="nil"/>
              <w:bottom w:val="single" w:sz="4" w:space="0" w:color="000000"/>
              <w:right w:val="single" w:sz="4" w:space="0" w:color="000000"/>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337500,0</w:t>
            </w:r>
          </w:p>
        </w:tc>
        <w:tc>
          <w:tcPr>
            <w:tcW w:w="302" w:type="pct"/>
            <w:tcBorders>
              <w:top w:val="nil"/>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337500,0</w:t>
            </w:r>
          </w:p>
        </w:tc>
        <w:tc>
          <w:tcPr>
            <w:tcW w:w="315" w:type="pct"/>
            <w:tcBorders>
              <w:top w:val="nil"/>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237 100,0</w:t>
            </w:r>
          </w:p>
        </w:tc>
        <w:tc>
          <w:tcPr>
            <w:tcW w:w="302" w:type="pct"/>
            <w:tcBorders>
              <w:top w:val="nil"/>
              <w:left w:val="nil"/>
              <w:bottom w:val="single" w:sz="4" w:space="0" w:color="000000"/>
              <w:right w:val="single" w:sz="4" w:space="0" w:color="000000"/>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237100,0</w:t>
            </w:r>
          </w:p>
        </w:tc>
        <w:tc>
          <w:tcPr>
            <w:tcW w:w="302"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ind w:right="-438"/>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237100,0</w:t>
            </w:r>
          </w:p>
        </w:tc>
        <w:tc>
          <w:tcPr>
            <w:tcW w:w="340"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ind w:right="-438"/>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58 842 742,14</w:t>
            </w:r>
          </w:p>
        </w:tc>
        <w:tc>
          <w:tcPr>
            <w:tcW w:w="460" w:type="pct"/>
            <w:tcBorders>
              <w:top w:val="nil"/>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p>
        </w:tc>
      </w:tr>
      <w:tr w:rsidR="00250958" w:rsidRPr="00250958" w:rsidTr="00250958">
        <w:trPr>
          <w:trHeight w:val="20"/>
          <w:jc w:val="center"/>
        </w:trPr>
        <w:tc>
          <w:tcPr>
            <w:tcW w:w="332" w:type="pct"/>
            <w:tcBorders>
              <w:top w:val="nil"/>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4668" w:type="pct"/>
            <w:gridSpan w:val="16"/>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 Задача 2. Укрепление института семьи, поддержание престижа материнства и отцовства, развитие и сохранение семейных ценностей</w:t>
            </w: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2.1Предоставление,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250958">
              <w:rPr>
                <w:rFonts w:ascii="Times New Roman" w:eastAsia="Times New Roman" w:hAnsi="Times New Roman"/>
                <w:sz w:val="14"/>
                <w:szCs w:val="14"/>
                <w:lang w:eastAsia="ru-RU"/>
              </w:rPr>
              <w:t>родоразрешения</w:t>
            </w:r>
            <w:proofErr w:type="spellEnd"/>
            <w:r w:rsidRPr="00250958">
              <w:rPr>
                <w:rFonts w:ascii="Times New Roman" w:eastAsia="Times New Roman" w:hAnsi="Times New Roman"/>
                <w:sz w:val="14"/>
                <w:szCs w:val="14"/>
                <w:lang w:eastAsia="ru-RU"/>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r w:rsidRPr="00250958">
              <w:rPr>
                <w:rFonts w:ascii="Times New Roman" w:eastAsia="Times New Roman" w:hAnsi="Times New Roman"/>
                <w:sz w:val="14"/>
                <w:szCs w:val="14"/>
                <w:lang w:eastAsia="ru-RU"/>
              </w:rPr>
              <w:br w:type="page"/>
            </w:r>
          </w:p>
        </w:tc>
        <w:tc>
          <w:tcPr>
            <w:tcW w:w="283" w:type="pct"/>
            <w:gridSpan w:val="2"/>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right"/>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848</w:t>
            </w:r>
          </w:p>
        </w:tc>
        <w:tc>
          <w:tcPr>
            <w:tcW w:w="214"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1003</w:t>
            </w:r>
          </w:p>
        </w:tc>
        <w:tc>
          <w:tcPr>
            <w:tcW w:w="36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0220461</w:t>
            </w:r>
          </w:p>
        </w:tc>
        <w:tc>
          <w:tcPr>
            <w:tcW w:w="201"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321,</w:t>
            </w:r>
          </w:p>
          <w:p w:rsidR="00250958" w:rsidRPr="00250958" w:rsidRDefault="00250958" w:rsidP="00250958">
            <w:pPr>
              <w:spacing w:after="0" w:line="240" w:lineRule="auto"/>
              <w:jc w:val="right"/>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244</w:t>
            </w:r>
          </w:p>
        </w:tc>
        <w:tc>
          <w:tcPr>
            <w:tcW w:w="378"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328 989,50</w:t>
            </w:r>
          </w:p>
        </w:tc>
        <w:tc>
          <w:tcPr>
            <w:tcW w:w="327"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328 989,50</w:t>
            </w:r>
          </w:p>
          <w:p w:rsidR="00250958" w:rsidRPr="00250958" w:rsidRDefault="00250958" w:rsidP="00250958">
            <w:pPr>
              <w:spacing w:after="0" w:line="240" w:lineRule="auto"/>
              <w:rPr>
                <w:rFonts w:ascii="Times New Roman" w:eastAsia="Times New Roman" w:hAnsi="Times New Roman"/>
                <w:sz w:val="14"/>
                <w:szCs w:val="14"/>
                <w:lang w:eastAsia="ru-RU"/>
              </w:rPr>
            </w:pPr>
          </w:p>
        </w:tc>
        <w:tc>
          <w:tcPr>
            <w:tcW w:w="460"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266 человек – в 2014 году.</w:t>
            </w: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Итого по задаче 2</w:t>
            </w:r>
          </w:p>
        </w:tc>
        <w:tc>
          <w:tcPr>
            <w:tcW w:w="283" w:type="pct"/>
            <w:gridSpan w:val="2"/>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tc>
        <w:tc>
          <w:tcPr>
            <w:tcW w:w="217"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tc>
        <w:tc>
          <w:tcPr>
            <w:tcW w:w="214"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tc>
        <w:tc>
          <w:tcPr>
            <w:tcW w:w="36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tc>
        <w:tc>
          <w:tcPr>
            <w:tcW w:w="201"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328 989,50</w:t>
            </w:r>
          </w:p>
        </w:tc>
        <w:tc>
          <w:tcPr>
            <w:tcW w:w="327"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15"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328 989,50</w:t>
            </w:r>
          </w:p>
        </w:tc>
        <w:tc>
          <w:tcPr>
            <w:tcW w:w="460"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w:t>
            </w:r>
          </w:p>
          <w:p w:rsidR="00250958" w:rsidRPr="00250958" w:rsidRDefault="00250958" w:rsidP="00250958">
            <w:pPr>
              <w:spacing w:after="0" w:line="240" w:lineRule="auto"/>
              <w:rPr>
                <w:rFonts w:ascii="Times New Roman" w:eastAsia="Times New Roman" w:hAnsi="Times New Roman"/>
                <w:sz w:val="14"/>
                <w:szCs w:val="14"/>
                <w:lang w:eastAsia="ru-RU"/>
              </w:rPr>
            </w:pP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Итого по подпрограмме 2</w:t>
            </w:r>
          </w:p>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283" w:type="pct"/>
            <w:gridSpan w:val="2"/>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14"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365"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01"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57 487 432,02</w:t>
            </w:r>
          </w:p>
        </w:tc>
        <w:tc>
          <w:tcPr>
            <w:tcW w:w="327"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297 999,62</w:t>
            </w:r>
          </w:p>
        </w:tc>
        <w:tc>
          <w:tcPr>
            <w:tcW w:w="31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337500,0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337500,0</w:t>
            </w:r>
          </w:p>
        </w:tc>
        <w:tc>
          <w:tcPr>
            <w:tcW w:w="315"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237100,0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237100,0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237100,0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b/>
                <w:sz w:val="14"/>
                <w:szCs w:val="14"/>
                <w:lang w:eastAsia="ru-RU"/>
              </w:rPr>
            </w:pPr>
            <w:r w:rsidRPr="00250958">
              <w:rPr>
                <w:rFonts w:ascii="Times New Roman" w:eastAsia="Times New Roman" w:hAnsi="Times New Roman"/>
                <w:b/>
                <w:sz w:val="14"/>
                <w:szCs w:val="14"/>
                <w:lang w:eastAsia="ru-RU"/>
              </w:rPr>
              <w:t>59 171 731,64</w:t>
            </w:r>
          </w:p>
        </w:tc>
        <w:tc>
          <w:tcPr>
            <w:tcW w:w="460"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center"/>
              <w:rPr>
                <w:rFonts w:ascii="Times New Roman" w:eastAsia="Times New Roman" w:hAnsi="Times New Roman"/>
                <w:sz w:val="14"/>
                <w:szCs w:val="14"/>
                <w:lang w:eastAsia="ru-RU"/>
              </w:rPr>
            </w:pP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в том числе:</w:t>
            </w:r>
          </w:p>
        </w:tc>
        <w:tc>
          <w:tcPr>
            <w:tcW w:w="283" w:type="pct"/>
            <w:gridSpan w:val="2"/>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14"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365"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01"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315"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302"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315"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302"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302"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b/>
                <w:sz w:val="14"/>
                <w:szCs w:val="14"/>
                <w:lang w:eastAsia="ru-RU"/>
              </w:rPr>
            </w:pPr>
          </w:p>
        </w:tc>
        <w:tc>
          <w:tcPr>
            <w:tcW w:w="460"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center"/>
              <w:rPr>
                <w:rFonts w:ascii="Times New Roman" w:eastAsia="Times New Roman" w:hAnsi="Times New Roman"/>
                <w:sz w:val="14"/>
                <w:szCs w:val="14"/>
                <w:lang w:eastAsia="ru-RU"/>
              </w:rPr>
            </w:pPr>
          </w:p>
        </w:tc>
      </w:tr>
      <w:tr w:rsidR="00250958" w:rsidRPr="00250958" w:rsidTr="00250958">
        <w:trPr>
          <w:trHeight w:val="20"/>
          <w:jc w:val="center"/>
        </w:trPr>
        <w:tc>
          <w:tcPr>
            <w:tcW w:w="6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краевой бюджет</w:t>
            </w:r>
          </w:p>
        </w:tc>
        <w:tc>
          <w:tcPr>
            <w:tcW w:w="283" w:type="pct"/>
            <w:gridSpan w:val="2"/>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14"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365"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201" w:type="pct"/>
            <w:tcBorders>
              <w:top w:val="single" w:sz="4" w:space="0" w:color="auto"/>
              <w:left w:val="nil"/>
              <w:bottom w:val="single" w:sz="4" w:space="0" w:color="auto"/>
              <w:right w:val="single" w:sz="4" w:space="0" w:color="auto"/>
            </w:tcBorders>
            <w:shd w:val="clear" w:color="auto" w:fill="FFFFFF"/>
            <w:noWrap/>
          </w:tcPr>
          <w:p w:rsidR="00250958" w:rsidRPr="00250958" w:rsidRDefault="00250958" w:rsidP="00250958">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57 487 432,02</w:t>
            </w:r>
          </w:p>
        </w:tc>
        <w:tc>
          <w:tcPr>
            <w:tcW w:w="327"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297 999,62</w:t>
            </w:r>
          </w:p>
        </w:tc>
        <w:tc>
          <w:tcPr>
            <w:tcW w:w="315" w:type="pct"/>
            <w:tcBorders>
              <w:top w:val="single" w:sz="4" w:space="0" w:color="auto"/>
              <w:left w:val="nil"/>
              <w:bottom w:val="single" w:sz="4" w:space="0" w:color="auto"/>
              <w:right w:val="single" w:sz="4" w:space="0" w:color="auto"/>
            </w:tcBorders>
            <w:shd w:val="clear" w:color="auto" w:fill="FFFFFF"/>
            <w:noWrap/>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337500,0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337500,0</w:t>
            </w:r>
          </w:p>
        </w:tc>
        <w:tc>
          <w:tcPr>
            <w:tcW w:w="315"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237100,0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237100,0</w:t>
            </w:r>
          </w:p>
        </w:tc>
        <w:tc>
          <w:tcPr>
            <w:tcW w:w="302"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ind w:right="-328"/>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237100,0</w:t>
            </w:r>
          </w:p>
        </w:tc>
        <w:tc>
          <w:tcPr>
            <w:tcW w:w="340" w:type="pct"/>
            <w:tcBorders>
              <w:top w:val="single" w:sz="4" w:space="0" w:color="auto"/>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ind w:right="-328"/>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59 171 731,64</w:t>
            </w:r>
          </w:p>
        </w:tc>
        <w:tc>
          <w:tcPr>
            <w:tcW w:w="460"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center"/>
              <w:rPr>
                <w:rFonts w:ascii="Times New Roman" w:eastAsia="Times New Roman" w:hAnsi="Times New Roman"/>
                <w:b/>
                <w:sz w:val="14"/>
                <w:szCs w:val="14"/>
                <w:lang w:eastAsia="ru-RU"/>
              </w:rPr>
            </w:pPr>
          </w:p>
        </w:tc>
      </w:tr>
    </w:tbl>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Приложение №7</w:t>
      </w: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 xml:space="preserve"> к постановлению администрации Богучанского район                       </w:t>
      </w: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 xml:space="preserve"> от «27» «03» 2018г. №303-п</w:t>
      </w: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Приложение 1</w:t>
      </w: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 xml:space="preserve">                                                   к подпрограмме 2 "Социальная поддержка семей, </w:t>
      </w: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 xml:space="preserve">                                имеющих детей", </w:t>
      </w:r>
      <w:proofErr w:type="gramStart"/>
      <w:r w:rsidRPr="00250958">
        <w:rPr>
          <w:rFonts w:ascii="Times New Roman" w:eastAsia="Times New Roman" w:hAnsi="Times New Roman"/>
          <w:sz w:val="18"/>
          <w:szCs w:val="20"/>
          <w:lang w:eastAsia="ru-RU"/>
        </w:rPr>
        <w:t>реализуемой</w:t>
      </w:r>
      <w:proofErr w:type="gramEnd"/>
      <w:r w:rsidRPr="00250958">
        <w:rPr>
          <w:rFonts w:ascii="Times New Roman" w:eastAsia="Times New Roman" w:hAnsi="Times New Roman"/>
          <w:sz w:val="18"/>
          <w:szCs w:val="20"/>
          <w:lang w:eastAsia="ru-RU"/>
        </w:rPr>
        <w:t xml:space="preserve"> в рамках </w:t>
      </w: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 xml:space="preserve">             муниципальной программы</w:t>
      </w:r>
    </w:p>
    <w:p w:rsidR="00250958"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 xml:space="preserve">                                "Система социальной защиты населения</w:t>
      </w:r>
    </w:p>
    <w:p w:rsidR="00AE760C" w:rsidRPr="00250958" w:rsidRDefault="00250958" w:rsidP="00250958">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50958">
        <w:rPr>
          <w:rFonts w:ascii="Times New Roman" w:eastAsia="Times New Roman" w:hAnsi="Times New Roman"/>
          <w:sz w:val="18"/>
          <w:szCs w:val="20"/>
          <w:lang w:eastAsia="ru-RU"/>
        </w:rPr>
        <w:t>Богучанского   района»</w:t>
      </w:r>
    </w:p>
    <w:p w:rsidR="00250958" w:rsidRPr="008D7A17" w:rsidRDefault="00250958" w:rsidP="00D13405">
      <w:pPr>
        <w:widowControl w:val="0"/>
        <w:autoSpaceDE w:val="0"/>
        <w:autoSpaceDN w:val="0"/>
        <w:adjustRightInd w:val="0"/>
        <w:spacing w:after="0" w:line="240" w:lineRule="auto"/>
        <w:rPr>
          <w:rFonts w:ascii="Times New Roman" w:eastAsia="Times New Roman" w:hAnsi="Times New Roman"/>
          <w:sz w:val="14"/>
          <w:szCs w:val="20"/>
          <w:lang w:eastAsia="ru-RU"/>
        </w:rPr>
      </w:pPr>
    </w:p>
    <w:p w:rsidR="00250958" w:rsidRPr="00250958" w:rsidRDefault="00250958" w:rsidP="00250958">
      <w:pPr>
        <w:widowControl w:val="0"/>
        <w:autoSpaceDE w:val="0"/>
        <w:autoSpaceDN w:val="0"/>
        <w:adjustRightInd w:val="0"/>
        <w:spacing w:after="0" w:line="240" w:lineRule="auto"/>
        <w:ind w:firstLine="709"/>
        <w:jc w:val="center"/>
        <w:rPr>
          <w:rFonts w:ascii="Times New Roman" w:eastAsia="Times New Roman" w:hAnsi="Times New Roman"/>
          <w:sz w:val="14"/>
          <w:szCs w:val="20"/>
          <w:lang w:eastAsia="ru-RU"/>
        </w:rPr>
      </w:pPr>
      <w:r w:rsidRPr="00250958">
        <w:rPr>
          <w:rFonts w:ascii="Times New Roman" w:eastAsia="Times New Roman" w:hAnsi="Times New Roman"/>
          <w:sz w:val="20"/>
          <w:lang w:eastAsia="ru-RU"/>
        </w:rPr>
        <w:t>Целевые индикаторы подпрограммы 2 "Социальная поддержка семей, имеющих детей"</w:t>
      </w:r>
    </w:p>
    <w:p w:rsidR="00250958" w:rsidRPr="00250958"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jc w:val="center"/>
        <w:tblLook w:val="04A0"/>
      </w:tblPr>
      <w:tblGrid>
        <w:gridCol w:w="405"/>
        <w:gridCol w:w="1956"/>
        <w:gridCol w:w="844"/>
        <w:gridCol w:w="1313"/>
        <w:gridCol w:w="568"/>
        <w:gridCol w:w="569"/>
        <w:gridCol w:w="569"/>
        <w:gridCol w:w="570"/>
        <w:gridCol w:w="570"/>
        <w:gridCol w:w="570"/>
        <w:gridCol w:w="570"/>
        <w:gridCol w:w="570"/>
        <w:gridCol w:w="496"/>
      </w:tblGrid>
      <w:tr w:rsidR="00250958" w:rsidRPr="00250958" w:rsidTr="00250958">
        <w:trPr>
          <w:trHeight w:val="20"/>
          <w:jc w:val="center"/>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w:t>
            </w:r>
            <w:r w:rsidRPr="00250958">
              <w:rPr>
                <w:rFonts w:ascii="Times New Roman" w:eastAsia="Times New Roman" w:hAnsi="Times New Roman"/>
                <w:sz w:val="14"/>
                <w:szCs w:val="14"/>
                <w:lang w:eastAsia="ru-RU"/>
              </w:rPr>
              <w:br/>
            </w:r>
            <w:proofErr w:type="spellStart"/>
            <w:proofErr w:type="gramStart"/>
            <w:r w:rsidRPr="00250958">
              <w:rPr>
                <w:rFonts w:ascii="Times New Roman" w:eastAsia="Times New Roman" w:hAnsi="Times New Roman"/>
                <w:sz w:val="14"/>
                <w:szCs w:val="14"/>
                <w:lang w:eastAsia="ru-RU"/>
              </w:rPr>
              <w:t>п</w:t>
            </w:r>
            <w:proofErr w:type="spellEnd"/>
            <w:proofErr w:type="gramEnd"/>
            <w:r w:rsidRPr="00250958">
              <w:rPr>
                <w:rFonts w:ascii="Times New Roman" w:eastAsia="Times New Roman" w:hAnsi="Times New Roman"/>
                <w:sz w:val="14"/>
                <w:szCs w:val="14"/>
                <w:lang w:eastAsia="ru-RU"/>
              </w:rPr>
              <w:t>/</w:t>
            </w:r>
            <w:proofErr w:type="spellStart"/>
            <w:r w:rsidRPr="00250958">
              <w:rPr>
                <w:rFonts w:ascii="Times New Roman" w:eastAsia="Times New Roman" w:hAnsi="Times New Roman"/>
                <w:sz w:val="14"/>
                <w:szCs w:val="14"/>
                <w:lang w:eastAsia="ru-RU"/>
              </w:rPr>
              <w:t>п</w:t>
            </w:r>
            <w:proofErr w:type="spellEnd"/>
          </w:p>
        </w:tc>
        <w:tc>
          <w:tcPr>
            <w:tcW w:w="1073" w:type="pct"/>
            <w:tcBorders>
              <w:top w:val="single" w:sz="4" w:space="0" w:color="auto"/>
              <w:left w:val="nil"/>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Цели,</w:t>
            </w:r>
            <w:r w:rsidRPr="00250958">
              <w:rPr>
                <w:rFonts w:ascii="Times New Roman" w:eastAsia="Times New Roman" w:hAnsi="Times New Roman"/>
                <w:sz w:val="14"/>
                <w:szCs w:val="14"/>
                <w:lang w:eastAsia="ru-RU"/>
              </w:rPr>
              <w:br/>
              <w:t>задачи,</w:t>
            </w:r>
            <w:r w:rsidRPr="00250958">
              <w:rPr>
                <w:rFonts w:ascii="Times New Roman" w:eastAsia="Times New Roman" w:hAnsi="Times New Roman"/>
                <w:sz w:val="14"/>
                <w:szCs w:val="14"/>
                <w:lang w:eastAsia="ru-RU"/>
              </w:rPr>
              <w:br/>
              <w:t>показатели</w:t>
            </w:r>
          </w:p>
        </w:tc>
        <w:tc>
          <w:tcPr>
            <w:tcW w:w="255" w:type="pct"/>
            <w:tcBorders>
              <w:top w:val="single" w:sz="4" w:space="0" w:color="auto"/>
              <w:left w:val="nil"/>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Единица измерения</w:t>
            </w:r>
          </w:p>
        </w:tc>
        <w:tc>
          <w:tcPr>
            <w:tcW w:w="450" w:type="pct"/>
            <w:tcBorders>
              <w:top w:val="single" w:sz="4" w:space="0" w:color="auto"/>
              <w:left w:val="nil"/>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Источник информации</w:t>
            </w:r>
          </w:p>
        </w:tc>
        <w:tc>
          <w:tcPr>
            <w:tcW w:w="348" w:type="pct"/>
            <w:tcBorders>
              <w:top w:val="single" w:sz="4" w:space="0" w:color="auto"/>
              <w:left w:val="nil"/>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br/>
              <w:t>2012 год</w:t>
            </w:r>
          </w:p>
        </w:tc>
        <w:tc>
          <w:tcPr>
            <w:tcW w:w="348" w:type="pct"/>
            <w:tcBorders>
              <w:top w:val="single" w:sz="4" w:space="0" w:color="auto"/>
              <w:left w:val="nil"/>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br/>
              <w:t>2013 год</w:t>
            </w:r>
          </w:p>
        </w:tc>
        <w:tc>
          <w:tcPr>
            <w:tcW w:w="348" w:type="pct"/>
            <w:tcBorders>
              <w:top w:val="single" w:sz="4" w:space="0" w:color="auto"/>
              <w:left w:val="nil"/>
              <w:bottom w:val="single" w:sz="4" w:space="0" w:color="auto"/>
              <w:right w:val="single" w:sz="4" w:space="0" w:color="auto"/>
            </w:tcBorders>
            <w:shd w:val="clear" w:color="auto" w:fill="FFFFFF"/>
            <w:vAlign w:val="center"/>
          </w:tcPr>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2014 год</w:t>
            </w:r>
          </w:p>
        </w:tc>
        <w:tc>
          <w:tcPr>
            <w:tcW w:w="348" w:type="pct"/>
            <w:tcBorders>
              <w:top w:val="single" w:sz="4" w:space="0" w:color="auto"/>
              <w:left w:val="nil"/>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br/>
              <w:t>2015 год</w:t>
            </w:r>
          </w:p>
        </w:tc>
        <w:tc>
          <w:tcPr>
            <w:tcW w:w="348" w:type="pct"/>
            <w:tcBorders>
              <w:top w:val="single" w:sz="4" w:space="0" w:color="auto"/>
              <w:left w:val="nil"/>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br/>
              <w:t>2016 год</w:t>
            </w:r>
          </w:p>
        </w:tc>
        <w:tc>
          <w:tcPr>
            <w:tcW w:w="348" w:type="pct"/>
            <w:tcBorders>
              <w:top w:val="single" w:sz="4" w:space="0" w:color="auto"/>
              <w:left w:val="nil"/>
              <w:bottom w:val="single" w:sz="4" w:space="0" w:color="auto"/>
              <w:right w:val="single" w:sz="4" w:space="0" w:color="auto"/>
            </w:tcBorders>
            <w:shd w:val="clear" w:color="auto" w:fill="FFFFFF"/>
            <w:vAlign w:val="center"/>
          </w:tcPr>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2017 год</w:t>
            </w:r>
          </w:p>
        </w:tc>
        <w:tc>
          <w:tcPr>
            <w:tcW w:w="348" w:type="pct"/>
            <w:tcBorders>
              <w:top w:val="single" w:sz="4" w:space="0" w:color="auto"/>
              <w:left w:val="nil"/>
              <w:bottom w:val="single" w:sz="4" w:space="0" w:color="auto"/>
              <w:right w:val="single" w:sz="4" w:space="0" w:color="auto"/>
            </w:tcBorders>
            <w:shd w:val="clear" w:color="auto" w:fill="FFFFFF"/>
            <w:vAlign w:val="center"/>
          </w:tcPr>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 xml:space="preserve"> 2018 год</w:t>
            </w:r>
          </w:p>
        </w:tc>
        <w:tc>
          <w:tcPr>
            <w:tcW w:w="348" w:type="pct"/>
            <w:tcBorders>
              <w:top w:val="single" w:sz="4" w:space="0" w:color="auto"/>
              <w:left w:val="nil"/>
              <w:bottom w:val="single" w:sz="4" w:space="0" w:color="auto"/>
              <w:right w:val="single" w:sz="4" w:space="0" w:color="auto"/>
            </w:tcBorders>
            <w:shd w:val="clear" w:color="auto" w:fill="FFFFFF"/>
            <w:vAlign w:val="center"/>
          </w:tcPr>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2019 год</w:t>
            </w:r>
          </w:p>
        </w:tc>
        <w:tc>
          <w:tcPr>
            <w:tcW w:w="303" w:type="pct"/>
            <w:tcBorders>
              <w:top w:val="single" w:sz="4" w:space="0" w:color="auto"/>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p>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2020 год</w:t>
            </w:r>
          </w:p>
          <w:p w:rsidR="00250958" w:rsidRPr="00250958" w:rsidRDefault="00250958" w:rsidP="00250958">
            <w:pPr>
              <w:spacing w:after="0" w:line="240" w:lineRule="auto"/>
              <w:jc w:val="center"/>
              <w:rPr>
                <w:rFonts w:ascii="Times New Roman" w:eastAsia="Times New Roman" w:hAnsi="Times New Roman"/>
                <w:sz w:val="14"/>
                <w:szCs w:val="14"/>
                <w:lang w:eastAsia="ru-RU"/>
              </w:rPr>
            </w:pPr>
          </w:p>
        </w:tc>
      </w:tr>
      <w:tr w:rsidR="00250958" w:rsidRPr="00250958" w:rsidTr="00250958">
        <w:trPr>
          <w:trHeight w:val="2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Цель: Выполнение обязательств государства, края, Богучанского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250958" w:rsidRPr="00250958" w:rsidTr="00250958">
        <w:trPr>
          <w:trHeight w:val="20"/>
          <w:jc w:val="center"/>
        </w:trPr>
        <w:tc>
          <w:tcPr>
            <w:tcW w:w="135"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w:t>
            </w:r>
          </w:p>
        </w:tc>
        <w:tc>
          <w:tcPr>
            <w:tcW w:w="1073" w:type="pct"/>
            <w:tcBorders>
              <w:top w:val="nil"/>
              <w:left w:val="nil"/>
              <w:bottom w:val="single" w:sz="4" w:space="0" w:color="auto"/>
              <w:right w:val="single" w:sz="4" w:space="0" w:color="auto"/>
            </w:tcBorders>
            <w:shd w:val="clear" w:color="auto" w:fill="FFFFFF"/>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Удельный вес семей с детьми, получающих меры социальной поддержки, в общей численности семей с детьми, имеющих на них право</w:t>
            </w:r>
          </w:p>
          <w:p w:rsidR="00250958" w:rsidRPr="00250958" w:rsidRDefault="00250958" w:rsidP="00250958">
            <w:pPr>
              <w:spacing w:after="0" w:line="240" w:lineRule="auto"/>
              <w:jc w:val="center"/>
              <w:rPr>
                <w:rFonts w:ascii="Times New Roman" w:eastAsia="Times New Roman" w:hAnsi="Times New Roman"/>
                <w:sz w:val="14"/>
                <w:szCs w:val="14"/>
                <w:lang w:eastAsia="ru-RU"/>
              </w:rPr>
            </w:pPr>
          </w:p>
        </w:tc>
        <w:tc>
          <w:tcPr>
            <w:tcW w:w="255"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w:t>
            </w:r>
          </w:p>
        </w:tc>
        <w:tc>
          <w:tcPr>
            <w:tcW w:w="450"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Ведомственная отчетность</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100,0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8"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8"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0,0</w:t>
            </w:r>
          </w:p>
        </w:tc>
        <w:tc>
          <w:tcPr>
            <w:tcW w:w="348"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w:t>
            </w:r>
          </w:p>
        </w:tc>
        <w:tc>
          <w:tcPr>
            <w:tcW w:w="348"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w:t>
            </w:r>
          </w:p>
        </w:tc>
        <w:tc>
          <w:tcPr>
            <w:tcW w:w="303" w:type="pct"/>
            <w:tcBorders>
              <w:top w:val="single" w:sz="4" w:space="0" w:color="auto"/>
              <w:left w:val="nil"/>
              <w:bottom w:val="single" w:sz="4" w:space="0" w:color="auto"/>
              <w:right w:val="single" w:sz="4" w:space="0" w:color="auto"/>
            </w:tcBorders>
            <w:shd w:val="clear" w:color="auto" w:fill="FFFFFF"/>
            <w:hideMark/>
          </w:tcPr>
          <w:p w:rsidR="00250958" w:rsidRPr="00250958" w:rsidRDefault="00250958" w:rsidP="00250958">
            <w:pPr>
              <w:spacing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w:t>
            </w:r>
          </w:p>
        </w:tc>
      </w:tr>
      <w:tr w:rsidR="00250958" w:rsidRPr="00250958" w:rsidTr="00250958">
        <w:trPr>
          <w:trHeight w:val="20"/>
          <w:jc w:val="center"/>
        </w:trPr>
        <w:tc>
          <w:tcPr>
            <w:tcW w:w="135" w:type="pct"/>
            <w:tcBorders>
              <w:top w:val="nil"/>
              <w:left w:val="single" w:sz="4" w:space="0" w:color="auto"/>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2</w:t>
            </w:r>
          </w:p>
        </w:tc>
        <w:tc>
          <w:tcPr>
            <w:tcW w:w="1073"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Доля оздоровленных детей из числа детей, находящихся в трудной жизненной ситуации, подлежащих оздоровлению в Богучанском районе</w:t>
            </w:r>
          </w:p>
        </w:tc>
        <w:tc>
          <w:tcPr>
            <w:tcW w:w="255"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w:t>
            </w:r>
          </w:p>
        </w:tc>
        <w:tc>
          <w:tcPr>
            <w:tcW w:w="450"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Информационный банк данных «Адресная социальная помощь»</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48,0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48,3</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50,0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50,0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50,0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50,</w:t>
            </w:r>
            <w:bookmarkStart w:id="1" w:name="_GoBack"/>
            <w:bookmarkEnd w:id="1"/>
            <w:r w:rsidRPr="00250958">
              <w:rPr>
                <w:rFonts w:ascii="Times New Roman" w:eastAsia="Times New Roman" w:hAnsi="Times New Roman"/>
                <w:sz w:val="14"/>
                <w:szCs w:val="14"/>
                <w:lang w:eastAsia="ru-RU"/>
              </w:rPr>
              <w:t>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50,0</w:t>
            </w:r>
          </w:p>
        </w:tc>
        <w:tc>
          <w:tcPr>
            <w:tcW w:w="348"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50,0</w:t>
            </w:r>
          </w:p>
        </w:tc>
        <w:tc>
          <w:tcPr>
            <w:tcW w:w="303" w:type="pct"/>
            <w:tcBorders>
              <w:top w:val="nil"/>
              <w:left w:val="nil"/>
              <w:bottom w:val="single" w:sz="4" w:space="0" w:color="auto"/>
              <w:right w:val="single" w:sz="4" w:space="0" w:color="auto"/>
            </w:tcBorders>
            <w:shd w:val="clear" w:color="auto" w:fill="FFFFFF"/>
            <w:hideMark/>
          </w:tcPr>
          <w:p w:rsidR="00250958" w:rsidRPr="00250958" w:rsidRDefault="00250958" w:rsidP="00250958">
            <w:pPr>
              <w:spacing w:after="0" w:line="240" w:lineRule="auto"/>
              <w:jc w:val="center"/>
              <w:rPr>
                <w:rFonts w:ascii="Times New Roman" w:eastAsia="Times New Roman" w:hAnsi="Times New Roman"/>
                <w:sz w:val="14"/>
                <w:szCs w:val="14"/>
                <w:lang w:eastAsia="ru-RU"/>
              </w:rPr>
            </w:pPr>
            <w:r w:rsidRPr="00250958">
              <w:rPr>
                <w:rFonts w:ascii="Times New Roman" w:eastAsia="Times New Roman" w:hAnsi="Times New Roman"/>
                <w:sz w:val="14"/>
                <w:szCs w:val="14"/>
                <w:lang w:eastAsia="ru-RU"/>
              </w:rPr>
              <w:t>50,0</w:t>
            </w:r>
          </w:p>
        </w:tc>
      </w:tr>
    </w:tbl>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6"/>
          <w:szCs w:val="20"/>
          <w:lang w:eastAsia="ru-RU"/>
        </w:rPr>
        <w:t xml:space="preserve">                                                                                                                                                                                                                                                                 </w:t>
      </w:r>
      <w:r w:rsidRPr="001E6D24">
        <w:rPr>
          <w:rFonts w:ascii="Times New Roman" w:eastAsia="Times New Roman" w:hAnsi="Times New Roman"/>
          <w:sz w:val="18"/>
          <w:szCs w:val="20"/>
          <w:lang w:eastAsia="ru-RU"/>
        </w:rPr>
        <w:t>Приложение №8</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 xml:space="preserve"> к постановлению администрации Богучанского района                       </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lastRenderedPageBreak/>
        <w:t xml:space="preserve"> от «27» «03» 2018г. №303-п</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Приложение №1</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к подпрограмме 3 ««Обеспечение социальной</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поддержки граждан на оплату жилого помещения</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 xml:space="preserve">и коммунальных услуг», </w:t>
      </w:r>
      <w:proofErr w:type="gramStart"/>
      <w:r w:rsidRPr="001E6D24">
        <w:rPr>
          <w:rFonts w:ascii="Times New Roman" w:eastAsia="Times New Roman" w:hAnsi="Times New Roman"/>
          <w:sz w:val="18"/>
          <w:szCs w:val="20"/>
          <w:lang w:eastAsia="ru-RU"/>
        </w:rPr>
        <w:t>реализуемой</w:t>
      </w:r>
      <w:proofErr w:type="gramEnd"/>
      <w:r w:rsidRPr="001E6D24">
        <w:rPr>
          <w:rFonts w:ascii="Times New Roman" w:eastAsia="Times New Roman" w:hAnsi="Times New Roman"/>
          <w:sz w:val="18"/>
          <w:szCs w:val="20"/>
          <w:lang w:eastAsia="ru-RU"/>
        </w:rPr>
        <w:t xml:space="preserve"> в рамках</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муниципальной программы</w:t>
      </w:r>
    </w:p>
    <w:p w:rsidR="001E6D24"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«Система социальной защиты населения</w:t>
      </w:r>
    </w:p>
    <w:p w:rsidR="00250958" w:rsidRPr="001E6D24" w:rsidRDefault="001E6D24" w:rsidP="001E6D2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E6D24">
        <w:rPr>
          <w:rFonts w:ascii="Times New Roman" w:eastAsia="Times New Roman" w:hAnsi="Times New Roman"/>
          <w:sz w:val="18"/>
          <w:szCs w:val="20"/>
          <w:lang w:eastAsia="ru-RU"/>
        </w:rPr>
        <w:t xml:space="preserve">Богучанского  района»  </w:t>
      </w:r>
    </w:p>
    <w:p w:rsidR="00250958" w:rsidRPr="008D7A17" w:rsidRDefault="00250958" w:rsidP="00D1340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E6D24" w:rsidRPr="001E6D24" w:rsidRDefault="001E6D24" w:rsidP="001E6D2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E6D24">
        <w:rPr>
          <w:rFonts w:ascii="Times New Roman" w:eastAsia="Times New Roman" w:hAnsi="Times New Roman"/>
          <w:sz w:val="20"/>
          <w:szCs w:val="20"/>
          <w:lang w:eastAsia="ru-RU"/>
        </w:rPr>
        <w:t>Целевые индикаторы подпрограммы 3 «Обеспечение социальной поддержки граждан</w:t>
      </w:r>
    </w:p>
    <w:p w:rsidR="00250958" w:rsidRPr="001E6D24" w:rsidRDefault="001E6D24" w:rsidP="001E6D2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E6D24">
        <w:rPr>
          <w:rFonts w:ascii="Times New Roman" w:eastAsia="Times New Roman" w:hAnsi="Times New Roman"/>
          <w:sz w:val="20"/>
          <w:szCs w:val="20"/>
          <w:lang w:eastAsia="ru-RU"/>
        </w:rPr>
        <w:t>на оплату жилого помещения и коммунальных услуг»</w:t>
      </w:r>
    </w:p>
    <w:p w:rsidR="00250958" w:rsidRPr="00250958"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05"/>
        <w:gridCol w:w="2382"/>
        <w:gridCol w:w="844"/>
        <w:gridCol w:w="1286"/>
        <w:gridCol w:w="496"/>
        <w:gridCol w:w="520"/>
        <w:gridCol w:w="520"/>
        <w:gridCol w:w="520"/>
        <w:gridCol w:w="520"/>
        <w:gridCol w:w="520"/>
        <w:gridCol w:w="520"/>
        <w:gridCol w:w="505"/>
        <w:gridCol w:w="532"/>
      </w:tblGrid>
      <w:tr w:rsidR="001E6D24" w:rsidRPr="001E6D24" w:rsidTr="001E6D24">
        <w:trPr>
          <w:trHeight w:val="20"/>
        </w:trPr>
        <w:tc>
          <w:tcPr>
            <w:tcW w:w="177" w:type="pct"/>
            <w:tcBorders>
              <w:top w:val="single" w:sz="4" w:space="0" w:color="auto"/>
              <w:left w:val="single" w:sz="4" w:space="0" w:color="auto"/>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w:t>
            </w:r>
            <w:r w:rsidRPr="001E6D24">
              <w:rPr>
                <w:rFonts w:ascii="Times New Roman" w:eastAsia="Times New Roman" w:hAnsi="Times New Roman"/>
                <w:sz w:val="14"/>
                <w:szCs w:val="14"/>
                <w:lang w:eastAsia="ru-RU"/>
              </w:rPr>
              <w:br/>
            </w:r>
            <w:proofErr w:type="spellStart"/>
            <w:proofErr w:type="gramStart"/>
            <w:r w:rsidRPr="001E6D24">
              <w:rPr>
                <w:rFonts w:ascii="Times New Roman" w:eastAsia="Times New Roman" w:hAnsi="Times New Roman"/>
                <w:sz w:val="14"/>
                <w:szCs w:val="14"/>
                <w:lang w:eastAsia="ru-RU"/>
              </w:rPr>
              <w:t>п</w:t>
            </w:r>
            <w:proofErr w:type="spellEnd"/>
            <w:proofErr w:type="gramEnd"/>
            <w:r w:rsidRPr="001E6D24">
              <w:rPr>
                <w:rFonts w:ascii="Times New Roman" w:eastAsia="Times New Roman" w:hAnsi="Times New Roman"/>
                <w:sz w:val="14"/>
                <w:szCs w:val="14"/>
                <w:lang w:eastAsia="ru-RU"/>
              </w:rPr>
              <w:t>/</w:t>
            </w:r>
            <w:proofErr w:type="spellStart"/>
            <w:r w:rsidRPr="001E6D24">
              <w:rPr>
                <w:rFonts w:ascii="Times New Roman" w:eastAsia="Times New Roman" w:hAnsi="Times New Roman"/>
                <w:sz w:val="14"/>
                <w:szCs w:val="14"/>
                <w:lang w:eastAsia="ru-RU"/>
              </w:rPr>
              <w:t>п</w:t>
            </w:r>
            <w:proofErr w:type="spellEnd"/>
          </w:p>
        </w:tc>
        <w:tc>
          <w:tcPr>
            <w:tcW w:w="1283"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Цель,</w:t>
            </w:r>
            <w:r w:rsidRPr="001E6D24">
              <w:rPr>
                <w:rFonts w:ascii="Times New Roman" w:eastAsia="Times New Roman" w:hAnsi="Times New Roman"/>
                <w:sz w:val="14"/>
                <w:szCs w:val="14"/>
                <w:lang w:eastAsia="ru-RU"/>
              </w:rPr>
              <w:br/>
              <w:t>целевые индикаторы</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Единица измерения</w:t>
            </w:r>
          </w:p>
        </w:tc>
        <w:tc>
          <w:tcPr>
            <w:tcW w:w="487"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Источник информации</w:t>
            </w:r>
          </w:p>
        </w:tc>
        <w:tc>
          <w:tcPr>
            <w:tcW w:w="221"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br/>
              <w:t>2012 год</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2013 год</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br/>
              <w:t>2014 год</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2015 год</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2016 год</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br/>
              <w:t>2017 год</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 xml:space="preserve">2018 год </w:t>
            </w:r>
          </w:p>
        </w:tc>
        <w:tc>
          <w:tcPr>
            <w:tcW w:w="302" w:type="pct"/>
            <w:tcBorders>
              <w:top w:val="single" w:sz="4" w:space="0" w:color="auto"/>
              <w:left w:val="nil"/>
              <w:bottom w:val="single" w:sz="4" w:space="0" w:color="auto"/>
              <w:right w:val="single" w:sz="4" w:space="0" w:color="auto"/>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2019 год</w:t>
            </w:r>
          </w:p>
        </w:tc>
        <w:tc>
          <w:tcPr>
            <w:tcW w:w="318"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jc w:val="center"/>
              <w:rPr>
                <w:rFonts w:ascii="Times New Roman" w:eastAsia="Times New Roman" w:hAnsi="Times New Roman"/>
                <w:sz w:val="14"/>
                <w:szCs w:val="14"/>
                <w:lang w:eastAsia="ru-RU"/>
              </w:rPr>
            </w:pPr>
          </w:p>
          <w:p w:rsidR="001E6D24" w:rsidRPr="001E6D24" w:rsidRDefault="001E6D24" w:rsidP="003F726C">
            <w:pPr>
              <w:spacing w:after="0" w:line="240" w:lineRule="auto"/>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2020 год</w:t>
            </w:r>
          </w:p>
        </w:tc>
      </w:tr>
      <w:tr w:rsidR="001E6D24" w:rsidRPr="001E6D24" w:rsidTr="001E6D24">
        <w:trPr>
          <w:trHeight w:val="20"/>
        </w:trPr>
        <w:tc>
          <w:tcPr>
            <w:tcW w:w="4682" w:type="pct"/>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1E6D24" w:rsidRPr="001E6D24" w:rsidRDefault="001E6D24" w:rsidP="003F726C">
            <w:pPr>
              <w:spacing w:after="0"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 xml:space="preserve">Цель </w:t>
            </w:r>
            <w:r w:rsidRPr="001E6D24">
              <w:rPr>
                <w:rFonts w:ascii="Times New Roman" w:hAnsi="Times New Roman"/>
                <w:sz w:val="14"/>
                <w:szCs w:val="14"/>
              </w:rPr>
              <w:t>социальная поддержка граждан при оплате жилого помещения и коммунальных услуг</w:t>
            </w:r>
          </w:p>
          <w:p w:rsidR="001E6D24" w:rsidRPr="001E6D24" w:rsidRDefault="001E6D24" w:rsidP="003F726C">
            <w:pPr>
              <w:spacing w:after="0" w:line="240" w:lineRule="auto"/>
              <w:jc w:val="center"/>
              <w:rPr>
                <w:rFonts w:ascii="Times New Roman" w:eastAsia="Times New Roman" w:hAnsi="Times New Roman"/>
                <w:sz w:val="14"/>
                <w:szCs w:val="14"/>
                <w:lang w:eastAsia="ru-RU"/>
              </w:rPr>
            </w:pPr>
          </w:p>
        </w:tc>
        <w:tc>
          <w:tcPr>
            <w:tcW w:w="318" w:type="pct"/>
            <w:tcBorders>
              <w:top w:val="single" w:sz="4" w:space="0" w:color="auto"/>
              <w:left w:val="single" w:sz="4" w:space="0" w:color="auto"/>
              <w:bottom w:val="single" w:sz="4" w:space="0" w:color="auto"/>
              <w:right w:val="single" w:sz="4" w:space="0" w:color="000000"/>
            </w:tcBorders>
            <w:shd w:val="clear" w:color="000000" w:fill="FFFFFF"/>
          </w:tcPr>
          <w:p w:rsidR="001E6D24" w:rsidRPr="001E6D24" w:rsidRDefault="001E6D24" w:rsidP="003F726C">
            <w:pPr>
              <w:spacing w:after="0" w:line="240" w:lineRule="auto"/>
              <w:jc w:val="center"/>
              <w:rPr>
                <w:rFonts w:ascii="Times New Roman" w:eastAsia="Times New Roman" w:hAnsi="Times New Roman"/>
                <w:sz w:val="14"/>
                <w:szCs w:val="14"/>
                <w:lang w:eastAsia="ru-RU"/>
              </w:rPr>
            </w:pPr>
          </w:p>
        </w:tc>
      </w:tr>
      <w:tr w:rsidR="001E6D24" w:rsidRPr="001E6D24" w:rsidTr="001E6D24">
        <w:trPr>
          <w:trHeight w:val="20"/>
        </w:trPr>
        <w:tc>
          <w:tcPr>
            <w:tcW w:w="177" w:type="pct"/>
            <w:tcBorders>
              <w:top w:val="nil"/>
              <w:left w:val="single" w:sz="4" w:space="0" w:color="auto"/>
              <w:bottom w:val="single" w:sz="4" w:space="0" w:color="auto"/>
              <w:right w:val="single" w:sz="4" w:space="0" w:color="auto"/>
            </w:tcBorders>
            <w:shd w:val="clear" w:color="000000" w:fill="FFFFFF"/>
            <w:noWrap/>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1</w:t>
            </w:r>
          </w:p>
        </w:tc>
        <w:tc>
          <w:tcPr>
            <w:tcW w:w="1283"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rPr>
                <w:rFonts w:ascii="Times New Roman" w:eastAsia="Times New Roman" w:hAnsi="Times New Roman"/>
                <w:sz w:val="14"/>
                <w:szCs w:val="14"/>
                <w:lang w:eastAsia="ru-RU"/>
              </w:rPr>
            </w:pPr>
            <w:r w:rsidRPr="001E6D24">
              <w:rPr>
                <w:rFonts w:ascii="Times New Roman" w:hAnsi="Times New Roman"/>
                <w:sz w:val="14"/>
                <w:szCs w:val="14"/>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Богучанского района и имеющих право на их получение.</w:t>
            </w:r>
          </w:p>
        </w:tc>
        <w:tc>
          <w:tcPr>
            <w:tcW w:w="354"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w:t>
            </w:r>
          </w:p>
        </w:tc>
        <w:tc>
          <w:tcPr>
            <w:tcW w:w="487"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информационный банк данных "Адресная социальная помощь"</w:t>
            </w:r>
          </w:p>
        </w:tc>
        <w:tc>
          <w:tcPr>
            <w:tcW w:w="221"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99,1</w:t>
            </w:r>
          </w:p>
        </w:tc>
        <w:tc>
          <w:tcPr>
            <w:tcW w:w="310"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99,4</w:t>
            </w:r>
          </w:p>
        </w:tc>
        <w:tc>
          <w:tcPr>
            <w:tcW w:w="310"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99,6</w:t>
            </w:r>
          </w:p>
        </w:tc>
        <w:tc>
          <w:tcPr>
            <w:tcW w:w="310"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0,0</w:t>
            </w:r>
          </w:p>
        </w:tc>
        <w:tc>
          <w:tcPr>
            <w:tcW w:w="310"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0,0</w:t>
            </w:r>
          </w:p>
        </w:tc>
        <w:tc>
          <w:tcPr>
            <w:tcW w:w="310"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0,0</w:t>
            </w:r>
          </w:p>
        </w:tc>
        <w:tc>
          <w:tcPr>
            <w:tcW w:w="310"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w:t>
            </w:r>
          </w:p>
        </w:tc>
        <w:tc>
          <w:tcPr>
            <w:tcW w:w="302"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w:t>
            </w:r>
          </w:p>
        </w:tc>
        <w:tc>
          <w:tcPr>
            <w:tcW w:w="318" w:type="pct"/>
            <w:tcBorders>
              <w:top w:val="single" w:sz="4" w:space="0" w:color="auto"/>
              <w:left w:val="nil"/>
              <w:bottom w:val="single" w:sz="4" w:space="0" w:color="auto"/>
              <w:right w:val="single" w:sz="4" w:space="0" w:color="auto"/>
            </w:tcBorders>
            <w:shd w:val="clear" w:color="000000" w:fill="FFFFFF"/>
          </w:tcPr>
          <w:p w:rsidR="001E6D24" w:rsidRPr="001E6D24" w:rsidRDefault="001E6D24" w:rsidP="003F726C">
            <w:pPr>
              <w:spacing w:line="240" w:lineRule="auto"/>
              <w:jc w:val="center"/>
              <w:rPr>
                <w:rFonts w:ascii="Times New Roman" w:eastAsia="Times New Roman" w:hAnsi="Times New Roman"/>
                <w:sz w:val="14"/>
                <w:szCs w:val="14"/>
                <w:lang w:eastAsia="ru-RU"/>
              </w:rPr>
            </w:pPr>
            <w:r w:rsidRPr="001E6D24">
              <w:rPr>
                <w:rFonts w:ascii="Times New Roman" w:eastAsia="Times New Roman" w:hAnsi="Times New Roman"/>
                <w:sz w:val="14"/>
                <w:szCs w:val="14"/>
                <w:lang w:eastAsia="ru-RU"/>
              </w:rPr>
              <w:t>-</w:t>
            </w:r>
          </w:p>
        </w:tc>
      </w:tr>
    </w:tbl>
    <w:p w:rsidR="00250958" w:rsidRPr="00250958"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50958" w:rsidRPr="00250958"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76583" w:rsidRPr="00276583" w:rsidRDefault="00276583" w:rsidP="00276583">
      <w:pPr>
        <w:autoSpaceDE w:val="0"/>
        <w:autoSpaceDN w:val="0"/>
        <w:adjustRightInd w:val="0"/>
        <w:spacing w:after="0" w:line="240" w:lineRule="auto"/>
        <w:jc w:val="right"/>
        <w:rPr>
          <w:rFonts w:ascii="Times New Roman" w:hAnsi="Times New Roman" w:cs="Arial"/>
          <w:sz w:val="18"/>
          <w:szCs w:val="18"/>
          <w:lang w:eastAsia="ru-RU"/>
        </w:rPr>
      </w:pPr>
      <w:r w:rsidRPr="00276583">
        <w:rPr>
          <w:rFonts w:ascii="Times New Roman" w:hAnsi="Times New Roman" w:cs="Arial"/>
          <w:sz w:val="18"/>
          <w:szCs w:val="18"/>
          <w:lang w:eastAsia="ru-RU"/>
        </w:rPr>
        <w:t>Приложение №9</w:t>
      </w:r>
    </w:p>
    <w:p w:rsidR="00276583" w:rsidRDefault="00276583" w:rsidP="00276583">
      <w:pPr>
        <w:autoSpaceDE w:val="0"/>
        <w:autoSpaceDN w:val="0"/>
        <w:adjustRightInd w:val="0"/>
        <w:spacing w:after="0" w:line="240" w:lineRule="auto"/>
        <w:jc w:val="right"/>
        <w:rPr>
          <w:rFonts w:ascii="Times New Roman" w:hAnsi="Times New Roman" w:cs="Arial"/>
          <w:sz w:val="18"/>
          <w:szCs w:val="18"/>
          <w:lang w:val="en-US" w:eastAsia="ru-RU"/>
        </w:rPr>
      </w:pPr>
      <w:r w:rsidRPr="00276583">
        <w:rPr>
          <w:rFonts w:ascii="Times New Roman" w:hAnsi="Times New Roman" w:cs="Arial"/>
          <w:sz w:val="18"/>
          <w:szCs w:val="18"/>
          <w:lang w:eastAsia="ru-RU"/>
        </w:rPr>
        <w:t xml:space="preserve">                                                                                                                                                                               к постановлению администрации Богучанского района                    </w:t>
      </w:r>
    </w:p>
    <w:p w:rsidR="00276583" w:rsidRPr="00276583" w:rsidRDefault="00276583" w:rsidP="00276583">
      <w:pPr>
        <w:autoSpaceDE w:val="0"/>
        <w:autoSpaceDN w:val="0"/>
        <w:adjustRightInd w:val="0"/>
        <w:spacing w:after="0" w:line="240" w:lineRule="auto"/>
        <w:jc w:val="right"/>
        <w:rPr>
          <w:rFonts w:ascii="Times New Roman" w:hAnsi="Times New Roman" w:cs="Arial"/>
          <w:sz w:val="18"/>
          <w:szCs w:val="18"/>
          <w:lang w:eastAsia="ru-RU"/>
        </w:rPr>
      </w:pPr>
      <w:r w:rsidRPr="00276583">
        <w:rPr>
          <w:rFonts w:ascii="Times New Roman" w:hAnsi="Times New Roman" w:cs="Arial"/>
          <w:sz w:val="18"/>
          <w:szCs w:val="18"/>
          <w:lang w:eastAsia="ru-RU"/>
        </w:rPr>
        <w:t xml:space="preserve">    от «27» «03» 2018г. №303-п</w:t>
      </w:r>
    </w:p>
    <w:p w:rsidR="00276583" w:rsidRPr="00276583" w:rsidRDefault="00276583" w:rsidP="00276583">
      <w:pPr>
        <w:autoSpaceDE w:val="0"/>
        <w:autoSpaceDN w:val="0"/>
        <w:adjustRightInd w:val="0"/>
        <w:spacing w:after="0" w:line="240" w:lineRule="auto"/>
        <w:jc w:val="right"/>
        <w:rPr>
          <w:rFonts w:ascii="Times New Roman" w:hAnsi="Times New Roman" w:cs="Arial"/>
          <w:sz w:val="18"/>
          <w:szCs w:val="18"/>
          <w:lang w:eastAsia="ru-RU"/>
        </w:rPr>
      </w:pPr>
    </w:p>
    <w:p w:rsidR="00276583" w:rsidRPr="00276583" w:rsidRDefault="00276583" w:rsidP="00276583">
      <w:pPr>
        <w:spacing w:after="0" w:line="240" w:lineRule="auto"/>
        <w:jc w:val="right"/>
        <w:rPr>
          <w:rFonts w:ascii="Times New Roman" w:hAnsi="Times New Roman"/>
          <w:sz w:val="18"/>
          <w:szCs w:val="18"/>
          <w:lang w:eastAsia="ru-RU"/>
        </w:rPr>
      </w:pPr>
      <w:r w:rsidRPr="00276583">
        <w:rPr>
          <w:rFonts w:ascii="Times New Roman" w:hAnsi="Times New Roman"/>
          <w:sz w:val="18"/>
          <w:szCs w:val="18"/>
          <w:lang w:eastAsia="ru-RU"/>
        </w:rPr>
        <w:t xml:space="preserve">Приложение № 1 </w:t>
      </w:r>
      <w:r w:rsidRPr="00276583">
        <w:rPr>
          <w:rFonts w:ascii="Times New Roman" w:hAnsi="Times New Roman"/>
          <w:sz w:val="18"/>
          <w:szCs w:val="18"/>
          <w:lang w:eastAsia="ru-RU"/>
        </w:rPr>
        <w:br/>
        <w:t xml:space="preserve">                                                                                                                        к  подпрограмме 5 "Обеспечение реализации</w:t>
      </w:r>
    </w:p>
    <w:p w:rsidR="00276583" w:rsidRPr="00276583" w:rsidRDefault="00276583" w:rsidP="00276583">
      <w:pPr>
        <w:spacing w:after="0" w:line="240" w:lineRule="auto"/>
        <w:jc w:val="right"/>
        <w:rPr>
          <w:rFonts w:ascii="Times New Roman" w:hAnsi="Times New Roman"/>
          <w:sz w:val="18"/>
          <w:szCs w:val="18"/>
          <w:lang w:eastAsia="ru-RU"/>
        </w:rPr>
      </w:pPr>
      <w:r w:rsidRPr="00276583">
        <w:rPr>
          <w:rFonts w:ascii="Times New Roman" w:hAnsi="Times New Roman"/>
          <w:sz w:val="18"/>
          <w:szCs w:val="18"/>
          <w:lang w:eastAsia="ru-RU"/>
        </w:rPr>
        <w:t xml:space="preserve">муниципальной программы и прочие мероприятия ", </w:t>
      </w:r>
      <w:r w:rsidRPr="00276583">
        <w:rPr>
          <w:rFonts w:ascii="Times New Roman" w:hAnsi="Times New Roman"/>
          <w:sz w:val="18"/>
          <w:szCs w:val="18"/>
          <w:lang w:eastAsia="ru-RU"/>
        </w:rPr>
        <w:br/>
        <w:t>реализуемой в рамках муниципальной программы</w:t>
      </w:r>
    </w:p>
    <w:p w:rsidR="00276583" w:rsidRPr="00276583" w:rsidRDefault="00276583" w:rsidP="00276583">
      <w:pPr>
        <w:spacing w:after="0" w:line="240" w:lineRule="auto"/>
        <w:jc w:val="right"/>
        <w:rPr>
          <w:rFonts w:ascii="Times New Roman" w:hAnsi="Times New Roman"/>
          <w:sz w:val="18"/>
          <w:szCs w:val="18"/>
          <w:lang w:eastAsia="ru-RU"/>
        </w:rPr>
      </w:pPr>
      <w:r w:rsidRPr="00276583">
        <w:rPr>
          <w:rFonts w:ascii="Times New Roman" w:hAnsi="Times New Roman"/>
          <w:sz w:val="18"/>
          <w:szCs w:val="18"/>
          <w:lang w:eastAsia="ru-RU"/>
        </w:rPr>
        <w:t xml:space="preserve">                                                                                                                 "Система социальной защиты населения</w:t>
      </w:r>
    </w:p>
    <w:p w:rsidR="00276583" w:rsidRPr="008F2A78" w:rsidRDefault="00276583" w:rsidP="00276583">
      <w:pPr>
        <w:spacing w:after="0" w:line="240" w:lineRule="auto"/>
        <w:jc w:val="right"/>
        <w:rPr>
          <w:rFonts w:ascii="Times New Roman" w:hAnsi="Times New Roman"/>
          <w:sz w:val="18"/>
          <w:szCs w:val="18"/>
          <w:lang w:eastAsia="ru-RU"/>
        </w:rPr>
      </w:pPr>
      <w:r w:rsidRPr="00276583">
        <w:rPr>
          <w:rFonts w:ascii="Times New Roman" w:hAnsi="Times New Roman"/>
          <w:sz w:val="18"/>
          <w:szCs w:val="18"/>
          <w:lang w:eastAsia="ru-RU"/>
        </w:rPr>
        <w:t xml:space="preserve">           Богучанского района»</w:t>
      </w:r>
    </w:p>
    <w:p w:rsidR="00276583" w:rsidRPr="008F2A78" w:rsidRDefault="00276583" w:rsidP="00276583">
      <w:pPr>
        <w:spacing w:after="0" w:line="240" w:lineRule="auto"/>
        <w:jc w:val="right"/>
        <w:rPr>
          <w:rFonts w:ascii="Times New Roman" w:hAnsi="Times New Roman"/>
          <w:sz w:val="18"/>
          <w:szCs w:val="18"/>
          <w:lang w:eastAsia="ru-RU"/>
        </w:rPr>
      </w:pPr>
    </w:p>
    <w:p w:rsidR="00276583" w:rsidRPr="00276583" w:rsidRDefault="00276583" w:rsidP="00276583">
      <w:pPr>
        <w:spacing w:after="0" w:line="240" w:lineRule="auto"/>
        <w:jc w:val="center"/>
        <w:rPr>
          <w:rFonts w:ascii="Times New Roman" w:hAnsi="Times New Roman"/>
          <w:sz w:val="20"/>
          <w:szCs w:val="24"/>
          <w:lang w:eastAsia="ru-RU"/>
        </w:rPr>
      </w:pPr>
      <w:r w:rsidRPr="00276583">
        <w:rPr>
          <w:rFonts w:ascii="Times New Roman" w:hAnsi="Times New Roman"/>
          <w:sz w:val="20"/>
          <w:szCs w:val="24"/>
          <w:lang w:eastAsia="ru-RU"/>
        </w:rPr>
        <w:t>Целевые индикаторы подпрограммы 5 "Обеспечение реализации муниципальной программы и прочие мероприятия"</w:t>
      </w:r>
    </w:p>
    <w:p w:rsidR="00250958" w:rsidRPr="00250958"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2360"/>
        <w:gridCol w:w="844"/>
        <w:gridCol w:w="1301"/>
        <w:gridCol w:w="552"/>
        <w:gridCol w:w="566"/>
        <w:gridCol w:w="566"/>
        <w:gridCol w:w="496"/>
        <w:gridCol w:w="496"/>
        <w:gridCol w:w="496"/>
        <w:gridCol w:w="496"/>
        <w:gridCol w:w="496"/>
        <w:gridCol w:w="496"/>
      </w:tblGrid>
      <w:tr w:rsidR="00276583" w:rsidRPr="008A68AF" w:rsidTr="008A68AF">
        <w:trPr>
          <w:trHeight w:val="20"/>
        </w:trPr>
        <w:tc>
          <w:tcPr>
            <w:tcW w:w="195"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w:t>
            </w:r>
            <w:r w:rsidRPr="008A68AF">
              <w:rPr>
                <w:rFonts w:ascii="Times New Roman" w:hAnsi="Times New Roman"/>
                <w:sz w:val="14"/>
                <w:szCs w:val="14"/>
                <w:lang w:eastAsia="ru-RU"/>
              </w:rPr>
              <w:br/>
            </w:r>
            <w:proofErr w:type="spellStart"/>
            <w:proofErr w:type="gramStart"/>
            <w:r w:rsidRPr="008A68AF">
              <w:rPr>
                <w:rFonts w:ascii="Times New Roman" w:hAnsi="Times New Roman"/>
                <w:sz w:val="14"/>
                <w:szCs w:val="14"/>
                <w:lang w:eastAsia="ru-RU"/>
              </w:rPr>
              <w:t>п</w:t>
            </w:r>
            <w:proofErr w:type="spellEnd"/>
            <w:proofErr w:type="gramEnd"/>
            <w:r w:rsidRPr="008A68AF">
              <w:rPr>
                <w:rFonts w:ascii="Times New Roman" w:hAnsi="Times New Roman"/>
                <w:sz w:val="14"/>
                <w:szCs w:val="14"/>
                <w:lang w:eastAsia="ru-RU"/>
              </w:rPr>
              <w:t>/</w:t>
            </w:r>
            <w:proofErr w:type="spellStart"/>
            <w:r w:rsidRPr="008A68AF">
              <w:rPr>
                <w:rFonts w:ascii="Times New Roman" w:hAnsi="Times New Roman"/>
                <w:sz w:val="14"/>
                <w:szCs w:val="14"/>
                <w:lang w:eastAsia="ru-RU"/>
              </w:rPr>
              <w:t>п</w:t>
            </w:r>
            <w:proofErr w:type="spellEnd"/>
          </w:p>
        </w:tc>
        <w:tc>
          <w:tcPr>
            <w:tcW w:w="1614"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Цель,</w:t>
            </w:r>
            <w:r w:rsidRPr="008A68AF">
              <w:rPr>
                <w:rFonts w:ascii="Times New Roman" w:hAnsi="Times New Roman"/>
                <w:sz w:val="14"/>
                <w:szCs w:val="14"/>
                <w:lang w:eastAsia="ru-RU"/>
              </w:rPr>
              <w:br/>
              <w:t>целевые индикаторы</w:t>
            </w:r>
          </w:p>
        </w:tc>
        <w:tc>
          <w:tcPr>
            <w:tcW w:w="238"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Единица измерения</w:t>
            </w:r>
          </w:p>
        </w:tc>
        <w:tc>
          <w:tcPr>
            <w:tcW w:w="428"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Источник информации</w:t>
            </w:r>
          </w:p>
        </w:tc>
        <w:tc>
          <w:tcPr>
            <w:tcW w:w="286"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2012 год</w:t>
            </w:r>
          </w:p>
        </w:tc>
        <w:tc>
          <w:tcPr>
            <w:tcW w:w="286"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2013 год</w:t>
            </w:r>
          </w:p>
        </w:tc>
        <w:tc>
          <w:tcPr>
            <w:tcW w:w="286"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2014 год</w:t>
            </w:r>
          </w:p>
        </w:tc>
        <w:tc>
          <w:tcPr>
            <w:tcW w:w="238" w:type="pct"/>
            <w:tcBorders>
              <w:top w:val="single" w:sz="4" w:space="0" w:color="auto"/>
            </w:tcBorders>
            <w:shd w:val="clear" w:color="000000" w:fill="FFFFFF"/>
            <w:vAlign w:val="center"/>
          </w:tcPr>
          <w:p w:rsidR="00276583" w:rsidRPr="008A68AF" w:rsidRDefault="00276583" w:rsidP="008A68AF">
            <w:pPr>
              <w:spacing w:after="0" w:line="240" w:lineRule="auto"/>
              <w:rPr>
                <w:rFonts w:ascii="Times New Roman" w:hAnsi="Times New Roman"/>
                <w:sz w:val="14"/>
                <w:szCs w:val="14"/>
                <w:lang w:eastAsia="ru-RU"/>
              </w:rPr>
            </w:pPr>
            <w:r w:rsidRPr="008A68AF">
              <w:rPr>
                <w:rFonts w:ascii="Times New Roman" w:hAnsi="Times New Roman"/>
                <w:sz w:val="14"/>
                <w:szCs w:val="14"/>
                <w:lang w:eastAsia="ru-RU"/>
              </w:rPr>
              <w:t xml:space="preserve">   2015 год</w:t>
            </w:r>
          </w:p>
        </w:tc>
        <w:tc>
          <w:tcPr>
            <w:tcW w:w="286"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2016 год</w:t>
            </w:r>
          </w:p>
        </w:tc>
        <w:tc>
          <w:tcPr>
            <w:tcW w:w="286" w:type="pct"/>
            <w:tcBorders>
              <w:top w:val="single" w:sz="4" w:space="0" w:color="auto"/>
            </w:tcBorders>
            <w:shd w:val="clear" w:color="000000" w:fill="FFFFFF"/>
            <w:vAlign w:val="center"/>
          </w:tcPr>
          <w:p w:rsidR="00276583" w:rsidRPr="008A68AF" w:rsidRDefault="00276583" w:rsidP="008A68AF">
            <w:pPr>
              <w:spacing w:after="0" w:line="240" w:lineRule="auto"/>
              <w:rPr>
                <w:rFonts w:ascii="Times New Roman" w:hAnsi="Times New Roman"/>
                <w:sz w:val="14"/>
                <w:szCs w:val="14"/>
                <w:lang w:eastAsia="ru-RU"/>
              </w:rPr>
            </w:pPr>
            <w:r w:rsidRPr="008A68AF">
              <w:rPr>
                <w:rFonts w:ascii="Times New Roman" w:hAnsi="Times New Roman"/>
                <w:sz w:val="14"/>
                <w:szCs w:val="14"/>
                <w:lang w:eastAsia="ru-RU"/>
              </w:rPr>
              <w:t>2017 год</w:t>
            </w:r>
          </w:p>
        </w:tc>
        <w:tc>
          <w:tcPr>
            <w:tcW w:w="286"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 xml:space="preserve"> 2018 год</w:t>
            </w:r>
          </w:p>
        </w:tc>
        <w:tc>
          <w:tcPr>
            <w:tcW w:w="286" w:type="pct"/>
            <w:tcBorders>
              <w:top w:val="single" w:sz="4" w:space="0" w:color="auto"/>
            </w:tcBorders>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2019 год</w:t>
            </w:r>
          </w:p>
        </w:tc>
        <w:tc>
          <w:tcPr>
            <w:tcW w:w="286" w:type="pct"/>
            <w:tcBorders>
              <w:top w:val="single" w:sz="4" w:space="0" w:color="auto"/>
            </w:tcBorders>
            <w:shd w:val="clear" w:color="000000" w:fill="FFFFFF"/>
          </w:tcPr>
          <w:p w:rsidR="00276583" w:rsidRPr="008A68AF" w:rsidRDefault="00276583" w:rsidP="008A68AF">
            <w:pPr>
              <w:spacing w:after="0" w:line="240" w:lineRule="auto"/>
              <w:jc w:val="center"/>
              <w:rPr>
                <w:rFonts w:ascii="Times New Roman" w:hAnsi="Times New Roman"/>
                <w:sz w:val="14"/>
                <w:szCs w:val="14"/>
                <w:lang w:eastAsia="ru-RU"/>
              </w:rPr>
            </w:pPr>
          </w:p>
          <w:p w:rsidR="00276583" w:rsidRPr="008A68AF" w:rsidRDefault="00276583" w:rsidP="008A68AF">
            <w:pPr>
              <w:spacing w:after="0" w:line="240" w:lineRule="auto"/>
              <w:jc w:val="center"/>
              <w:rPr>
                <w:rFonts w:ascii="Times New Roman" w:hAnsi="Times New Roman"/>
                <w:sz w:val="14"/>
                <w:szCs w:val="14"/>
                <w:lang w:eastAsia="ru-RU"/>
              </w:rPr>
            </w:pPr>
          </w:p>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2020 год</w:t>
            </w:r>
          </w:p>
        </w:tc>
      </w:tr>
      <w:tr w:rsidR="00276583" w:rsidRPr="008A68AF" w:rsidTr="008A68AF">
        <w:trPr>
          <w:trHeight w:val="20"/>
        </w:trPr>
        <w:tc>
          <w:tcPr>
            <w:tcW w:w="4714" w:type="pct"/>
            <w:gridSpan w:val="12"/>
            <w:shd w:val="clear" w:color="000000" w:fill="FFFFFF"/>
            <w:vAlign w:val="center"/>
          </w:tcPr>
          <w:p w:rsidR="00276583" w:rsidRPr="008A68AF" w:rsidRDefault="00276583"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lang w:eastAsia="ru-RU"/>
              </w:rPr>
            </w:pPr>
          </w:p>
        </w:tc>
      </w:tr>
      <w:tr w:rsidR="00276583" w:rsidRPr="008A68AF" w:rsidTr="008A68AF">
        <w:trPr>
          <w:trHeight w:val="20"/>
        </w:trPr>
        <w:tc>
          <w:tcPr>
            <w:tcW w:w="195" w:type="pct"/>
            <w:shd w:val="clear" w:color="000000" w:fill="FFFFFF"/>
            <w:noWrap/>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1</w:t>
            </w:r>
          </w:p>
        </w:tc>
        <w:tc>
          <w:tcPr>
            <w:tcW w:w="1614" w:type="pct"/>
            <w:shd w:val="clear" w:color="000000" w:fill="FFFFFF"/>
          </w:tcPr>
          <w:p w:rsidR="00276583" w:rsidRPr="008A68AF" w:rsidRDefault="00276583" w:rsidP="008A68AF">
            <w:pPr>
              <w:spacing w:after="0" w:line="240" w:lineRule="auto"/>
              <w:rPr>
                <w:rFonts w:ascii="Times New Roman" w:hAnsi="Times New Roman"/>
                <w:sz w:val="14"/>
                <w:szCs w:val="14"/>
              </w:rPr>
            </w:pPr>
            <w:r w:rsidRPr="008A68AF">
              <w:rPr>
                <w:rFonts w:ascii="Times New Roman" w:hAnsi="Times New Roman"/>
                <w:sz w:val="14"/>
                <w:szCs w:val="14"/>
              </w:rPr>
              <w:t>Уровень исполнения субвенций на реализацию переданных полномочий края</w:t>
            </w:r>
          </w:p>
        </w:tc>
        <w:tc>
          <w:tcPr>
            <w:tcW w:w="23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42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годовой отчет об исполнении бюджета</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highlight w:val="yellow"/>
              </w:rPr>
            </w:pPr>
            <w:r w:rsidRPr="008A68AF">
              <w:rPr>
                <w:rFonts w:ascii="Times New Roman" w:hAnsi="Times New Roman"/>
                <w:sz w:val="14"/>
                <w:szCs w:val="14"/>
              </w:rPr>
              <w:t>93,7</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highlight w:val="yellow"/>
              </w:rPr>
            </w:pPr>
            <w:r w:rsidRPr="008A68AF">
              <w:rPr>
                <w:rFonts w:ascii="Times New Roman" w:hAnsi="Times New Roman"/>
                <w:sz w:val="14"/>
                <w:szCs w:val="14"/>
              </w:rPr>
              <w:t>не менее 95</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не менее 95</w:t>
            </w:r>
          </w:p>
        </w:tc>
        <w:tc>
          <w:tcPr>
            <w:tcW w:w="23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r>
      <w:tr w:rsidR="00276583" w:rsidRPr="008A68AF" w:rsidTr="008A68AF">
        <w:trPr>
          <w:trHeight w:val="20"/>
        </w:trPr>
        <w:tc>
          <w:tcPr>
            <w:tcW w:w="195" w:type="pct"/>
            <w:shd w:val="clear" w:color="000000" w:fill="FFFFFF"/>
            <w:noWrap/>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2</w:t>
            </w:r>
          </w:p>
        </w:tc>
        <w:tc>
          <w:tcPr>
            <w:tcW w:w="1614" w:type="pct"/>
            <w:shd w:val="clear" w:color="000000" w:fill="FFFFFF"/>
          </w:tcPr>
          <w:p w:rsidR="00276583" w:rsidRPr="008A68AF" w:rsidRDefault="00276583" w:rsidP="008A68AF">
            <w:pPr>
              <w:spacing w:after="0" w:line="240" w:lineRule="auto"/>
              <w:jc w:val="both"/>
              <w:rPr>
                <w:rFonts w:ascii="Times New Roman" w:hAnsi="Times New Roman"/>
                <w:sz w:val="14"/>
                <w:szCs w:val="14"/>
              </w:rPr>
            </w:pPr>
            <w:r w:rsidRPr="008A68AF">
              <w:rPr>
                <w:rFonts w:ascii="Times New Roman" w:hAnsi="Times New Roman"/>
                <w:sz w:val="14"/>
                <w:szCs w:val="14"/>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w:t>
            </w:r>
          </w:p>
        </w:tc>
        <w:tc>
          <w:tcPr>
            <w:tcW w:w="23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42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100,0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не менее 90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не менее 90</w:t>
            </w:r>
          </w:p>
        </w:tc>
        <w:tc>
          <w:tcPr>
            <w:tcW w:w="23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r>
      <w:tr w:rsidR="00276583" w:rsidRPr="008A68AF" w:rsidTr="008A68AF">
        <w:trPr>
          <w:trHeight w:val="20"/>
        </w:trPr>
        <w:tc>
          <w:tcPr>
            <w:tcW w:w="195" w:type="pct"/>
            <w:shd w:val="clear" w:color="000000" w:fill="FFFFFF"/>
            <w:noWrap/>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3</w:t>
            </w:r>
          </w:p>
        </w:tc>
        <w:tc>
          <w:tcPr>
            <w:tcW w:w="1614" w:type="pct"/>
            <w:shd w:val="clear" w:color="000000" w:fill="FFFFFF"/>
          </w:tcPr>
          <w:p w:rsidR="00276583" w:rsidRPr="008A68AF" w:rsidRDefault="00276583" w:rsidP="008A68AF">
            <w:pPr>
              <w:spacing w:after="0" w:line="240" w:lineRule="auto"/>
              <w:rPr>
                <w:rFonts w:ascii="Times New Roman" w:hAnsi="Times New Roman"/>
                <w:sz w:val="14"/>
                <w:szCs w:val="14"/>
              </w:rPr>
            </w:pPr>
            <w:r w:rsidRPr="008A68AF">
              <w:rPr>
                <w:rFonts w:ascii="Times New Roman" w:hAnsi="Times New Roman"/>
                <w:sz w:val="14"/>
                <w:szCs w:val="14"/>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23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42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ведомственная отчетность</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не более</w:t>
            </w:r>
          </w:p>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0,1</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не более</w:t>
            </w:r>
          </w:p>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0,1</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не более</w:t>
            </w:r>
          </w:p>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0,1</w:t>
            </w:r>
          </w:p>
        </w:tc>
        <w:tc>
          <w:tcPr>
            <w:tcW w:w="238"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86" w:type="pct"/>
            <w:shd w:val="clear" w:color="000000" w:fill="FFFFFF"/>
          </w:tcPr>
          <w:p w:rsidR="00276583" w:rsidRPr="008A68AF" w:rsidRDefault="00276583"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r>
    </w:tbl>
    <w:p w:rsidR="00250958" w:rsidRPr="008A68AF"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eastAsia="ru-RU"/>
        </w:rPr>
        <w:t>Приложение №10</w:t>
      </w: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eastAsia="ru-RU"/>
        </w:rPr>
        <w:t xml:space="preserve">к постановлению администрации Богучанского района                        </w:t>
      </w: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eastAsia="ru-RU"/>
        </w:rPr>
        <w:t>от «27» «03» 2018г. №303-п</w:t>
      </w: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eastAsia="ru-RU"/>
        </w:rPr>
        <w:t>Приложение № 1</w:t>
      </w: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eastAsia="ru-RU"/>
        </w:rPr>
        <w:t xml:space="preserve">                                                                                                              подпрограмме 7 "Доступная среда» </w:t>
      </w: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eastAsia="ru-RU"/>
        </w:rPr>
        <w:lastRenderedPageBreak/>
        <w:t xml:space="preserve">                                                                                                                                                             реализуемой в рамках муниципальной программы </w:t>
      </w: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eastAsia="ru-RU"/>
        </w:rPr>
        <w:t xml:space="preserve">                                                                                                                                                            «Система  социальной защиты населения </w:t>
      </w:r>
    </w:p>
    <w:p w:rsid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8A68AF">
        <w:rPr>
          <w:rFonts w:ascii="Times New Roman" w:eastAsia="Times New Roman" w:hAnsi="Times New Roman"/>
          <w:sz w:val="18"/>
          <w:szCs w:val="20"/>
          <w:lang w:eastAsia="ru-RU"/>
        </w:rPr>
        <w:t>Богучанского района »</w:t>
      </w: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p>
    <w:p w:rsidR="008A68AF" w:rsidRPr="008A68AF" w:rsidRDefault="008A68AF" w:rsidP="008A68AF">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A68AF">
        <w:rPr>
          <w:rFonts w:ascii="Times New Roman" w:eastAsia="Times New Roman" w:hAnsi="Times New Roman"/>
          <w:sz w:val="20"/>
          <w:szCs w:val="20"/>
          <w:lang w:eastAsia="ru-RU"/>
        </w:rPr>
        <w:t>Целевые индикаторы подпрограммы 7«Доступная среда»</w:t>
      </w:r>
    </w:p>
    <w:p w:rsidR="00250958" w:rsidRPr="008F2A78"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2732"/>
        <w:gridCol w:w="844"/>
        <w:gridCol w:w="1103"/>
        <w:gridCol w:w="496"/>
        <w:gridCol w:w="17"/>
        <w:gridCol w:w="479"/>
        <w:gridCol w:w="35"/>
        <w:gridCol w:w="461"/>
        <w:gridCol w:w="51"/>
        <w:gridCol w:w="461"/>
        <w:gridCol w:w="6"/>
        <w:gridCol w:w="496"/>
        <w:gridCol w:w="12"/>
        <w:gridCol w:w="484"/>
        <w:gridCol w:w="28"/>
        <w:gridCol w:w="468"/>
        <w:gridCol w:w="44"/>
        <w:gridCol w:w="439"/>
        <w:gridCol w:w="13"/>
        <w:gridCol w:w="496"/>
      </w:tblGrid>
      <w:tr w:rsidR="008A68AF" w:rsidRPr="008A68AF" w:rsidTr="008A68AF">
        <w:trPr>
          <w:trHeight w:val="20"/>
        </w:trPr>
        <w:tc>
          <w:tcPr>
            <w:tcW w:w="230"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w:t>
            </w:r>
            <w:r w:rsidRPr="008A68AF">
              <w:rPr>
                <w:rFonts w:ascii="Times New Roman" w:hAnsi="Times New Roman"/>
                <w:sz w:val="14"/>
                <w:szCs w:val="14"/>
                <w:lang w:eastAsia="ru-RU"/>
              </w:rPr>
              <w:br/>
            </w:r>
            <w:proofErr w:type="spellStart"/>
            <w:proofErr w:type="gramStart"/>
            <w:r w:rsidRPr="008A68AF">
              <w:rPr>
                <w:rFonts w:ascii="Times New Roman" w:hAnsi="Times New Roman"/>
                <w:sz w:val="14"/>
                <w:szCs w:val="14"/>
                <w:lang w:eastAsia="ru-RU"/>
              </w:rPr>
              <w:t>п</w:t>
            </w:r>
            <w:proofErr w:type="spellEnd"/>
            <w:proofErr w:type="gramEnd"/>
            <w:r w:rsidRPr="008A68AF">
              <w:rPr>
                <w:rFonts w:ascii="Times New Roman" w:hAnsi="Times New Roman"/>
                <w:sz w:val="14"/>
                <w:szCs w:val="14"/>
                <w:lang w:eastAsia="ru-RU"/>
              </w:rPr>
              <w:t>/</w:t>
            </w:r>
            <w:proofErr w:type="spellStart"/>
            <w:r w:rsidRPr="008A68AF">
              <w:rPr>
                <w:rFonts w:ascii="Times New Roman" w:hAnsi="Times New Roman"/>
                <w:sz w:val="14"/>
                <w:szCs w:val="14"/>
                <w:lang w:eastAsia="ru-RU"/>
              </w:rPr>
              <w:t>п</w:t>
            </w:r>
            <w:proofErr w:type="spellEnd"/>
          </w:p>
        </w:tc>
        <w:tc>
          <w:tcPr>
            <w:tcW w:w="1527"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Цель,</w:t>
            </w:r>
            <w:r w:rsidRPr="008A68AF">
              <w:rPr>
                <w:rFonts w:ascii="Times New Roman" w:hAnsi="Times New Roman"/>
                <w:sz w:val="14"/>
                <w:szCs w:val="14"/>
                <w:lang w:eastAsia="ru-RU"/>
              </w:rPr>
              <w:br/>
              <w:t>целевые индикаторы</w:t>
            </w:r>
          </w:p>
        </w:tc>
        <w:tc>
          <w:tcPr>
            <w:tcW w:w="225"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Единица измерения</w:t>
            </w:r>
          </w:p>
        </w:tc>
        <w:tc>
          <w:tcPr>
            <w:tcW w:w="270"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Источник информации</w:t>
            </w:r>
          </w:p>
        </w:tc>
        <w:tc>
          <w:tcPr>
            <w:tcW w:w="305"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2012 год</w:t>
            </w:r>
          </w:p>
        </w:tc>
        <w:tc>
          <w:tcPr>
            <w:tcW w:w="305" w:type="pct"/>
            <w:gridSpan w:val="2"/>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2013 год</w:t>
            </w:r>
          </w:p>
        </w:tc>
        <w:tc>
          <w:tcPr>
            <w:tcW w:w="305" w:type="pct"/>
            <w:gridSpan w:val="2"/>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2014 год</w:t>
            </w:r>
          </w:p>
        </w:tc>
        <w:tc>
          <w:tcPr>
            <w:tcW w:w="305" w:type="pct"/>
            <w:gridSpan w:val="3"/>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2015 год</w:t>
            </w:r>
          </w:p>
        </w:tc>
        <w:tc>
          <w:tcPr>
            <w:tcW w:w="305"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2016 год</w:t>
            </w:r>
          </w:p>
        </w:tc>
        <w:tc>
          <w:tcPr>
            <w:tcW w:w="305" w:type="pct"/>
            <w:gridSpan w:val="2"/>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2017 год</w:t>
            </w:r>
          </w:p>
        </w:tc>
        <w:tc>
          <w:tcPr>
            <w:tcW w:w="305" w:type="pct"/>
            <w:gridSpan w:val="2"/>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 xml:space="preserve"> 2018 год</w:t>
            </w:r>
          </w:p>
        </w:tc>
        <w:tc>
          <w:tcPr>
            <w:tcW w:w="305" w:type="pct"/>
            <w:gridSpan w:val="3"/>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2019 год</w:t>
            </w:r>
          </w:p>
        </w:tc>
        <w:tc>
          <w:tcPr>
            <w:tcW w:w="305" w:type="pct"/>
            <w:tcBorders>
              <w:top w:val="single" w:sz="4" w:space="0" w:color="auto"/>
            </w:tcBorders>
            <w:shd w:val="clear" w:color="000000" w:fill="FFFFFF"/>
          </w:tcPr>
          <w:p w:rsidR="008A68AF" w:rsidRPr="008A68AF" w:rsidRDefault="008A68AF" w:rsidP="008A68AF">
            <w:pPr>
              <w:spacing w:after="0" w:line="240" w:lineRule="auto"/>
              <w:jc w:val="center"/>
              <w:rPr>
                <w:rFonts w:ascii="Times New Roman" w:hAnsi="Times New Roman"/>
                <w:sz w:val="14"/>
                <w:szCs w:val="14"/>
                <w:lang w:eastAsia="ru-RU"/>
              </w:rPr>
            </w:pPr>
          </w:p>
          <w:p w:rsidR="008A68AF" w:rsidRPr="008A68AF" w:rsidRDefault="008A68AF" w:rsidP="008A68AF">
            <w:pPr>
              <w:spacing w:after="0" w:line="240" w:lineRule="auto"/>
              <w:jc w:val="center"/>
              <w:rPr>
                <w:rFonts w:ascii="Times New Roman" w:hAnsi="Times New Roman"/>
                <w:sz w:val="14"/>
                <w:szCs w:val="14"/>
                <w:lang w:eastAsia="ru-RU"/>
              </w:rPr>
            </w:pPr>
          </w:p>
          <w:p w:rsidR="008A68AF" w:rsidRPr="008A68AF" w:rsidRDefault="008A68AF" w:rsidP="008A68AF">
            <w:pPr>
              <w:spacing w:after="0" w:line="240" w:lineRule="auto"/>
              <w:jc w:val="center"/>
              <w:rPr>
                <w:rFonts w:ascii="Times New Roman" w:hAnsi="Times New Roman"/>
                <w:sz w:val="14"/>
                <w:szCs w:val="14"/>
                <w:lang w:eastAsia="ru-RU"/>
              </w:rPr>
            </w:pPr>
          </w:p>
          <w:p w:rsidR="008A68AF" w:rsidRPr="008A68AF" w:rsidRDefault="008A68AF" w:rsidP="008A68AF">
            <w:pPr>
              <w:spacing w:after="0" w:line="240" w:lineRule="auto"/>
              <w:jc w:val="center"/>
              <w:rPr>
                <w:rFonts w:ascii="Times New Roman" w:hAnsi="Times New Roman"/>
                <w:sz w:val="14"/>
                <w:szCs w:val="14"/>
                <w:lang w:eastAsia="ru-RU"/>
              </w:rPr>
            </w:pPr>
            <w:r w:rsidRPr="008A68AF">
              <w:rPr>
                <w:rFonts w:ascii="Times New Roman" w:hAnsi="Times New Roman"/>
                <w:sz w:val="14"/>
                <w:szCs w:val="14"/>
                <w:lang w:eastAsia="ru-RU"/>
              </w:rPr>
              <w:t>2020 год</w:t>
            </w:r>
          </w:p>
          <w:p w:rsidR="008A68AF" w:rsidRPr="008A68AF" w:rsidRDefault="008A68AF" w:rsidP="008A68AF">
            <w:pPr>
              <w:spacing w:after="0" w:line="240" w:lineRule="auto"/>
              <w:jc w:val="center"/>
              <w:rPr>
                <w:rFonts w:ascii="Times New Roman" w:hAnsi="Times New Roman"/>
                <w:sz w:val="14"/>
                <w:szCs w:val="14"/>
                <w:lang w:eastAsia="ru-RU"/>
              </w:rPr>
            </w:pPr>
          </w:p>
        </w:tc>
      </w:tr>
      <w:tr w:rsidR="008A68AF" w:rsidRPr="008A68AF" w:rsidTr="008A68AF">
        <w:trPr>
          <w:trHeight w:val="20"/>
        </w:trPr>
        <w:tc>
          <w:tcPr>
            <w:tcW w:w="5000" w:type="pct"/>
            <w:gridSpan w:val="21"/>
            <w:shd w:val="clear" w:color="000000" w:fill="FFFFFF"/>
            <w:vAlign w:val="center"/>
          </w:tcPr>
          <w:p w:rsidR="008A68AF" w:rsidRPr="008A68AF" w:rsidRDefault="008A68AF" w:rsidP="008A68AF">
            <w:pPr>
              <w:spacing w:after="0" w:line="240" w:lineRule="auto"/>
              <w:rPr>
                <w:rFonts w:ascii="Times New Roman" w:hAnsi="Times New Roman"/>
                <w:sz w:val="14"/>
                <w:szCs w:val="14"/>
                <w:lang w:eastAsia="ru-RU"/>
              </w:rPr>
            </w:pPr>
            <w:r w:rsidRPr="008A68AF">
              <w:rPr>
                <w:rFonts w:ascii="Times New Roman" w:hAnsi="Times New Roman"/>
                <w:sz w:val="14"/>
                <w:szCs w:val="14"/>
                <w:lang w:eastAsia="ru-RU"/>
              </w:rPr>
              <w:t xml:space="preserve">Цель: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8A68AF">
              <w:rPr>
                <w:rFonts w:ascii="Times New Roman" w:hAnsi="Times New Roman"/>
                <w:sz w:val="14"/>
                <w:szCs w:val="14"/>
                <w:lang w:eastAsia="ru-RU"/>
              </w:rPr>
              <w:t>маломобильных</w:t>
            </w:r>
            <w:proofErr w:type="spellEnd"/>
            <w:r w:rsidRPr="008A68AF">
              <w:rPr>
                <w:rFonts w:ascii="Times New Roman" w:hAnsi="Times New Roman"/>
                <w:sz w:val="14"/>
                <w:szCs w:val="14"/>
                <w:lang w:eastAsia="ru-RU"/>
              </w:rPr>
              <w:t xml:space="preserve"> групп населения (людей, испытывающих затруднения при самостоятельном передвижении, получении услуг, необходимой информации) в Богучанском районе</w:t>
            </w:r>
          </w:p>
        </w:tc>
      </w:tr>
      <w:tr w:rsidR="008A68AF" w:rsidRPr="008A68AF" w:rsidTr="008A68AF">
        <w:trPr>
          <w:trHeight w:val="20"/>
        </w:trPr>
        <w:tc>
          <w:tcPr>
            <w:tcW w:w="230" w:type="pct"/>
            <w:shd w:val="clear" w:color="000000" w:fill="FFFFFF"/>
            <w:noWrap/>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1</w:t>
            </w:r>
          </w:p>
        </w:tc>
        <w:tc>
          <w:tcPr>
            <w:tcW w:w="1527" w:type="pct"/>
            <w:shd w:val="clear" w:color="000000" w:fill="FFFFFF"/>
          </w:tcPr>
          <w:p w:rsidR="008A68AF" w:rsidRPr="008A68AF" w:rsidRDefault="008A68AF" w:rsidP="008A68AF">
            <w:pPr>
              <w:spacing w:after="0" w:line="240" w:lineRule="auto"/>
              <w:rPr>
                <w:rFonts w:ascii="Times New Roman" w:hAnsi="Times New Roman"/>
                <w:sz w:val="14"/>
                <w:szCs w:val="14"/>
              </w:rPr>
            </w:pPr>
            <w:r w:rsidRPr="008A68AF">
              <w:rPr>
                <w:rFonts w:ascii="Times New Roman" w:hAnsi="Times New Roman"/>
                <w:sz w:val="14"/>
                <w:szCs w:val="1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w:t>
            </w:r>
          </w:p>
        </w:tc>
        <w:tc>
          <w:tcPr>
            <w:tcW w:w="225" w:type="pct"/>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70" w:type="pct"/>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ведомственная отчетность</w:t>
            </w:r>
          </w:p>
        </w:tc>
        <w:tc>
          <w:tcPr>
            <w:tcW w:w="315" w:type="pct"/>
            <w:gridSpan w:val="2"/>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316" w:type="pct"/>
            <w:gridSpan w:val="2"/>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315" w:type="pct"/>
            <w:gridSpan w:val="2"/>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270" w:type="pct"/>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40,0</w:t>
            </w:r>
          </w:p>
        </w:tc>
        <w:tc>
          <w:tcPr>
            <w:tcW w:w="316" w:type="pct"/>
            <w:gridSpan w:val="3"/>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315" w:type="pct"/>
            <w:gridSpan w:val="2"/>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0,0</w:t>
            </w:r>
          </w:p>
        </w:tc>
        <w:tc>
          <w:tcPr>
            <w:tcW w:w="315" w:type="pct"/>
            <w:gridSpan w:val="2"/>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270" w:type="pct"/>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c>
          <w:tcPr>
            <w:tcW w:w="315" w:type="pct"/>
            <w:gridSpan w:val="2"/>
            <w:shd w:val="clear" w:color="000000" w:fill="FFFFFF"/>
          </w:tcPr>
          <w:p w:rsidR="008A68AF" w:rsidRPr="008A68AF" w:rsidRDefault="008A68AF" w:rsidP="008A68AF">
            <w:pPr>
              <w:spacing w:after="0" w:line="240" w:lineRule="auto"/>
              <w:jc w:val="center"/>
              <w:rPr>
                <w:rFonts w:ascii="Times New Roman" w:hAnsi="Times New Roman"/>
                <w:sz w:val="14"/>
                <w:szCs w:val="14"/>
              </w:rPr>
            </w:pPr>
            <w:r w:rsidRPr="008A68AF">
              <w:rPr>
                <w:rFonts w:ascii="Times New Roman" w:hAnsi="Times New Roman"/>
                <w:sz w:val="14"/>
                <w:szCs w:val="14"/>
              </w:rPr>
              <w:t>-</w:t>
            </w:r>
          </w:p>
        </w:tc>
      </w:tr>
    </w:tbl>
    <w:p w:rsidR="008A68AF" w:rsidRPr="008A68AF" w:rsidRDefault="008A68A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250958" w:rsidRPr="00250958" w:rsidRDefault="0025095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A68AF" w:rsidRPr="008A68AF"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8A68AF">
        <w:rPr>
          <w:rFonts w:ascii="Times New Roman" w:eastAsia="Times New Roman" w:hAnsi="Times New Roman"/>
          <w:sz w:val="18"/>
          <w:szCs w:val="20"/>
          <w:lang w:val="en-US" w:eastAsia="ru-RU"/>
        </w:rPr>
        <w:t xml:space="preserve">  </w:t>
      </w:r>
      <w:proofErr w:type="spellStart"/>
      <w:r w:rsidRPr="008A68AF">
        <w:rPr>
          <w:rFonts w:ascii="Times New Roman" w:eastAsia="Times New Roman" w:hAnsi="Times New Roman"/>
          <w:sz w:val="18"/>
          <w:szCs w:val="20"/>
          <w:lang w:val="en-US" w:eastAsia="ru-RU"/>
        </w:rPr>
        <w:t>Приложение</w:t>
      </w:r>
      <w:proofErr w:type="spellEnd"/>
      <w:r w:rsidRPr="008A68AF">
        <w:rPr>
          <w:rFonts w:ascii="Times New Roman" w:eastAsia="Times New Roman" w:hAnsi="Times New Roman"/>
          <w:sz w:val="18"/>
          <w:szCs w:val="20"/>
          <w:lang w:val="en-US" w:eastAsia="ru-RU"/>
        </w:rPr>
        <w:t xml:space="preserve"> №11</w:t>
      </w:r>
    </w:p>
    <w:p w:rsidR="008A68AF" w:rsidRPr="008F2A78"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A68AF">
        <w:rPr>
          <w:rFonts w:ascii="Times New Roman" w:eastAsia="Times New Roman" w:hAnsi="Times New Roman"/>
          <w:sz w:val="18"/>
          <w:szCs w:val="20"/>
          <w:lang w:val="en-US" w:eastAsia="ru-RU"/>
        </w:rPr>
        <w:t xml:space="preserve">                       </w:t>
      </w:r>
      <w:r w:rsidRPr="008F2A78">
        <w:rPr>
          <w:rFonts w:ascii="Times New Roman" w:eastAsia="Times New Roman" w:hAnsi="Times New Roman"/>
          <w:sz w:val="18"/>
          <w:szCs w:val="20"/>
          <w:lang w:eastAsia="ru-RU"/>
        </w:rPr>
        <w:t xml:space="preserve">к постановлению администрации Богучанского район                        </w:t>
      </w:r>
    </w:p>
    <w:p w:rsidR="008A68AF" w:rsidRPr="008F2A78"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от «27» «03» 2018г. №303-п</w:t>
      </w:r>
    </w:p>
    <w:p w:rsidR="008A68AF" w:rsidRPr="008F2A78"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 xml:space="preserve">                                                                                                                                                                     </w:t>
      </w:r>
    </w:p>
    <w:p w:rsidR="008A68AF" w:rsidRPr="008F2A78"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 xml:space="preserve">                                                                                           Приложение 1</w:t>
      </w:r>
    </w:p>
    <w:p w:rsidR="008A68AF" w:rsidRPr="008F2A78"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 xml:space="preserve">                                                                                                                                       к Паспорту муниципальной программы</w:t>
      </w:r>
    </w:p>
    <w:p w:rsidR="008A68AF" w:rsidRPr="008F2A78"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 xml:space="preserve">                                                                                                                                     «Система социальной защиты населения </w:t>
      </w:r>
    </w:p>
    <w:p w:rsidR="008A68AF" w:rsidRPr="008F2A78" w:rsidRDefault="008A68AF" w:rsidP="008A68AF">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 xml:space="preserve">                                                                                                          Богучанского  района» </w:t>
      </w:r>
    </w:p>
    <w:p w:rsidR="008A68AF" w:rsidRPr="008F2A78" w:rsidRDefault="008A68AF" w:rsidP="008A68AF">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50958" w:rsidRPr="008A68AF" w:rsidRDefault="008A68AF" w:rsidP="008A68AF">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A68AF">
        <w:rPr>
          <w:rFonts w:ascii="Times New Roman" w:eastAsia="Times New Roman" w:hAnsi="Times New Roman"/>
          <w:sz w:val="20"/>
          <w:szCs w:val="20"/>
          <w:lang w:eastAsia="ru-RU"/>
        </w:rPr>
        <w:t>Целевые показатели и показатели результативности муниципальной программы «Система социальной защиты населения Богучанского района»</w:t>
      </w:r>
    </w:p>
    <w:p w:rsidR="008A68AF" w:rsidRPr="008F2A78" w:rsidRDefault="008A68A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5"/>
        <w:gridCol w:w="4104"/>
        <w:gridCol w:w="434"/>
        <w:gridCol w:w="442"/>
        <w:gridCol w:w="593"/>
        <w:gridCol w:w="375"/>
        <w:gridCol w:w="375"/>
        <w:gridCol w:w="387"/>
        <w:gridCol w:w="350"/>
        <w:gridCol w:w="339"/>
        <w:gridCol w:w="339"/>
        <w:gridCol w:w="339"/>
        <w:gridCol w:w="339"/>
        <w:gridCol w:w="337"/>
      </w:tblGrid>
      <w:tr w:rsidR="008A68AF" w:rsidRPr="008A68AF" w:rsidTr="008A68AF">
        <w:trPr>
          <w:trHeight w:val="20"/>
        </w:trPr>
        <w:tc>
          <w:tcPr>
            <w:tcW w:w="427" w:type="pct"/>
            <w:gridSpan w:val="2"/>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 </w:t>
            </w:r>
            <w:proofErr w:type="spellStart"/>
            <w:proofErr w:type="gramStart"/>
            <w:r w:rsidRPr="008A68AF">
              <w:rPr>
                <w:rFonts w:ascii="Times New Roman" w:eastAsia="Times New Roman" w:hAnsi="Times New Roman"/>
                <w:sz w:val="14"/>
                <w:szCs w:val="14"/>
                <w:lang w:eastAsia="ru-RU"/>
              </w:rPr>
              <w:t>п</w:t>
            </w:r>
            <w:proofErr w:type="spellEnd"/>
            <w:proofErr w:type="gramEnd"/>
            <w:r w:rsidRPr="008A68AF">
              <w:rPr>
                <w:rFonts w:ascii="Times New Roman" w:eastAsia="Times New Roman" w:hAnsi="Times New Roman"/>
                <w:sz w:val="14"/>
                <w:szCs w:val="14"/>
                <w:lang w:eastAsia="ru-RU"/>
              </w:rPr>
              <w:t>/</w:t>
            </w:r>
            <w:proofErr w:type="spellStart"/>
            <w:r w:rsidRPr="008A68AF">
              <w:rPr>
                <w:rFonts w:ascii="Times New Roman" w:eastAsia="Times New Roman" w:hAnsi="Times New Roman"/>
                <w:sz w:val="14"/>
                <w:szCs w:val="14"/>
                <w:lang w:eastAsia="ru-RU"/>
              </w:rPr>
              <w:t>п</w:t>
            </w:r>
            <w:proofErr w:type="spellEnd"/>
          </w:p>
        </w:tc>
        <w:tc>
          <w:tcPr>
            <w:tcW w:w="2144"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Цели,</w:t>
            </w:r>
            <w:r w:rsidRPr="008A68AF">
              <w:rPr>
                <w:rFonts w:ascii="Times New Roman" w:eastAsia="Times New Roman" w:hAnsi="Times New Roman"/>
                <w:sz w:val="14"/>
                <w:szCs w:val="14"/>
                <w:lang w:eastAsia="ru-RU"/>
              </w:rPr>
              <w:br/>
              <w:t>задачи,</w:t>
            </w:r>
            <w:r w:rsidRPr="008A68AF">
              <w:rPr>
                <w:rFonts w:ascii="Times New Roman" w:eastAsia="Times New Roman" w:hAnsi="Times New Roman"/>
                <w:sz w:val="14"/>
                <w:szCs w:val="14"/>
                <w:lang w:eastAsia="ru-RU"/>
              </w:rPr>
              <w:br/>
              <w:t>показатели</w:t>
            </w:r>
          </w:p>
        </w:tc>
        <w:tc>
          <w:tcPr>
            <w:tcW w:w="227"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Единица измерения</w:t>
            </w:r>
          </w:p>
        </w:tc>
        <w:tc>
          <w:tcPr>
            <w:tcW w:w="231"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Вес показателя</w:t>
            </w:r>
          </w:p>
        </w:tc>
        <w:tc>
          <w:tcPr>
            <w:tcW w:w="310"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Источник информации</w:t>
            </w:r>
          </w:p>
        </w:tc>
        <w:tc>
          <w:tcPr>
            <w:tcW w:w="196"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br/>
              <w:t>2012 год</w:t>
            </w:r>
          </w:p>
        </w:tc>
        <w:tc>
          <w:tcPr>
            <w:tcW w:w="196"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br/>
              <w:t>2013 год</w:t>
            </w:r>
          </w:p>
        </w:tc>
        <w:tc>
          <w:tcPr>
            <w:tcW w:w="202"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 2014 год</w:t>
            </w:r>
          </w:p>
        </w:tc>
        <w:tc>
          <w:tcPr>
            <w:tcW w:w="183"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2015 год</w:t>
            </w:r>
          </w:p>
        </w:tc>
        <w:tc>
          <w:tcPr>
            <w:tcW w:w="177"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2016 год</w:t>
            </w:r>
          </w:p>
        </w:tc>
        <w:tc>
          <w:tcPr>
            <w:tcW w:w="177"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 2017 год</w:t>
            </w:r>
          </w:p>
        </w:tc>
        <w:tc>
          <w:tcPr>
            <w:tcW w:w="177"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2018 год</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77" w:type="pct"/>
            <w:tcBorders>
              <w:top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 2019 год</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76" w:type="pct"/>
            <w:tcBorders>
              <w:top w:val="single" w:sz="4" w:space="0" w:color="auto"/>
            </w:tcBorders>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2020 год</w:t>
            </w:r>
          </w:p>
        </w:tc>
      </w:tr>
      <w:tr w:rsidR="008A68AF" w:rsidRPr="008A68AF" w:rsidTr="008A68AF">
        <w:trPr>
          <w:trHeight w:val="613"/>
        </w:trPr>
        <w:tc>
          <w:tcPr>
            <w:tcW w:w="4824" w:type="pct"/>
            <w:gridSpan w:val="14"/>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Цель: Полное и своевременное исполнение переданных государственных полномочий по предоставлению мер социальной поддержки населению</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19" w:type="pct"/>
            <w:shd w:val="clear" w:color="000000" w:fill="FFFFFF"/>
          </w:tcPr>
          <w:p w:rsidR="008A68AF" w:rsidRPr="008A68AF" w:rsidRDefault="008A68AF" w:rsidP="008A68AF">
            <w:pPr>
              <w:pStyle w:val="20"/>
              <w:rPr>
                <w:rFonts w:ascii="Times New Roman" w:eastAsia="Times New Roman" w:hAnsi="Times New Roman" w:cs="Times New Roman"/>
                <w:b w:val="0"/>
                <w:i w:val="0"/>
                <w:sz w:val="14"/>
                <w:szCs w:val="14"/>
                <w:lang w:eastAsia="ru-RU"/>
              </w:rPr>
            </w:pPr>
            <w:r w:rsidRPr="008A68AF">
              <w:rPr>
                <w:rFonts w:ascii="Times New Roman" w:eastAsia="Times New Roman" w:hAnsi="Times New Roman" w:cs="Times New Roman"/>
                <w:b w:val="0"/>
                <w:i w:val="0"/>
                <w:sz w:val="14"/>
                <w:szCs w:val="14"/>
                <w:lang w:eastAsia="ru-RU"/>
              </w:rPr>
              <w:t>Целевой</w:t>
            </w:r>
            <w:r w:rsidRPr="008A68AF">
              <w:rPr>
                <w:rFonts w:ascii="Times New Roman" w:eastAsia="Times New Roman" w:hAnsi="Times New Roman" w:cs="Times New Roman"/>
                <w:b w:val="0"/>
                <w:i w:val="0"/>
                <w:sz w:val="14"/>
                <w:szCs w:val="14"/>
                <w:lang w:eastAsia="ru-RU"/>
              </w:rPr>
              <w:br/>
              <w:t xml:space="preserve">показатель 1 </w:t>
            </w:r>
          </w:p>
        </w:tc>
        <w:tc>
          <w:tcPr>
            <w:tcW w:w="2152" w:type="pct"/>
            <w:gridSpan w:val="2"/>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Удельный вес граждан, получающих меры социальной поддержки </w:t>
            </w:r>
            <w:proofErr w:type="spellStart"/>
            <w:r w:rsidRPr="008A68AF">
              <w:rPr>
                <w:rFonts w:ascii="Times New Roman" w:eastAsia="Times New Roman" w:hAnsi="Times New Roman"/>
                <w:sz w:val="14"/>
                <w:szCs w:val="14"/>
                <w:lang w:eastAsia="ru-RU"/>
              </w:rPr>
              <w:t>адресно</w:t>
            </w:r>
            <w:proofErr w:type="spellEnd"/>
            <w:r w:rsidRPr="008A68AF">
              <w:rPr>
                <w:rFonts w:ascii="Times New Roman" w:eastAsia="Times New Roman" w:hAnsi="Times New Roman"/>
                <w:sz w:val="14"/>
                <w:szCs w:val="14"/>
                <w:lang w:eastAsia="ru-RU"/>
              </w:rPr>
              <w:t xml:space="preserve"> (с учетом доходности),  в общей численности граждан, имеющих на них право</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X</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информационный банк данных "Адресная социальная помощь" </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40,4</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highlight w:val="yellow"/>
                <w:lang w:eastAsia="ru-RU"/>
              </w:rPr>
            </w:pPr>
            <w:r w:rsidRPr="008A68AF">
              <w:rPr>
                <w:rFonts w:ascii="Times New Roman" w:eastAsia="Times New Roman" w:hAnsi="Times New Roman"/>
                <w:sz w:val="14"/>
                <w:szCs w:val="14"/>
                <w:lang w:eastAsia="ru-RU"/>
              </w:rPr>
              <w:t>42,4</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43,9</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      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 </w:t>
            </w:r>
          </w:p>
        </w:tc>
      </w:tr>
      <w:tr w:rsidR="008A68AF" w:rsidRPr="008A68AF" w:rsidTr="008A68AF">
        <w:trPr>
          <w:trHeight w:val="20"/>
        </w:trPr>
        <w:tc>
          <w:tcPr>
            <w:tcW w:w="4824" w:type="pct"/>
            <w:gridSpan w:val="14"/>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Задача 1: Предоставление мер социальной поддержки отдельным категориям граждан, в т. ч.  инвалидам</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824" w:type="pct"/>
            <w:gridSpan w:val="14"/>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Подпрограмма 1: Повышение качества жизни отдельных категорий граждан в т. ч.  инвалидов, степени их социальной защищенности</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19"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1.1.</w:t>
            </w:r>
          </w:p>
        </w:tc>
        <w:tc>
          <w:tcPr>
            <w:tcW w:w="2152" w:type="pct"/>
            <w:gridSpan w:val="2"/>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Доля граждан, получающих регулярные денежные выплаты, от числа граждан, имеющих на них право</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форма 3-соцподдержка</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82,7</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82,7</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82,7</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19"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1.2.</w:t>
            </w:r>
          </w:p>
        </w:tc>
        <w:tc>
          <w:tcPr>
            <w:tcW w:w="2152" w:type="pct"/>
            <w:gridSpan w:val="2"/>
            <w:shd w:val="clear" w:color="000000" w:fill="FFFFFF"/>
            <w:vAlign w:val="center"/>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Богучанском районе</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ведомственная отчетность </w:t>
            </w:r>
            <w:r w:rsidRPr="008A68AF">
              <w:rPr>
                <w:rFonts w:ascii="Times New Roman" w:eastAsia="Times New Roman" w:hAnsi="Times New Roman"/>
                <w:sz w:val="14"/>
                <w:szCs w:val="14"/>
                <w:lang w:eastAsia="ru-RU"/>
              </w:rPr>
              <w:br/>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33,0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34,2</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19"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lastRenderedPageBreak/>
              <w:t>1.3.</w:t>
            </w:r>
          </w:p>
        </w:tc>
        <w:tc>
          <w:tcPr>
            <w:tcW w:w="2152" w:type="pct"/>
            <w:gridSpan w:val="2"/>
            <w:shd w:val="clear" w:color="000000" w:fill="FFFFFF"/>
            <w:vAlign w:val="center"/>
          </w:tcPr>
          <w:p w:rsidR="008A68AF" w:rsidRPr="008A68AF" w:rsidRDefault="008A68AF" w:rsidP="008A68AF">
            <w:pPr>
              <w:spacing w:after="0" w:line="240" w:lineRule="auto"/>
              <w:ind w:right="-438"/>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Отношение количества своевременно назначенных пенсий за выслугу лет лицам, замещавшим должности муниципальной службы муниципального образования </w:t>
            </w:r>
            <w:proofErr w:type="spellStart"/>
            <w:r w:rsidRPr="008A68AF">
              <w:rPr>
                <w:rFonts w:ascii="Times New Roman" w:eastAsia="Times New Roman" w:hAnsi="Times New Roman"/>
                <w:sz w:val="14"/>
                <w:szCs w:val="14"/>
                <w:lang w:eastAsia="ru-RU"/>
              </w:rPr>
              <w:t>Богучанский</w:t>
            </w:r>
            <w:proofErr w:type="spellEnd"/>
            <w:r w:rsidRPr="008A68AF">
              <w:rPr>
                <w:rFonts w:ascii="Times New Roman" w:eastAsia="Times New Roman" w:hAnsi="Times New Roman"/>
                <w:sz w:val="14"/>
                <w:szCs w:val="14"/>
                <w:lang w:eastAsia="ru-RU"/>
              </w:rPr>
              <w:t xml:space="preserve"> район к общему объему выплаченных пенсий за выслугу лет лицам, замещавшим должности муниципальной службы </w:t>
            </w:r>
          </w:p>
          <w:p w:rsidR="008A68AF" w:rsidRPr="008A68AF" w:rsidRDefault="008A68AF" w:rsidP="008A68AF">
            <w:pPr>
              <w:spacing w:after="0" w:line="240" w:lineRule="auto"/>
              <w:rPr>
                <w:rFonts w:ascii="Times New Roman" w:eastAsia="Times New Roman" w:hAnsi="Times New Roman"/>
                <w:sz w:val="14"/>
                <w:szCs w:val="14"/>
                <w:lang w:eastAsia="ru-RU"/>
              </w:rPr>
            </w:pP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0,01</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ведомственная отчетность</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r>
      <w:tr w:rsidR="008A68AF" w:rsidRPr="008A68AF" w:rsidTr="008A68AF">
        <w:trPr>
          <w:trHeight w:val="20"/>
        </w:trPr>
        <w:tc>
          <w:tcPr>
            <w:tcW w:w="4824" w:type="pct"/>
            <w:gridSpan w:val="14"/>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Подпрограмма 3: Обеспечение социальной поддержки граждан на оплату жилого помещения и коммунальных услуг</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19"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3.1</w:t>
            </w:r>
          </w:p>
        </w:tc>
        <w:tc>
          <w:tcPr>
            <w:tcW w:w="2152" w:type="pct"/>
            <w:gridSpan w:val="2"/>
            <w:shd w:val="clear" w:color="000000" w:fill="FFFFFF"/>
            <w:vAlign w:val="center"/>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Богучанского района и имеющих право на их получение</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информационный банк данных "Адресная социальная помощь" </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99,1</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99,4</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99,6</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824" w:type="pct"/>
            <w:gridSpan w:val="14"/>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Задача 2: Создание благоприятных условий для функционирования института семьи, рождения детей</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824" w:type="pct"/>
            <w:gridSpan w:val="14"/>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Подпрограмма 2: Социальная поддержка семей, имеющих детей</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19"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2.1.</w:t>
            </w:r>
          </w:p>
        </w:tc>
        <w:tc>
          <w:tcPr>
            <w:tcW w:w="2152" w:type="pct"/>
            <w:gridSpan w:val="2"/>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Удельный вес семей с детьми, получающих меры социальной поддержки, в общей численности семей с детьми, имеющих на них право</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ведомственная отчетность</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r>
      <w:tr w:rsidR="008A68AF" w:rsidRPr="008A68AF" w:rsidTr="008A68AF">
        <w:trPr>
          <w:trHeight w:val="20"/>
        </w:trPr>
        <w:tc>
          <w:tcPr>
            <w:tcW w:w="419"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2.2</w:t>
            </w:r>
          </w:p>
        </w:tc>
        <w:tc>
          <w:tcPr>
            <w:tcW w:w="2152" w:type="pct"/>
            <w:gridSpan w:val="2"/>
            <w:shd w:val="clear" w:color="000000" w:fill="FFFFFF"/>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Доля оздоровленных детей из числа детей, находящихся в трудной жизненной ситуации, подлежащих оздоровлению в Богучанском районе</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0,13</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информационный банк данных "Адресная социальная помощь"</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48,0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48,3</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50,0</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50,0</w:t>
            </w:r>
          </w:p>
        </w:tc>
      </w:tr>
      <w:tr w:rsidR="008A68AF" w:rsidRPr="008A68AF" w:rsidTr="008A68AF">
        <w:trPr>
          <w:trHeight w:val="20"/>
        </w:trPr>
        <w:tc>
          <w:tcPr>
            <w:tcW w:w="4824" w:type="pct"/>
            <w:gridSpan w:val="14"/>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Цель 2: Повышение качества и доступности предоставления услуг по социальному обслуживанию</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19"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Целевой</w:t>
            </w:r>
            <w:r w:rsidRPr="008A68AF">
              <w:rPr>
                <w:rFonts w:ascii="Times New Roman" w:eastAsia="Times New Roman" w:hAnsi="Times New Roman"/>
                <w:sz w:val="14"/>
                <w:szCs w:val="14"/>
                <w:lang w:eastAsia="ru-RU"/>
              </w:rPr>
              <w:br/>
              <w:t>показатель 2</w:t>
            </w:r>
          </w:p>
        </w:tc>
        <w:tc>
          <w:tcPr>
            <w:tcW w:w="2152" w:type="pct"/>
            <w:gridSpan w:val="2"/>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X</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ведомственная отчетность </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r>
      <w:tr w:rsidR="008A68AF" w:rsidRPr="008A68AF" w:rsidTr="008A68AF">
        <w:trPr>
          <w:trHeight w:val="20"/>
        </w:trPr>
        <w:tc>
          <w:tcPr>
            <w:tcW w:w="419"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Целевой</w:t>
            </w:r>
            <w:r w:rsidRPr="008A68AF">
              <w:rPr>
                <w:rFonts w:ascii="Times New Roman" w:eastAsia="Times New Roman" w:hAnsi="Times New Roman"/>
                <w:sz w:val="14"/>
                <w:szCs w:val="14"/>
                <w:lang w:eastAsia="ru-RU"/>
              </w:rPr>
              <w:br/>
              <w:t>показатель 3</w:t>
            </w:r>
          </w:p>
        </w:tc>
        <w:tc>
          <w:tcPr>
            <w:tcW w:w="2152" w:type="pct"/>
            <w:gridSpan w:val="2"/>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руб.</w:t>
            </w:r>
          </w:p>
        </w:tc>
        <w:tc>
          <w:tcPr>
            <w:tcW w:w="231"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X</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данные Росстата </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10786,1</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13593,8</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14 409,5</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17 422,73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r>
      <w:tr w:rsidR="008A68AF" w:rsidRPr="008A68AF" w:rsidTr="008A68AF">
        <w:trPr>
          <w:trHeight w:val="20"/>
        </w:trPr>
        <w:tc>
          <w:tcPr>
            <w:tcW w:w="4824" w:type="pct"/>
            <w:gridSpan w:val="14"/>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Задача 3: Обеспечение потребностей граждан пожилого возраста, инвалидов, включая детей – инвалидов, семей и детей в социальном обслуживании</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824" w:type="pct"/>
            <w:gridSpan w:val="14"/>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Подпрограмма 4: Повышение качества и доступности социальных услуг населению</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4.1.</w:t>
            </w:r>
          </w:p>
        </w:tc>
        <w:tc>
          <w:tcPr>
            <w:tcW w:w="2144" w:type="pct"/>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0,01</w:t>
            </w:r>
          </w:p>
        </w:tc>
        <w:tc>
          <w:tcPr>
            <w:tcW w:w="310" w:type="pct"/>
            <w:shd w:val="clear" w:color="000000" w:fill="FFFFFF"/>
            <w:vAlign w:val="center"/>
          </w:tcPr>
          <w:p w:rsidR="008A68AF" w:rsidRPr="008A68AF" w:rsidRDefault="008A68AF" w:rsidP="008A68AF">
            <w:pPr>
              <w:spacing w:after="0" w:line="240" w:lineRule="auto"/>
              <w:ind w:left="-108"/>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отчет по форме № 1-СД «Территориальные учреждения социального обслуживания семьи и детей»</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61,8</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62,3</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62,3</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62,3</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4.2.</w:t>
            </w:r>
          </w:p>
        </w:tc>
        <w:tc>
          <w:tcPr>
            <w:tcW w:w="2144" w:type="pct"/>
            <w:shd w:val="clear" w:color="000000" w:fill="FFFFFF"/>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Охват граждан пожилого возраста и инвалидов всеми видами социального обслуживания на дому (на 1000 пенсионеров)</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ед.</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0,04</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социальный паспорт муниципал</w:t>
            </w:r>
            <w:r w:rsidRPr="008A68AF">
              <w:rPr>
                <w:rFonts w:ascii="Times New Roman" w:eastAsia="Times New Roman" w:hAnsi="Times New Roman"/>
                <w:sz w:val="14"/>
                <w:szCs w:val="14"/>
                <w:lang w:eastAsia="ru-RU"/>
              </w:rPr>
              <w:lastRenderedPageBreak/>
              <w:t>ьного образования, отчетные формы учреждения социального обслуживания граждан пожилого возраста и инвалидов</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lastRenderedPageBreak/>
              <w:t>65,16</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61,43</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63,73</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65,73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65,73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65,73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65,73</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65,73</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65,</w:t>
            </w:r>
            <w:r w:rsidRPr="008A68AF">
              <w:rPr>
                <w:rFonts w:ascii="Times New Roman" w:eastAsia="Times New Roman" w:hAnsi="Times New Roman"/>
                <w:sz w:val="14"/>
                <w:szCs w:val="14"/>
                <w:lang w:eastAsia="ru-RU"/>
              </w:rPr>
              <w:lastRenderedPageBreak/>
              <w:t>73</w:t>
            </w: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lastRenderedPageBreak/>
              <w:t>4.3.</w:t>
            </w:r>
          </w:p>
        </w:tc>
        <w:tc>
          <w:tcPr>
            <w:tcW w:w="2144" w:type="pct"/>
            <w:shd w:val="clear" w:color="000000" w:fill="FFFFFF"/>
            <w:vAlign w:val="center"/>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0,05</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ведомственная отчетность</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27" w:type="pct"/>
            <w:gridSpan w:val="2"/>
            <w:shd w:val="clear" w:color="auto" w:fill="auto"/>
            <w:noWrap/>
            <w:vAlign w:val="bottom"/>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eastAsia="Times New Roman" w:cs="Calibri"/>
                <w:noProof/>
                <w:color w:val="000000"/>
                <w:sz w:val="14"/>
                <w:szCs w:val="14"/>
                <w:lang w:eastAsia="ru-RU"/>
              </w:rPr>
              <w:drawing>
                <wp:anchor distT="0" distB="0" distL="114300" distR="114300" simplePos="0" relativeHeight="251667456" behindDoc="0" locked="0" layoutInCell="1" allowOverlap="1">
                  <wp:simplePos x="0" y="0"/>
                  <wp:positionH relativeFrom="column">
                    <wp:posOffset>533400</wp:posOffset>
                  </wp:positionH>
                  <wp:positionV relativeFrom="paragraph">
                    <wp:posOffset>1162050</wp:posOffset>
                  </wp:positionV>
                  <wp:extent cx="7362825" cy="9525"/>
                  <wp:effectExtent l="0" t="0" r="635" b="635"/>
                  <wp:wrapNone/>
                  <wp:docPr id="52" name="Рисунок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44176950"/>
                            <a:ext cx="7362825" cy="9525"/>
                            <a:chOff x="533400" y="44176950"/>
                            <a:chExt cx="7362825" cy="9525"/>
                          </a:xfrm>
                        </a:grpSpPr>
                        <a:sp>
                          <a:nvSpPr>
                            <a:cNvPr id="10" name="WordArt 1"/>
                            <a:cNvSpPr>
                              <a:spLocks noChangeArrowheads="1" noChangeShapeType="1" noTextEdit="1"/>
                            </a:cNvSpPr>
                          </a:nvSpPr>
                          <a:spPr bwMode="auto">
                            <a:xfrm flipV="1">
                              <a:off x="533400" y="44176950"/>
                              <a:ext cx="5743575" cy="0"/>
                            </a:xfrm>
                            <a:prstGeom prst="rect">
                              <a:avLst/>
                            </a:prstGeom>
                          </a:spPr>
                          <a:txSp>
                            <a:txBody>
                              <a:bodyPr wrap="none" numCol="1" fromWordArt="1">
                                <a:prstTxWarp prst="textSlantUp">
                                  <a:avLst>
                                    <a:gd name="adj" fmla="val 32056"/>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buNone/>
                                </a:pPr>
                                <a:endParaRPr lang="ru-RU" sz="3600" u="sng" strike="sngStrike" kern="10" cap="small" spc="0">
                                  <a:ln w="9525">
                                    <a:solidFill>
                                      <a:srgbClr val="FFFFFF"/>
                                    </a:solidFill>
                                    <a:round/>
                                    <a:headEnd/>
                                    <a:tailEnd/>
                                  </a:ln>
                                  <a:gradFill rotWithShape="1">
                                    <a:gsLst>
                                      <a:gs pos="0">
                                        <a:srgbClr val="FFFFFF"/>
                                      </a:gs>
                                      <a:gs pos="100000">
                                        <a:srgbClr val="C0C0C0"/>
                                      </a:gs>
                                    </a:gsLst>
                                    <a:lin ang="5400000" scaled="1"/>
                                  </a:gradFill>
                                  <a:effectLst>
                                    <a:outerShdw dist="53882" dir="2700000" algn="ctr" rotWithShape="0">
                                      <a:srgbClr val="9999FF">
                                        <a:alpha val="79999"/>
                                      </a:srgbClr>
                                    </a:outerShdw>
                                  </a:effectLst>
                                  <a:latin typeface="Impact"/>
                                </a:endParaRPr>
                              </a:p>
                            </a:txBody>
                            <a:useSpRect/>
                          </a:txSp>
                        </a:sp>
                      </lc:lockedCanvas>
                    </a:graphicData>
                  </a:graphic>
                </wp:anchor>
              </w:drawing>
            </w:r>
            <w:r w:rsidRPr="008A68AF">
              <w:rPr>
                <w:rFonts w:eastAsia="Times New Roman" w:cs="Calibri"/>
                <w:noProof/>
                <w:color w:val="000000"/>
                <w:sz w:val="14"/>
                <w:szCs w:val="14"/>
                <w:lang w:eastAsia="ru-RU"/>
              </w:rPr>
              <w:drawing>
                <wp:anchor distT="0" distB="0" distL="114300" distR="114300" simplePos="0" relativeHeight="251668480" behindDoc="0" locked="0" layoutInCell="1" allowOverlap="1">
                  <wp:simplePos x="0" y="0"/>
                  <wp:positionH relativeFrom="column">
                    <wp:posOffset>533400</wp:posOffset>
                  </wp:positionH>
                  <wp:positionV relativeFrom="paragraph">
                    <wp:posOffset>1162050</wp:posOffset>
                  </wp:positionV>
                  <wp:extent cx="7362825" cy="9525"/>
                  <wp:effectExtent l="0" t="0" r="635" b="635"/>
                  <wp:wrapNone/>
                  <wp:docPr id="53" name="Рисунок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44176950"/>
                            <a:ext cx="7362825" cy="9525"/>
                            <a:chOff x="533400" y="44176950"/>
                            <a:chExt cx="7362825" cy="9525"/>
                          </a:xfrm>
                        </a:grpSpPr>
                        <a:sp>
                          <a:nvSpPr>
                            <a:cNvPr id="17" name="WordArt 1"/>
                            <a:cNvSpPr>
                              <a:spLocks noChangeArrowheads="1" noChangeShapeType="1" noTextEdit="1"/>
                            </a:cNvSpPr>
                          </a:nvSpPr>
                          <a:spPr bwMode="auto">
                            <a:xfrm flipV="1">
                              <a:off x="533400" y="44176950"/>
                              <a:ext cx="5743575" cy="0"/>
                            </a:xfrm>
                            <a:prstGeom prst="rect">
                              <a:avLst/>
                            </a:prstGeom>
                          </a:spPr>
                          <a:txSp>
                            <a:txBody>
                              <a:bodyPr wrap="none" numCol="1" fromWordArt="1">
                                <a:prstTxWarp prst="textSlantUp">
                                  <a:avLst>
                                    <a:gd name="adj" fmla="val 32056"/>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buNone/>
                                </a:pPr>
                                <a:endParaRPr lang="ru-RU" sz="3600" u="sng" strike="sngStrike" kern="10" cap="small" spc="0">
                                  <a:ln w="9525">
                                    <a:solidFill>
                                      <a:srgbClr val="FFFFFF"/>
                                    </a:solidFill>
                                    <a:round/>
                                    <a:headEnd/>
                                    <a:tailEnd/>
                                  </a:ln>
                                  <a:gradFill rotWithShape="1">
                                    <a:gsLst>
                                      <a:gs pos="0">
                                        <a:srgbClr val="FFFFFF"/>
                                      </a:gs>
                                      <a:gs pos="100000">
                                        <a:srgbClr val="C0C0C0"/>
                                      </a:gs>
                                    </a:gsLst>
                                    <a:lin ang="5400000" scaled="1"/>
                                  </a:gradFill>
                                  <a:effectLst>
                                    <a:outerShdw dist="53882" dir="2700000" algn="ctr" rotWithShape="0">
                                      <a:srgbClr val="9999FF">
                                        <a:alpha val="79999"/>
                                      </a:srgbClr>
                                    </a:outerShdw>
                                  </a:effectLst>
                                  <a:latin typeface="Impact"/>
                                </a:endParaRPr>
                              </a:p>
                            </a:txBody>
                            <a:useSpRect/>
                          </a:txSp>
                        </a:sp>
                      </lc:lockedCanvas>
                    </a:graphicData>
                  </a:graphic>
                </wp:anchor>
              </w:drawing>
            </w:r>
          </w:p>
          <w:p w:rsidR="008A68AF" w:rsidRPr="008A68AF" w:rsidRDefault="008A68AF" w:rsidP="008A68AF">
            <w:pPr>
              <w:spacing w:after="0" w:line="240" w:lineRule="auto"/>
              <w:jc w:val="center"/>
              <w:rPr>
                <w:rFonts w:eastAsia="Times New Roman" w:cs="Calibri"/>
                <w:color w:val="000000"/>
                <w:sz w:val="14"/>
                <w:szCs w:val="14"/>
                <w:lang w:eastAsia="ru-RU"/>
              </w:rPr>
            </w:pPr>
            <w:r w:rsidRPr="008A68AF">
              <w:rPr>
                <w:rFonts w:ascii="Times New Roman" w:eastAsia="Times New Roman" w:hAnsi="Times New Roman"/>
                <w:sz w:val="14"/>
                <w:szCs w:val="14"/>
                <w:lang w:eastAsia="ru-RU"/>
              </w:rPr>
              <w:t>4.4.</w:t>
            </w:r>
          </w:p>
        </w:tc>
        <w:tc>
          <w:tcPr>
            <w:tcW w:w="2144" w:type="pct"/>
            <w:shd w:val="clear" w:color="000000" w:fill="FFFFFF"/>
            <w:noWrap/>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0,25</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результаты социологического опроса, проводимого министерством</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 в рамках «Декады качества»</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90,0</w:t>
            </w:r>
          </w:p>
          <w:p w:rsidR="008A68AF" w:rsidRPr="008A68AF" w:rsidRDefault="008A68AF" w:rsidP="008A68AF">
            <w:pPr>
              <w:spacing w:after="0" w:line="240" w:lineRule="auto"/>
              <w:rPr>
                <w:rFonts w:ascii="Times New Roman" w:eastAsia="Times New Roman" w:hAnsi="Times New Roman"/>
                <w:sz w:val="14"/>
                <w:szCs w:val="14"/>
                <w:lang w:eastAsia="ru-RU"/>
              </w:rPr>
            </w:pPr>
          </w:p>
          <w:p w:rsidR="008A68AF" w:rsidRPr="008A68AF" w:rsidRDefault="008A68AF" w:rsidP="008A68AF">
            <w:pPr>
              <w:spacing w:after="0" w:line="240" w:lineRule="auto"/>
              <w:rPr>
                <w:rFonts w:ascii="Times New Roman" w:eastAsia="Times New Roman" w:hAnsi="Times New Roman"/>
                <w:sz w:val="14"/>
                <w:szCs w:val="14"/>
                <w:lang w:eastAsia="ru-RU"/>
              </w:rPr>
            </w:pPr>
          </w:p>
        </w:tc>
      </w:tr>
      <w:tr w:rsidR="008A68AF" w:rsidRPr="008A68AF" w:rsidTr="008A68AF">
        <w:trPr>
          <w:trHeight w:val="20"/>
        </w:trPr>
        <w:tc>
          <w:tcPr>
            <w:tcW w:w="4824" w:type="pct"/>
            <w:gridSpan w:val="14"/>
            <w:shd w:val="clear" w:color="auto" w:fill="auto"/>
            <w:noWrap/>
            <w:vAlign w:val="bottom"/>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hAnsi="Times New Roman"/>
                <w:color w:val="000000"/>
                <w:sz w:val="14"/>
                <w:szCs w:val="14"/>
              </w:rPr>
              <w:t>Цель 3.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176" w:type="pct"/>
          </w:tcPr>
          <w:p w:rsidR="008A68AF" w:rsidRPr="008A68AF" w:rsidRDefault="008A68AF" w:rsidP="008A68AF">
            <w:pPr>
              <w:spacing w:after="0" w:line="240" w:lineRule="auto"/>
              <w:jc w:val="center"/>
              <w:rPr>
                <w:rFonts w:ascii="Times New Roman" w:hAnsi="Times New Roman"/>
                <w:color w:val="000000"/>
                <w:sz w:val="14"/>
                <w:szCs w:val="14"/>
              </w:rPr>
            </w:pPr>
          </w:p>
        </w:tc>
      </w:tr>
      <w:tr w:rsidR="008A68AF" w:rsidRPr="008A68AF" w:rsidTr="008A68AF">
        <w:trPr>
          <w:trHeight w:val="20"/>
        </w:trPr>
        <w:tc>
          <w:tcPr>
            <w:tcW w:w="4824" w:type="pct"/>
            <w:gridSpan w:val="14"/>
            <w:shd w:val="clear" w:color="000000" w:fill="FFFFFF"/>
            <w:noWrap/>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Задача 4. Создание условий эффективного развития сферы социальной поддержки и социального обслуживания населения Богучанского района</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824" w:type="pct"/>
            <w:gridSpan w:val="14"/>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Подпрограмма 5:  Обеспечение реализации муниципальной  программы и прочие мероприятия</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5.1.</w:t>
            </w:r>
          </w:p>
        </w:tc>
        <w:tc>
          <w:tcPr>
            <w:tcW w:w="2144" w:type="pct"/>
            <w:shd w:val="clear" w:color="000000" w:fill="FFFFFF"/>
            <w:noWrap/>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Уровень исполнения </w:t>
            </w:r>
          </w:p>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субвенций на реализацию переданных полномочий края </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годовой отчет об исполнении бюджета</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93,7</w:t>
            </w:r>
          </w:p>
        </w:tc>
        <w:tc>
          <w:tcPr>
            <w:tcW w:w="19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95</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202"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95</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p>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p>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p>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p>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p w:rsidR="008A68AF" w:rsidRPr="008A68AF" w:rsidRDefault="008A68AF" w:rsidP="008A68AF">
            <w:pPr>
              <w:spacing w:after="0" w:line="240" w:lineRule="auto"/>
              <w:ind w:right="-272"/>
              <w:jc w:val="center"/>
              <w:rPr>
                <w:rFonts w:ascii="Times New Roman" w:eastAsia="Times New Roman" w:hAnsi="Times New Roman"/>
                <w:sz w:val="14"/>
                <w:szCs w:val="14"/>
                <w:lang w:eastAsia="ru-RU"/>
              </w:rPr>
            </w:pPr>
          </w:p>
        </w:tc>
      </w:tr>
      <w:tr w:rsidR="008A68AF" w:rsidRPr="008A68AF" w:rsidTr="008A68AF">
        <w:trPr>
          <w:trHeight w:val="20"/>
        </w:trPr>
        <w:tc>
          <w:tcPr>
            <w:tcW w:w="427" w:type="pct"/>
            <w:gridSpan w:val="2"/>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5.2.</w:t>
            </w:r>
          </w:p>
        </w:tc>
        <w:tc>
          <w:tcPr>
            <w:tcW w:w="2144" w:type="pct"/>
            <w:tcBorders>
              <w:bottom w:val="single" w:sz="4" w:space="0" w:color="auto"/>
            </w:tcBorders>
            <w:shd w:val="clear" w:color="000000" w:fill="FFFFFF"/>
            <w:noWrap/>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w:t>
            </w:r>
          </w:p>
        </w:tc>
        <w:tc>
          <w:tcPr>
            <w:tcW w:w="227"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tcBorders>
              <w:bottom w:val="single" w:sz="4" w:space="0" w:color="auto"/>
            </w:tcBorders>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результаты социологического опроса, проводимого министерством в рамках «Декады </w:t>
            </w:r>
            <w:r w:rsidRPr="008A68AF">
              <w:rPr>
                <w:rFonts w:ascii="Times New Roman" w:eastAsia="Times New Roman" w:hAnsi="Times New Roman"/>
                <w:sz w:val="14"/>
                <w:szCs w:val="14"/>
                <w:lang w:eastAsia="ru-RU"/>
              </w:rPr>
              <w:lastRenderedPageBreak/>
              <w:t>качества»</w:t>
            </w:r>
          </w:p>
        </w:tc>
        <w:tc>
          <w:tcPr>
            <w:tcW w:w="196"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lastRenderedPageBreak/>
              <w:t>100,0</w:t>
            </w:r>
          </w:p>
        </w:tc>
        <w:tc>
          <w:tcPr>
            <w:tcW w:w="196"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не менее </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w:t>
            </w:r>
          </w:p>
        </w:tc>
        <w:tc>
          <w:tcPr>
            <w:tcW w:w="202"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не менее </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w:t>
            </w:r>
          </w:p>
        </w:tc>
        <w:tc>
          <w:tcPr>
            <w:tcW w:w="183"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tcBorders>
              <w:bottom w:val="single" w:sz="4" w:space="0" w:color="auto"/>
            </w:tcBorders>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tcBorders>
              <w:bottom w:val="single" w:sz="4" w:space="0" w:color="auto"/>
            </w:tcBorders>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rPr>
                <w:rFonts w:ascii="Times New Roman" w:eastAsia="Times New Roman" w:hAnsi="Times New Roman"/>
                <w:sz w:val="14"/>
                <w:szCs w:val="14"/>
                <w:lang w:eastAsia="ru-RU"/>
              </w:rPr>
            </w:pPr>
          </w:p>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lastRenderedPageBreak/>
              <w:t>5.3.</w:t>
            </w:r>
          </w:p>
        </w:tc>
        <w:tc>
          <w:tcPr>
            <w:tcW w:w="2144" w:type="pct"/>
            <w:shd w:val="clear" w:color="000000" w:fill="FFFFFF"/>
            <w:noWrap/>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ведомственная отчетность</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не более </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не более </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не более </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0,1</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r>
      <w:tr w:rsidR="008A68AF" w:rsidRPr="008A68AF" w:rsidTr="008A68AF">
        <w:trPr>
          <w:trHeight w:val="20"/>
        </w:trPr>
        <w:tc>
          <w:tcPr>
            <w:tcW w:w="4824" w:type="pct"/>
            <w:gridSpan w:val="14"/>
            <w:shd w:val="clear" w:color="000000" w:fill="FFFFFF"/>
            <w:vAlign w:val="center"/>
          </w:tcPr>
          <w:p w:rsidR="008A68AF" w:rsidRPr="008A68AF" w:rsidRDefault="008A68AF" w:rsidP="008A68AF">
            <w:pPr>
              <w:widowControl w:val="0"/>
              <w:suppressAutoHyphens/>
              <w:spacing w:after="0" w:line="100" w:lineRule="atLeast"/>
              <w:rPr>
                <w:rFonts w:ascii="Times New Roman" w:eastAsia="SimSun" w:hAnsi="Times New Roman"/>
                <w:bCs/>
                <w:kern w:val="1"/>
                <w:sz w:val="14"/>
                <w:szCs w:val="14"/>
                <w:lang w:eastAsia="ar-SA"/>
              </w:rPr>
            </w:pPr>
            <w:r w:rsidRPr="008A68AF">
              <w:rPr>
                <w:rFonts w:ascii="Times New Roman" w:eastAsia="SimSun" w:hAnsi="Times New Roman"/>
                <w:bCs/>
                <w:kern w:val="1"/>
                <w:sz w:val="14"/>
                <w:szCs w:val="14"/>
                <w:lang w:eastAsia="ar-SA"/>
              </w:rPr>
              <w:t xml:space="preserve">                                                                             Подпрограмма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76" w:type="pct"/>
            <w:shd w:val="clear" w:color="000000" w:fill="FFFFFF"/>
          </w:tcPr>
          <w:p w:rsidR="008A68AF" w:rsidRPr="008A68AF" w:rsidRDefault="008A68AF" w:rsidP="008A68AF">
            <w:pPr>
              <w:widowControl w:val="0"/>
              <w:suppressAutoHyphens/>
              <w:spacing w:after="0" w:line="100" w:lineRule="atLeast"/>
              <w:rPr>
                <w:rFonts w:ascii="Times New Roman" w:eastAsia="SimSun" w:hAnsi="Times New Roman"/>
                <w:bCs/>
                <w:kern w:val="1"/>
                <w:sz w:val="14"/>
                <w:szCs w:val="14"/>
                <w:lang w:eastAsia="ar-SA"/>
              </w:rPr>
            </w:pP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6.1</w:t>
            </w:r>
          </w:p>
        </w:tc>
        <w:tc>
          <w:tcPr>
            <w:tcW w:w="2144" w:type="pct"/>
            <w:shd w:val="clear" w:color="000000" w:fill="FFFFFF"/>
            <w:noWrap/>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Уровень удовлетворенности жителей Богучанского района качеством предоставления  государственных и  муниципальных  услуг, не менее  90%;</w:t>
            </w:r>
          </w:p>
          <w:p w:rsidR="008A68AF" w:rsidRPr="008A68AF" w:rsidRDefault="008A68AF" w:rsidP="008A68AF">
            <w:pPr>
              <w:spacing w:after="0" w:line="240" w:lineRule="auto"/>
              <w:jc w:val="both"/>
              <w:rPr>
                <w:rFonts w:ascii="Times New Roman" w:eastAsia="Times New Roman" w:hAnsi="Times New Roman"/>
                <w:sz w:val="14"/>
                <w:szCs w:val="14"/>
                <w:lang w:eastAsia="ru-RU"/>
              </w:rPr>
            </w:pPr>
          </w:p>
          <w:p w:rsidR="008A68AF" w:rsidRPr="008A68AF" w:rsidRDefault="008A68AF" w:rsidP="008A68AF">
            <w:pPr>
              <w:spacing w:after="0" w:line="240" w:lineRule="auto"/>
              <w:jc w:val="both"/>
              <w:rPr>
                <w:rFonts w:ascii="Times New Roman" w:eastAsia="Times New Roman" w:hAnsi="Times New Roman"/>
                <w:sz w:val="14"/>
                <w:szCs w:val="14"/>
                <w:lang w:eastAsia="ru-RU"/>
              </w:rPr>
            </w:pP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0,42</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Результаты социологического опроса, проводимого министерством в рамках «Декады качества»</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  90%;</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  90%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  90%;</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  90%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 90%</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не менее</w:t>
            </w: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90%</w:t>
            </w: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6.2</w:t>
            </w:r>
          </w:p>
        </w:tc>
        <w:tc>
          <w:tcPr>
            <w:tcW w:w="2144" w:type="pct"/>
            <w:shd w:val="clear" w:color="000000" w:fill="FFFFFF"/>
            <w:noWrap/>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Доля граждан, получивших услуги в учреждениях социального обслуживания населения, в общем числе граждан, обратившихся за их получением, 100,0 %</w:t>
            </w:r>
          </w:p>
          <w:p w:rsidR="008A68AF" w:rsidRPr="008A68AF" w:rsidRDefault="008A68AF" w:rsidP="008A68AF">
            <w:pPr>
              <w:spacing w:after="0" w:line="240" w:lineRule="auto"/>
              <w:jc w:val="both"/>
              <w:rPr>
                <w:rFonts w:ascii="Times New Roman" w:eastAsia="Times New Roman" w:hAnsi="Times New Roman"/>
                <w:sz w:val="14"/>
                <w:szCs w:val="14"/>
                <w:lang w:eastAsia="ru-RU"/>
              </w:rPr>
            </w:pPr>
          </w:p>
          <w:p w:rsidR="008A68AF" w:rsidRPr="008A68AF" w:rsidRDefault="008A68AF" w:rsidP="008A68AF">
            <w:pPr>
              <w:spacing w:after="0" w:line="240" w:lineRule="auto"/>
              <w:jc w:val="both"/>
              <w:rPr>
                <w:rFonts w:ascii="Times New Roman" w:eastAsia="Times New Roman" w:hAnsi="Times New Roman"/>
                <w:sz w:val="14"/>
                <w:szCs w:val="14"/>
                <w:lang w:eastAsia="ru-RU"/>
              </w:rPr>
            </w:pPr>
          </w:p>
          <w:p w:rsidR="008A68AF" w:rsidRPr="008A68AF" w:rsidRDefault="008A68AF" w:rsidP="008A68AF">
            <w:pPr>
              <w:spacing w:after="0" w:line="240" w:lineRule="auto"/>
              <w:jc w:val="both"/>
              <w:rPr>
                <w:rFonts w:ascii="Times New Roman" w:eastAsia="Times New Roman" w:hAnsi="Times New Roman"/>
                <w:sz w:val="14"/>
                <w:szCs w:val="14"/>
                <w:lang w:eastAsia="ru-RU"/>
              </w:rPr>
            </w:pP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0,09</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ведомственная отчетность</w:t>
            </w: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100,0</w:t>
            </w:r>
          </w:p>
        </w:tc>
      </w:tr>
      <w:tr w:rsidR="008A68AF" w:rsidRPr="008A68AF" w:rsidTr="008A68AF">
        <w:trPr>
          <w:trHeight w:val="20"/>
        </w:trPr>
        <w:tc>
          <w:tcPr>
            <w:tcW w:w="4824" w:type="pct"/>
            <w:gridSpan w:val="14"/>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 xml:space="preserve">Задача 5. Повышение уровня доступности приоритетных объектов и качества услуг в приоритетных сферах жизнедеятельности для инвалидов и других </w:t>
            </w:r>
            <w:proofErr w:type="spellStart"/>
            <w:r w:rsidRPr="008A68AF">
              <w:rPr>
                <w:rFonts w:ascii="Times New Roman" w:eastAsia="Times New Roman" w:hAnsi="Times New Roman"/>
                <w:sz w:val="14"/>
                <w:szCs w:val="14"/>
                <w:lang w:eastAsia="ru-RU"/>
              </w:rPr>
              <w:t>маломобильных</w:t>
            </w:r>
            <w:proofErr w:type="spellEnd"/>
            <w:r w:rsidRPr="008A68AF">
              <w:rPr>
                <w:rFonts w:ascii="Times New Roman" w:eastAsia="Times New Roman" w:hAnsi="Times New Roman"/>
                <w:sz w:val="14"/>
                <w:szCs w:val="14"/>
                <w:lang w:eastAsia="ru-RU"/>
              </w:rPr>
              <w:t xml:space="preserve"> групп населения Богучанского района</w:t>
            </w:r>
          </w:p>
        </w:tc>
        <w:tc>
          <w:tcPr>
            <w:tcW w:w="176" w:type="pct"/>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p>
        </w:tc>
      </w:tr>
      <w:tr w:rsidR="008A68AF" w:rsidRPr="008A68AF" w:rsidTr="008A68AF">
        <w:trPr>
          <w:trHeight w:val="20"/>
        </w:trPr>
        <w:tc>
          <w:tcPr>
            <w:tcW w:w="4824" w:type="pct"/>
            <w:gridSpan w:val="14"/>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Подпрограмма 7: Доступная среда</w:t>
            </w:r>
          </w:p>
          <w:p w:rsidR="008A68AF" w:rsidRPr="008A68AF" w:rsidRDefault="008A68AF" w:rsidP="008A68AF">
            <w:pPr>
              <w:spacing w:after="0" w:line="240" w:lineRule="auto"/>
              <w:rPr>
                <w:rFonts w:ascii="Times New Roman" w:eastAsia="Times New Roman" w:hAnsi="Times New Roman"/>
                <w:sz w:val="14"/>
                <w:szCs w:val="14"/>
                <w:lang w:eastAsia="ru-RU"/>
              </w:rPr>
            </w:pPr>
          </w:p>
        </w:tc>
        <w:tc>
          <w:tcPr>
            <w:tcW w:w="176" w:type="pct"/>
            <w:shd w:val="clear" w:color="000000" w:fill="FFFFFF"/>
          </w:tcPr>
          <w:p w:rsidR="008A68AF" w:rsidRPr="008A68AF" w:rsidRDefault="008A68AF" w:rsidP="008A68AF">
            <w:pPr>
              <w:spacing w:after="0" w:line="240" w:lineRule="auto"/>
              <w:rPr>
                <w:rFonts w:ascii="Times New Roman" w:eastAsia="Times New Roman" w:hAnsi="Times New Roman"/>
                <w:sz w:val="14"/>
                <w:szCs w:val="14"/>
                <w:lang w:eastAsia="ru-RU"/>
              </w:rPr>
            </w:pPr>
          </w:p>
        </w:tc>
      </w:tr>
      <w:tr w:rsidR="008A68AF" w:rsidRPr="008A68AF" w:rsidTr="008A68AF">
        <w:trPr>
          <w:trHeight w:val="20"/>
        </w:trPr>
        <w:tc>
          <w:tcPr>
            <w:tcW w:w="427" w:type="pct"/>
            <w:gridSpan w:val="2"/>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7.1</w:t>
            </w:r>
          </w:p>
        </w:tc>
        <w:tc>
          <w:tcPr>
            <w:tcW w:w="2144" w:type="pct"/>
            <w:shd w:val="clear" w:color="000000" w:fill="FFFFFF"/>
            <w:noWrap/>
            <w:vAlign w:val="center"/>
          </w:tcPr>
          <w:p w:rsidR="008A68AF" w:rsidRPr="008A68AF" w:rsidRDefault="008A68AF" w:rsidP="008A68AF">
            <w:pPr>
              <w:spacing w:after="0" w:line="240" w:lineRule="auto"/>
              <w:jc w:val="both"/>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w:t>
            </w:r>
          </w:p>
        </w:tc>
        <w:tc>
          <w:tcPr>
            <w:tcW w:w="22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231" w:type="pct"/>
            <w:shd w:val="clear" w:color="000000" w:fill="FFFFFF"/>
            <w:noWrap/>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w:t>
            </w:r>
          </w:p>
        </w:tc>
        <w:tc>
          <w:tcPr>
            <w:tcW w:w="310"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ведомственная отчетность</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96"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202"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83"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40,0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0,0</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7" w:type="pct"/>
            <w:shd w:val="clear" w:color="000000" w:fill="FFFFFF"/>
            <w:vAlign w:val="center"/>
          </w:tcPr>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c>
          <w:tcPr>
            <w:tcW w:w="176" w:type="pct"/>
            <w:shd w:val="clear" w:color="000000" w:fill="FFFFFF"/>
          </w:tcPr>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p>
          <w:p w:rsidR="008A68AF" w:rsidRPr="008A68AF" w:rsidRDefault="008A68AF" w:rsidP="008A68AF">
            <w:pPr>
              <w:spacing w:after="0" w:line="240" w:lineRule="auto"/>
              <w:rPr>
                <w:rFonts w:ascii="Times New Roman" w:eastAsia="Times New Roman" w:hAnsi="Times New Roman"/>
                <w:sz w:val="14"/>
                <w:szCs w:val="14"/>
                <w:lang w:eastAsia="ru-RU"/>
              </w:rPr>
            </w:pPr>
          </w:p>
          <w:p w:rsidR="008A68AF" w:rsidRPr="008A68AF" w:rsidRDefault="008A68AF" w:rsidP="008A68AF">
            <w:pPr>
              <w:spacing w:after="0" w:line="240" w:lineRule="auto"/>
              <w:jc w:val="center"/>
              <w:rPr>
                <w:rFonts w:ascii="Times New Roman" w:eastAsia="Times New Roman" w:hAnsi="Times New Roman"/>
                <w:sz w:val="14"/>
                <w:szCs w:val="14"/>
                <w:lang w:eastAsia="ru-RU"/>
              </w:rPr>
            </w:pPr>
            <w:r w:rsidRPr="008A68AF">
              <w:rPr>
                <w:rFonts w:ascii="Times New Roman" w:eastAsia="Times New Roman" w:hAnsi="Times New Roman"/>
                <w:sz w:val="14"/>
                <w:szCs w:val="14"/>
                <w:lang w:eastAsia="ru-RU"/>
              </w:rPr>
              <w:t>-</w:t>
            </w:r>
          </w:p>
        </w:tc>
      </w:tr>
    </w:tbl>
    <w:p w:rsidR="008A68AF" w:rsidRPr="008A68AF" w:rsidRDefault="008A68A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A68AF" w:rsidRDefault="008A68A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3F726C" w:rsidRP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F726C">
        <w:rPr>
          <w:rFonts w:ascii="Times New Roman" w:eastAsia="Times New Roman" w:hAnsi="Times New Roman"/>
          <w:sz w:val="18"/>
          <w:szCs w:val="20"/>
          <w:lang w:eastAsia="ru-RU"/>
        </w:rPr>
        <w:t>Приложение №12</w:t>
      </w:r>
    </w:p>
    <w:p w:rsid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3F726C">
        <w:rPr>
          <w:rFonts w:ascii="Times New Roman" w:eastAsia="Times New Roman" w:hAnsi="Times New Roman"/>
          <w:sz w:val="18"/>
          <w:szCs w:val="20"/>
          <w:lang w:eastAsia="ru-RU"/>
        </w:rPr>
        <w:t xml:space="preserve">                                                                                                                                                                    </w:t>
      </w:r>
      <w:r>
        <w:rPr>
          <w:rFonts w:ascii="Times New Roman" w:eastAsia="Times New Roman" w:hAnsi="Times New Roman"/>
          <w:sz w:val="18"/>
          <w:szCs w:val="20"/>
          <w:lang w:eastAsia="ru-RU"/>
        </w:rPr>
        <w:t xml:space="preserve">                               </w:t>
      </w:r>
      <w:r w:rsidRPr="003F726C">
        <w:rPr>
          <w:rFonts w:ascii="Times New Roman" w:eastAsia="Times New Roman" w:hAnsi="Times New Roman"/>
          <w:sz w:val="18"/>
          <w:szCs w:val="20"/>
          <w:lang w:eastAsia="ru-RU"/>
        </w:rPr>
        <w:t xml:space="preserve">к постановлению администрации Богучанского района                </w:t>
      </w:r>
    </w:p>
    <w:p w:rsidR="003F726C" w:rsidRP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F726C">
        <w:rPr>
          <w:rFonts w:ascii="Times New Roman" w:eastAsia="Times New Roman" w:hAnsi="Times New Roman"/>
          <w:sz w:val="18"/>
          <w:szCs w:val="20"/>
          <w:lang w:eastAsia="ru-RU"/>
        </w:rPr>
        <w:t xml:space="preserve">        от «27» «03» 2018г. №303-п</w:t>
      </w:r>
    </w:p>
    <w:p w:rsidR="003F726C" w:rsidRP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3F726C" w:rsidRP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F726C">
        <w:rPr>
          <w:rFonts w:ascii="Times New Roman" w:eastAsia="Times New Roman" w:hAnsi="Times New Roman"/>
          <w:sz w:val="18"/>
          <w:szCs w:val="20"/>
          <w:lang w:eastAsia="ru-RU"/>
        </w:rPr>
        <w:t>Приложение № 2</w:t>
      </w:r>
    </w:p>
    <w:p w:rsidR="003F726C" w:rsidRP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F726C">
        <w:rPr>
          <w:rFonts w:ascii="Times New Roman" w:eastAsia="Times New Roman" w:hAnsi="Times New Roman"/>
          <w:sz w:val="18"/>
          <w:szCs w:val="20"/>
          <w:lang w:eastAsia="ru-RU"/>
        </w:rPr>
        <w:t>к Паспорту муниципальной программы</w:t>
      </w:r>
    </w:p>
    <w:p w:rsidR="003F726C" w:rsidRP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F726C">
        <w:rPr>
          <w:rFonts w:ascii="Times New Roman" w:eastAsia="Times New Roman" w:hAnsi="Times New Roman"/>
          <w:sz w:val="18"/>
          <w:szCs w:val="20"/>
          <w:lang w:eastAsia="ru-RU"/>
        </w:rPr>
        <w:t xml:space="preserve">«Система социальной защиты населения </w:t>
      </w:r>
    </w:p>
    <w:p w:rsidR="003F726C" w:rsidRPr="003F726C" w:rsidRDefault="003F726C" w:rsidP="003F726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3F726C">
        <w:rPr>
          <w:rFonts w:ascii="Times New Roman" w:eastAsia="Times New Roman" w:hAnsi="Times New Roman"/>
          <w:sz w:val="18"/>
          <w:szCs w:val="20"/>
          <w:lang w:eastAsia="ru-RU"/>
        </w:rPr>
        <w:t xml:space="preserve">Богучанского   района» </w:t>
      </w:r>
    </w:p>
    <w:p w:rsidR="003F726C" w:rsidRPr="003F726C" w:rsidRDefault="003F726C" w:rsidP="003F726C">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A68AF" w:rsidRPr="003F726C" w:rsidRDefault="003F726C" w:rsidP="003F726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F726C">
        <w:rPr>
          <w:rFonts w:ascii="Times New Roman" w:eastAsia="Times New Roman" w:hAnsi="Times New Roman"/>
          <w:sz w:val="20"/>
          <w:szCs w:val="20"/>
          <w:lang w:eastAsia="ru-RU"/>
        </w:rPr>
        <w:t>Значения целевых показателей на долгосрочный период</w:t>
      </w:r>
    </w:p>
    <w:p w:rsidR="008A68AF" w:rsidRPr="008F2A78" w:rsidRDefault="008A68A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
        <w:gridCol w:w="994"/>
        <w:gridCol w:w="417"/>
        <w:gridCol w:w="216"/>
        <w:gridCol w:w="640"/>
        <w:gridCol w:w="216"/>
        <w:gridCol w:w="671"/>
        <w:gridCol w:w="805"/>
        <w:gridCol w:w="805"/>
        <w:gridCol w:w="703"/>
        <w:gridCol w:w="465"/>
        <w:gridCol w:w="465"/>
        <w:gridCol w:w="465"/>
        <w:gridCol w:w="465"/>
        <w:gridCol w:w="465"/>
        <w:gridCol w:w="465"/>
        <w:gridCol w:w="465"/>
        <w:gridCol w:w="465"/>
      </w:tblGrid>
      <w:tr w:rsidR="003F726C" w:rsidRPr="0013332C" w:rsidTr="0013332C">
        <w:trPr>
          <w:trHeight w:val="20"/>
        </w:trPr>
        <w:tc>
          <w:tcPr>
            <w:tcW w:w="185" w:type="pct"/>
            <w:vMerge w:val="restart"/>
            <w:tcBorders>
              <w:top w:val="single" w:sz="4" w:space="0" w:color="auto"/>
            </w:tcBorders>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 </w:t>
            </w:r>
            <w:proofErr w:type="spellStart"/>
            <w:proofErr w:type="gramStart"/>
            <w:r w:rsidRPr="0013332C">
              <w:rPr>
                <w:rFonts w:ascii="Times New Roman" w:eastAsia="Times New Roman" w:hAnsi="Times New Roman"/>
                <w:sz w:val="14"/>
                <w:szCs w:val="14"/>
                <w:lang w:eastAsia="ru-RU"/>
              </w:rPr>
              <w:t>п</w:t>
            </w:r>
            <w:proofErr w:type="spellEnd"/>
            <w:proofErr w:type="gramEnd"/>
            <w:r w:rsidRPr="0013332C">
              <w:rPr>
                <w:rFonts w:ascii="Times New Roman" w:eastAsia="Times New Roman" w:hAnsi="Times New Roman"/>
                <w:sz w:val="14"/>
                <w:szCs w:val="14"/>
                <w:lang w:eastAsia="ru-RU"/>
              </w:rPr>
              <w:t>/</w:t>
            </w:r>
            <w:proofErr w:type="spellStart"/>
            <w:r w:rsidRPr="0013332C">
              <w:rPr>
                <w:rFonts w:ascii="Times New Roman" w:eastAsia="Times New Roman" w:hAnsi="Times New Roman"/>
                <w:sz w:val="14"/>
                <w:szCs w:val="14"/>
                <w:lang w:eastAsia="ru-RU"/>
              </w:rPr>
              <w:t>п</w:t>
            </w:r>
            <w:proofErr w:type="spellEnd"/>
          </w:p>
        </w:tc>
        <w:tc>
          <w:tcPr>
            <w:tcW w:w="694" w:type="pct"/>
            <w:vMerge w:val="restart"/>
            <w:tcBorders>
              <w:top w:val="single" w:sz="4" w:space="0" w:color="auto"/>
            </w:tcBorders>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Цель, целевые показатели</w:t>
            </w:r>
          </w:p>
        </w:tc>
        <w:tc>
          <w:tcPr>
            <w:tcW w:w="185" w:type="pct"/>
            <w:vMerge w:val="restart"/>
            <w:tcBorders>
              <w:top w:val="single" w:sz="4" w:space="0" w:color="auto"/>
            </w:tcBorders>
            <w:shd w:val="clear" w:color="auto" w:fill="auto"/>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Ед. </w:t>
            </w:r>
            <w:proofErr w:type="spellStart"/>
            <w:r w:rsidRPr="0013332C">
              <w:rPr>
                <w:rFonts w:ascii="Times New Roman" w:eastAsia="Times New Roman" w:hAnsi="Times New Roman"/>
                <w:sz w:val="14"/>
                <w:szCs w:val="14"/>
                <w:lang w:eastAsia="ru-RU"/>
              </w:rPr>
              <w:t>изм</w:t>
            </w:r>
            <w:proofErr w:type="spellEnd"/>
            <w:r w:rsidRPr="0013332C">
              <w:rPr>
                <w:rFonts w:ascii="Times New Roman" w:eastAsia="Times New Roman" w:hAnsi="Times New Roman"/>
                <w:sz w:val="14"/>
                <w:szCs w:val="14"/>
                <w:lang w:eastAsia="ru-RU"/>
              </w:rPr>
              <w:t>.</w:t>
            </w:r>
          </w:p>
        </w:tc>
        <w:tc>
          <w:tcPr>
            <w:tcW w:w="324" w:type="pct"/>
            <w:gridSpan w:val="3"/>
            <w:vMerge w:val="restart"/>
            <w:tcBorders>
              <w:top w:val="single" w:sz="4" w:space="0" w:color="auto"/>
            </w:tcBorders>
            <w:shd w:val="clear" w:color="auto" w:fill="auto"/>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Предыдущий </w:t>
            </w:r>
          </w:p>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отчетный</w:t>
            </w:r>
          </w:p>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период</w:t>
            </w:r>
          </w:p>
          <w:p w:rsidR="003F726C" w:rsidRPr="0013332C" w:rsidRDefault="003F726C" w:rsidP="003F726C">
            <w:pPr>
              <w:spacing w:after="0" w:line="240" w:lineRule="auto"/>
              <w:jc w:val="center"/>
              <w:rPr>
                <w:rFonts w:ascii="Times New Roman" w:eastAsia="Times New Roman" w:hAnsi="Times New Roman"/>
                <w:sz w:val="14"/>
                <w:szCs w:val="14"/>
                <w:lang w:eastAsia="ru-RU"/>
              </w:rPr>
            </w:pPr>
          </w:p>
        </w:tc>
        <w:tc>
          <w:tcPr>
            <w:tcW w:w="278" w:type="pct"/>
            <w:vMerge w:val="restart"/>
            <w:tcBorders>
              <w:top w:val="single" w:sz="4" w:space="0" w:color="auto"/>
            </w:tcBorders>
            <w:shd w:val="clear" w:color="auto" w:fill="auto"/>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Отчетный финансовый год</w:t>
            </w:r>
          </w:p>
        </w:tc>
        <w:tc>
          <w:tcPr>
            <w:tcW w:w="278" w:type="pct"/>
            <w:vMerge w:val="restart"/>
            <w:tcBorders>
              <w:top w:val="single" w:sz="4" w:space="0" w:color="auto"/>
            </w:tcBorders>
            <w:shd w:val="clear" w:color="auto" w:fill="auto"/>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Текущий </w:t>
            </w:r>
          </w:p>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финансовый год</w:t>
            </w:r>
          </w:p>
        </w:tc>
        <w:tc>
          <w:tcPr>
            <w:tcW w:w="556" w:type="pct"/>
            <w:gridSpan w:val="2"/>
            <w:tcBorders>
              <w:top w:val="single" w:sz="4" w:space="0" w:color="auto"/>
            </w:tcBorders>
            <w:shd w:val="clear" w:color="auto" w:fill="auto"/>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Плановый период</w:t>
            </w:r>
          </w:p>
        </w:tc>
        <w:tc>
          <w:tcPr>
            <w:tcW w:w="2500" w:type="pct"/>
            <w:gridSpan w:val="8"/>
            <w:vMerge w:val="restart"/>
            <w:tcBorders>
              <w:top w:val="single" w:sz="4" w:space="0" w:color="auto"/>
            </w:tcBorders>
            <w:shd w:val="clear" w:color="auto" w:fill="auto"/>
            <w:vAlign w:val="center"/>
          </w:tcPr>
          <w:p w:rsidR="003F726C" w:rsidRPr="0013332C" w:rsidRDefault="003F726C" w:rsidP="003F726C">
            <w:pPr>
              <w:spacing w:before="240"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Долгосрочный период по годам</w:t>
            </w:r>
          </w:p>
        </w:tc>
      </w:tr>
      <w:tr w:rsidR="003F726C" w:rsidRPr="0013332C" w:rsidTr="0013332C">
        <w:trPr>
          <w:trHeight w:val="20"/>
        </w:trPr>
        <w:tc>
          <w:tcPr>
            <w:tcW w:w="185"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694"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185"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324" w:type="pct"/>
            <w:gridSpan w:val="3"/>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278"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278"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324" w:type="pct"/>
            <w:shd w:val="clear" w:color="auto" w:fill="auto"/>
          </w:tcPr>
          <w:p w:rsidR="003F726C" w:rsidRPr="0013332C" w:rsidRDefault="003F726C" w:rsidP="003F726C">
            <w:pPr>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Очередной </w:t>
            </w:r>
          </w:p>
          <w:p w:rsidR="003F726C" w:rsidRPr="0013332C" w:rsidRDefault="003F726C" w:rsidP="003F726C">
            <w:pPr>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финансовый год</w:t>
            </w:r>
          </w:p>
        </w:tc>
        <w:tc>
          <w:tcPr>
            <w:tcW w:w="232" w:type="pct"/>
            <w:shd w:val="clear" w:color="auto" w:fill="auto"/>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первый год планового периода</w:t>
            </w:r>
          </w:p>
        </w:tc>
        <w:tc>
          <w:tcPr>
            <w:tcW w:w="2500" w:type="pct"/>
            <w:gridSpan w:val="8"/>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r>
      <w:tr w:rsidR="003F726C" w:rsidRPr="0013332C" w:rsidTr="0013332C">
        <w:trPr>
          <w:trHeight w:val="20"/>
        </w:trPr>
        <w:tc>
          <w:tcPr>
            <w:tcW w:w="185"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694"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185" w:type="pct"/>
            <w:vMerge/>
            <w:vAlign w:val="center"/>
          </w:tcPr>
          <w:p w:rsidR="003F726C" w:rsidRPr="0013332C" w:rsidRDefault="003F726C" w:rsidP="003F726C">
            <w:pPr>
              <w:spacing w:after="0" w:line="240" w:lineRule="auto"/>
              <w:rPr>
                <w:rFonts w:ascii="Times New Roman" w:eastAsia="Times New Roman" w:hAnsi="Times New Roman"/>
                <w:sz w:val="14"/>
                <w:szCs w:val="14"/>
                <w:lang w:eastAsia="ru-RU"/>
              </w:rPr>
            </w:pPr>
          </w:p>
        </w:tc>
        <w:tc>
          <w:tcPr>
            <w:tcW w:w="324" w:type="pct"/>
            <w:gridSpan w:val="3"/>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2012 год</w:t>
            </w:r>
          </w:p>
        </w:tc>
        <w:tc>
          <w:tcPr>
            <w:tcW w:w="278"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2013 год</w:t>
            </w:r>
          </w:p>
        </w:tc>
        <w:tc>
          <w:tcPr>
            <w:tcW w:w="278"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2014 год</w:t>
            </w:r>
          </w:p>
        </w:tc>
        <w:tc>
          <w:tcPr>
            <w:tcW w:w="324"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2015 год</w:t>
            </w:r>
          </w:p>
        </w:tc>
        <w:tc>
          <w:tcPr>
            <w:tcW w:w="232"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2016 год</w:t>
            </w:r>
          </w:p>
        </w:tc>
        <w:tc>
          <w:tcPr>
            <w:tcW w:w="278"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2017 год</w:t>
            </w:r>
          </w:p>
        </w:tc>
        <w:tc>
          <w:tcPr>
            <w:tcW w:w="324"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2018 год</w:t>
            </w:r>
          </w:p>
        </w:tc>
        <w:tc>
          <w:tcPr>
            <w:tcW w:w="324"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2019 год</w:t>
            </w:r>
          </w:p>
        </w:tc>
        <w:tc>
          <w:tcPr>
            <w:tcW w:w="370"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2020 год</w:t>
            </w:r>
          </w:p>
        </w:tc>
        <w:tc>
          <w:tcPr>
            <w:tcW w:w="324"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2021 год</w:t>
            </w:r>
          </w:p>
        </w:tc>
        <w:tc>
          <w:tcPr>
            <w:tcW w:w="324"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2022 год</w:t>
            </w:r>
          </w:p>
        </w:tc>
        <w:tc>
          <w:tcPr>
            <w:tcW w:w="278" w:type="pct"/>
            <w:shd w:val="clear" w:color="auto" w:fill="auto"/>
          </w:tcPr>
          <w:p w:rsidR="003F726C" w:rsidRPr="0013332C" w:rsidRDefault="003F726C" w:rsidP="003F726C">
            <w:pPr>
              <w:spacing w:after="0" w:line="240" w:lineRule="auto"/>
              <w:ind w:left="-44" w:hanging="244"/>
              <w:jc w:val="right"/>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2023 год</w:t>
            </w:r>
          </w:p>
        </w:tc>
        <w:tc>
          <w:tcPr>
            <w:tcW w:w="278" w:type="pct"/>
            <w:shd w:val="clear" w:color="auto" w:fill="auto"/>
          </w:tcPr>
          <w:p w:rsidR="003F726C" w:rsidRPr="0013332C" w:rsidRDefault="003F726C" w:rsidP="003F726C">
            <w:pPr>
              <w:spacing w:after="0" w:line="240" w:lineRule="auto"/>
              <w:jc w:val="center"/>
              <w:outlineLvl w:val="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2024 год</w:t>
            </w:r>
          </w:p>
        </w:tc>
      </w:tr>
      <w:tr w:rsidR="003F726C" w:rsidRPr="0013332C" w:rsidTr="0013332C">
        <w:trPr>
          <w:trHeight w:val="20"/>
        </w:trPr>
        <w:tc>
          <w:tcPr>
            <w:tcW w:w="5000" w:type="pct"/>
            <w:gridSpan w:val="18"/>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Цель: Полное и своевременное исполнение переданных государственных полномочий по предоставлению мер социальной поддержки населению</w:t>
            </w:r>
          </w:p>
        </w:tc>
      </w:tr>
      <w:tr w:rsidR="003F726C" w:rsidRPr="0013332C" w:rsidTr="0013332C">
        <w:trPr>
          <w:trHeight w:val="20"/>
        </w:trPr>
        <w:tc>
          <w:tcPr>
            <w:tcW w:w="185" w:type="pct"/>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1.1.</w:t>
            </w:r>
          </w:p>
        </w:tc>
        <w:tc>
          <w:tcPr>
            <w:tcW w:w="694" w:type="pct"/>
            <w:shd w:val="clear" w:color="000000" w:fill="FFFFFF"/>
          </w:tcPr>
          <w:p w:rsidR="003F726C" w:rsidRPr="0013332C" w:rsidRDefault="003F726C" w:rsidP="003F726C">
            <w:pPr>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Удельный вес граждан, получающих меры социальной поддержки </w:t>
            </w:r>
            <w:proofErr w:type="spellStart"/>
            <w:r w:rsidRPr="0013332C">
              <w:rPr>
                <w:rFonts w:ascii="Times New Roman" w:eastAsia="Times New Roman" w:hAnsi="Times New Roman"/>
                <w:sz w:val="14"/>
                <w:szCs w:val="14"/>
                <w:lang w:eastAsia="ru-RU"/>
              </w:rPr>
              <w:t>адресно</w:t>
            </w:r>
            <w:proofErr w:type="spellEnd"/>
            <w:r w:rsidRPr="0013332C">
              <w:rPr>
                <w:rFonts w:ascii="Times New Roman" w:eastAsia="Times New Roman" w:hAnsi="Times New Roman"/>
                <w:sz w:val="14"/>
                <w:szCs w:val="14"/>
                <w:lang w:eastAsia="ru-RU"/>
              </w:rPr>
              <w:t xml:space="preserve"> (с учетом доходности), </w:t>
            </w:r>
            <w:r w:rsidRPr="0013332C">
              <w:rPr>
                <w:rFonts w:ascii="Times New Roman" w:eastAsia="Times New Roman" w:hAnsi="Times New Roman"/>
                <w:sz w:val="14"/>
                <w:szCs w:val="14"/>
                <w:lang w:eastAsia="ru-RU"/>
              </w:rPr>
              <w:lastRenderedPageBreak/>
              <w:t>в общей численности граждан, имеющих на них право</w:t>
            </w:r>
          </w:p>
        </w:tc>
        <w:tc>
          <w:tcPr>
            <w:tcW w:w="185" w:type="pct"/>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lastRenderedPageBreak/>
              <w:t>%</w:t>
            </w:r>
          </w:p>
        </w:tc>
        <w:tc>
          <w:tcPr>
            <w:tcW w:w="324" w:type="pct"/>
            <w:gridSpan w:val="3"/>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40,4</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42,4</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43,9</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0,0</w:t>
            </w:r>
          </w:p>
        </w:tc>
        <w:tc>
          <w:tcPr>
            <w:tcW w:w="232"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0,0</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0,0</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70"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r>
      <w:tr w:rsidR="003F726C" w:rsidRPr="0013332C" w:rsidTr="0013332C">
        <w:trPr>
          <w:trHeight w:val="20"/>
        </w:trPr>
        <w:tc>
          <w:tcPr>
            <w:tcW w:w="5000" w:type="pct"/>
            <w:gridSpan w:val="18"/>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lastRenderedPageBreak/>
              <w:t>Цель: Повышение качества и доступности предоставления услуг по социальному обслуживанию </w:t>
            </w:r>
          </w:p>
        </w:tc>
      </w:tr>
      <w:tr w:rsidR="003F726C" w:rsidRPr="0013332C" w:rsidTr="0013332C">
        <w:trPr>
          <w:trHeight w:val="20"/>
        </w:trPr>
        <w:tc>
          <w:tcPr>
            <w:tcW w:w="185" w:type="pct"/>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2.1.</w:t>
            </w:r>
          </w:p>
        </w:tc>
        <w:tc>
          <w:tcPr>
            <w:tcW w:w="694" w:type="pct"/>
            <w:shd w:val="clear" w:color="auto" w:fill="auto"/>
          </w:tcPr>
          <w:p w:rsidR="003F726C" w:rsidRPr="0013332C" w:rsidRDefault="003F726C" w:rsidP="003F726C">
            <w:pPr>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216" w:type="pct"/>
            <w:gridSpan w:val="2"/>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293" w:type="pct"/>
            <w:gridSpan w:val="2"/>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232"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370"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100,0</w:t>
            </w:r>
          </w:p>
        </w:tc>
      </w:tr>
      <w:tr w:rsidR="003F726C" w:rsidRPr="0013332C" w:rsidTr="0013332C">
        <w:trPr>
          <w:trHeight w:val="20"/>
        </w:trPr>
        <w:tc>
          <w:tcPr>
            <w:tcW w:w="185" w:type="pct"/>
            <w:shd w:val="clear" w:color="auto" w:fill="auto"/>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2.2.</w:t>
            </w:r>
          </w:p>
        </w:tc>
        <w:tc>
          <w:tcPr>
            <w:tcW w:w="694" w:type="pct"/>
            <w:shd w:val="clear" w:color="auto" w:fill="auto"/>
          </w:tcPr>
          <w:p w:rsidR="003F726C" w:rsidRPr="0013332C" w:rsidRDefault="003F726C" w:rsidP="003F726C">
            <w:pPr>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216" w:type="pct"/>
            <w:gridSpan w:val="2"/>
            <w:shd w:val="clear" w:color="auto" w:fill="auto"/>
            <w:vAlign w:val="center"/>
          </w:tcPr>
          <w:p w:rsidR="003F726C" w:rsidRPr="0013332C" w:rsidRDefault="003F726C" w:rsidP="003F726C">
            <w:pPr>
              <w:spacing w:after="0" w:line="240" w:lineRule="auto"/>
              <w:ind w:right="-436"/>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рублей</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10786,1</w:t>
            </w:r>
          </w:p>
        </w:tc>
        <w:tc>
          <w:tcPr>
            <w:tcW w:w="293" w:type="pct"/>
            <w:gridSpan w:val="2"/>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13593,8</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14409,5</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17 422,73</w:t>
            </w:r>
          </w:p>
        </w:tc>
        <w:tc>
          <w:tcPr>
            <w:tcW w:w="232"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0,0</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0,0</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70"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324"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c>
          <w:tcPr>
            <w:tcW w:w="278" w:type="pct"/>
            <w:shd w:val="clear" w:color="000000" w:fill="FFFFFF"/>
            <w:vAlign w:val="center"/>
          </w:tcPr>
          <w:p w:rsidR="003F726C" w:rsidRPr="0013332C" w:rsidRDefault="003F726C" w:rsidP="003F726C">
            <w:pPr>
              <w:spacing w:after="0" w:line="240" w:lineRule="auto"/>
              <w:jc w:val="center"/>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w:t>
            </w:r>
          </w:p>
        </w:tc>
      </w:tr>
    </w:tbl>
    <w:p w:rsidR="008A68AF" w:rsidRPr="0013332C" w:rsidRDefault="008A68AF"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 xml:space="preserve">Приложение №13                                                                                                                                                                                                    к постановлению администрации Богучанского района                       </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от «27» «03» 2018г. №303-п</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 xml:space="preserve">Приложение № 1 </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к  подпрограмме 1 "Повышение качества жизни</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 xml:space="preserve">                                                                                                                                                       отдельных категорий граждан, в т. ч. инвалидов,</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 xml:space="preserve">                                                                                                                                         степени их социальной защищенности", </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 xml:space="preserve">                                                                                                                                          реализуемой в рамках муниципальной программы</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 xml:space="preserve">                                                                                                                                        "Система социальной защиты населения</w:t>
      </w:r>
    </w:p>
    <w:p w:rsidR="0013332C" w:rsidRPr="0013332C" w:rsidRDefault="0013332C" w:rsidP="0013332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3332C">
        <w:rPr>
          <w:rFonts w:ascii="Times New Roman" w:eastAsia="Times New Roman" w:hAnsi="Times New Roman"/>
          <w:sz w:val="18"/>
          <w:szCs w:val="20"/>
          <w:lang w:eastAsia="ru-RU"/>
        </w:rPr>
        <w:t>Богучанского района»</w:t>
      </w:r>
    </w:p>
    <w:p w:rsidR="0013332C" w:rsidRPr="0013332C" w:rsidRDefault="0013332C" w:rsidP="0013332C">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A68AF" w:rsidRPr="0013332C" w:rsidRDefault="0013332C" w:rsidP="0013332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Целевые индикаторы подпрограммы 1 "Повышение качества жизни отдельных категорий граждан, в т.ч. инвалидов, степени их социальной защищенности"</w:t>
      </w:r>
    </w:p>
    <w:p w:rsidR="0013332C" w:rsidRPr="0013332C" w:rsidRDefault="0013332C" w:rsidP="0013332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13332C" w:rsidRPr="0013332C" w:rsidRDefault="0013332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pPr w:leftFromText="180" w:rightFromText="180" w:vertAnchor="page" w:horzAnchor="margin" w:tblpY="391"/>
        <w:tblW w:w="5000" w:type="pct"/>
        <w:tblLook w:val="04A0"/>
      </w:tblPr>
      <w:tblGrid>
        <w:gridCol w:w="432"/>
        <w:gridCol w:w="2083"/>
        <w:gridCol w:w="933"/>
        <w:gridCol w:w="1103"/>
        <w:gridCol w:w="536"/>
        <w:gridCol w:w="536"/>
        <w:gridCol w:w="536"/>
        <w:gridCol w:w="531"/>
        <w:gridCol w:w="576"/>
        <w:gridCol w:w="576"/>
        <w:gridCol w:w="576"/>
        <w:gridCol w:w="576"/>
        <w:gridCol w:w="576"/>
      </w:tblGrid>
      <w:tr w:rsidR="0013332C" w:rsidRPr="00C15D55" w:rsidTr="0013332C">
        <w:trPr>
          <w:cantSplit/>
          <w:trHeight w:val="1199"/>
        </w:trPr>
        <w:tc>
          <w:tcPr>
            <w:tcW w:w="121" w:type="pct"/>
            <w:tcBorders>
              <w:top w:val="single" w:sz="4" w:space="0" w:color="auto"/>
              <w:left w:val="single" w:sz="4" w:space="0" w:color="auto"/>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w:t>
            </w:r>
            <w:r w:rsidRPr="00C15D55">
              <w:rPr>
                <w:rFonts w:ascii="Times New Roman" w:eastAsia="Times New Roman" w:hAnsi="Times New Roman"/>
                <w:sz w:val="16"/>
                <w:szCs w:val="16"/>
                <w:lang w:eastAsia="ru-RU"/>
              </w:rPr>
              <w:br/>
            </w:r>
            <w:proofErr w:type="spellStart"/>
            <w:proofErr w:type="gramStart"/>
            <w:r w:rsidRPr="00C15D55">
              <w:rPr>
                <w:rFonts w:ascii="Times New Roman" w:eastAsia="Times New Roman" w:hAnsi="Times New Roman"/>
                <w:sz w:val="16"/>
                <w:szCs w:val="16"/>
                <w:lang w:eastAsia="ru-RU"/>
              </w:rPr>
              <w:t>п</w:t>
            </w:r>
            <w:proofErr w:type="spellEnd"/>
            <w:proofErr w:type="gramEnd"/>
            <w:r w:rsidRPr="00C15D55">
              <w:rPr>
                <w:rFonts w:ascii="Times New Roman" w:eastAsia="Times New Roman" w:hAnsi="Times New Roman"/>
                <w:sz w:val="16"/>
                <w:szCs w:val="16"/>
                <w:lang w:eastAsia="ru-RU"/>
              </w:rPr>
              <w:t>/</w:t>
            </w:r>
            <w:proofErr w:type="spellStart"/>
            <w:r w:rsidRPr="00C15D55">
              <w:rPr>
                <w:rFonts w:ascii="Times New Roman" w:eastAsia="Times New Roman" w:hAnsi="Times New Roman"/>
                <w:sz w:val="16"/>
                <w:szCs w:val="16"/>
                <w:lang w:eastAsia="ru-RU"/>
              </w:rPr>
              <w:t>п</w:t>
            </w:r>
            <w:proofErr w:type="spellEnd"/>
          </w:p>
        </w:tc>
        <w:tc>
          <w:tcPr>
            <w:tcW w:w="1617"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Цель,</w:t>
            </w:r>
            <w:r w:rsidRPr="00C15D55">
              <w:rPr>
                <w:rFonts w:ascii="Times New Roman" w:eastAsia="Times New Roman" w:hAnsi="Times New Roman"/>
                <w:sz w:val="16"/>
                <w:szCs w:val="16"/>
                <w:lang w:eastAsia="ru-RU"/>
              </w:rPr>
              <w:br/>
              <w:t>целевые индикаторы</w:t>
            </w:r>
          </w:p>
        </w:tc>
        <w:tc>
          <w:tcPr>
            <w:tcW w:w="185"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Единица измерения</w:t>
            </w:r>
          </w:p>
        </w:tc>
        <w:tc>
          <w:tcPr>
            <w:tcW w:w="395"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ind w:left="34" w:hanging="34"/>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Источник информации</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br/>
              <w:t>2012 год</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br/>
              <w:t>2013 год</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2014 год</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ind w:left="-328" w:right="-163" w:firstLine="328"/>
              <w:jc w:val="center"/>
              <w:rPr>
                <w:rFonts w:ascii="Times New Roman" w:eastAsia="Times New Roman" w:hAnsi="Times New Roman"/>
                <w:sz w:val="16"/>
                <w:szCs w:val="16"/>
                <w:lang w:eastAsia="ru-RU"/>
              </w:rPr>
            </w:pPr>
          </w:p>
          <w:p w:rsidR="0013332C" w:rsidRPr="00C15D55" w:rsidRDefault="0013332C" w:rsidP="004D1FAD">
            <w:pPr>
              <w:spacing w:after="0" w:line="240" w:lineRule="auto"/>
              <w:ind w:left="-328" w:right="-163" w:firstLine="328"/>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2015 год</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2016 год</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2017 год</w:t>
            </w:r>
          </w:p>
        </w:tc>
        <w:tc>
          <w:tcPr>
            <w:tcW w:w="298" w:type="pct"/>
            <w:tcBorders>
              <w:top w:val="single" w:sz="4" w:space="0" w:color="auto"/>
              <w:bottom w:val="single" w:sz="4" w:space="0" w:color="auto"/>
              <w:right w:val="single" w:sz="4" w:space="0" w:color="auto"/>
            </w:tcBorders>
            <w:shd w:val="clear" w:color="auto" w:fill="auto"/>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2018 год</w:t>
            </w:r>
          </w:p>
        </w:tc>
        <w:tc>
          <w:tcPr>
            <w:tcW w:w="298" w:type="pct"/>
            <w:tcBorders>
              <w:top w:val="single" w:sz="4" w:space="0" w:color="auto"/>
              <w:bottom w:val="single" w:sz="4" w:space="0" w:color="auto"/>
              <w:right w:val="single" w:sz="4" w:space="0" w:color="auto"/>
            </w:tcBorders>
            <w:shd w:val="clear" w:color="auto" w:fill="auto"/>
            <w:vAlign w:val="center"/>
          </w:tcPr>
          <w:p w:rsidR="0013332C" w:rsidRPr="00C15D55" w:rsidRDefault="0013332C" w:rsidP="004D1FAD">
            <w:pPr>
              <w:spacing w:after="0" w:line="240" w:lineRule="auto"/>
              <w:rPr>
                <w:rFonts w:ascii="Times New Roman" w:eastAsia="Times New Roman" w:hAnsi="Times New Roman"/>
                <w:sz w:val="16"/>
                <w:szCs w:val="16"/>
                <w:lang w:eastAsia="ru-RU"/>
              </w:rPr>
            </w:pPr>
          </w:p>
          <w:p w:rsidR="0013332C" w:rsidRPr="00C15D55" w:rsidRDefault="0013332C" w:rsidP="004D1FAD">
            <w:pPr>
              <w:spacing w:after="0" w:line="240" w:lineRule="auto"/>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2019 год</w:t>
            </w:r>
          </w:p>
        </w:tc>
        <w:tc>
          <w:tcPr>
            <w:tcW w:w="298" w:type="pct"/>
            <w:tcBorders>
              <w:top w:val="single" w:sz="4" w:space="0" w:color="auto"/>
              <w:bottom w:val="single" w:sz="4" w:space="0" w:color="auto"/>
              <w:right w:val="single" w:sz="4" w:space="0" w:color="auto"/>
            </w:tcBorders>
          </w:tcPr>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2020 год</w:t>
            </w:r>
          </w:p>
          <w:p w:rsidR="0013332C" w:rsidRPr="00C15D55" w:rsidRDefault="0013332C" w:rsidP="004D1FAD">
            <w:pPr>
              <w:spacing w:after="0" w:line="240" w:lineRule="auto"/>
              <w:jc w:val="center"/>
              <w:rPr>
                <w:rFonts w:ascii="Times New Roman" w:eastAsia="Times New Roman" w:hAnsi="Times New Roman"/>
                <w:sz w:val="16"/>
                <w:szCs w:val="16"/>
                <w:lang w:eastAsia="ru-RU"/>
              </w:rPr>
            </w:pPr>
          </w:p>
        </w:tc>
      </w:tr>
      <w:tr w:rsidR="0013332C" w:rsidRPr="00C15D55" w:rsidTr="0013332C">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lastRenderedPageBreak/>
              <w:t>Цель 1: Выполнение обязательств государства, края, муниципального района  по социальной поддержке отдельных категорий граждан,</w:t>
            </w:r>
          </w:p>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в т. ч. инвалидов, создание условий для повышения качества жизни отдельных категорий граждан, степени их социальной защищенности</w:t>
            </w:r>
          </w:p>
        </w:tc>
      </w:tr>
      <w:tr w:rsidR="0013332C" w:rsidRPr="00C15D55" w:rsidTr="0013332C">
        <w:trPr>
          <w:trHeight w:val="20"/>
        </w:trPr>
        <w:tc>
          <w:tcPr>
            <w:tcW w:w="121" w:type="pct"/>
            <w:tcBorders>
              <w:top w:val="nil"/>
              <w:left w:val="single" w:sz="4" w:space="0" w:color="auto"/>
              <w:bottom w:val="single" w:sz="4" w:space="0" w:color="auto"/>
              <w:right w:val="single" w:sz="4" w:space="0" w:color="auto"/>
            </w:tcBorders>
            <w:shd w:val="clear" w:color="000000" w:fill="FFFFFF"/>
            <w:noWrap/>
          </w:tcPr>
          <w:p w:rsidR="0013332C" w:rsidRPr="00C15D55" w:rsidRDefault="0013332C" w:rsidP="004D1FAD">
            <w:pPr>
              <w:spacing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1.</w:t>
            </w:r>
          </w:p>
        </w:tc>
        <w:tc>
          <w:tcPr>
            <w:tcW w:w="1617"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Доля граждан, получающих регулярные денежные выплаты от числа граждан, имеющих на них право</w:t>
            </w:r>
          </w:p>
          <w:p w:rsidR="0013332C" w:rsidRPr="0013332C" w:rsidRDefault="0013332C" w:rsidP="0013332C">
            <w:pPr>
              <w:spacing w:line="240" w:lineRule="auto"/>
              <w:rPr>
                <w:rFonts w:ascii="Times New Roman" w:eastAsia="Times New Roman" w:hAnsi="Times New Roman"/>
                <w:sz w:val="14"/>
                <w:szCs w:val="16"/>
                <w:lang w:eastAsia="ru-RU"/>
              </w:rPr>
            </w:pPr>
          </w:p>
          <w:p w:rsidR="0013332C" w:rsidRPr="0013332C" w:rsidRDefault="0013332C" w:rsidP="0013332C">
            <w:pPr>
              <w:spacing w:line="240" w:lineRule="auto"/>
              <w:rPr>
                <w:rFonts w:ascii="Times New Roman" w:eastAsia="Times New Roman" w:hAnsi="Times New Roman"/>
                <w:sz w:val="14"/>
                <w:szCs w:val="16"/>
                <w:lang w:eastAsia="ru-RU"/>
              </w:rPr>
            </w:pPr>
          </w:p>
        </w:tc>
        <w:tc>
          <w:tcPr>
            <w:tcW w:w="185"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after="0" w:line="240" w:lineRule="auto"/>
              <w:ind w:left="34" w:hanging="34"/>
              <w:jc w:val="center"/>
              <w:rPr>
                <w:rFonts w:ascii="Times New Roman" w:eastAsia="Times New Roman" w:hAnsi="Times New Roman"/>
                <w:sz w:val="14"/>
                <w:szCs w:val="16"/>
                <w:lang w:eastAsia="ru-RU"/>
              </w:rPr>
            </w:pPr>
          </w:p>
          <w:p w:rsidR="0013332C" w:rsidRPr="0013332C" w:rsidRDefault="0013332C" w:rsidP="0013332C">
            <w:pPr>
              <w:spacing w:after="0" w:line="240" w:lineRule="auto"/>
              <w:ind w:left="34" w:hanging="34"/>
              <w:jc w:val="center"/>
              <w:rPr>
                <w:rFonts w:ascii="Times New Roman" w:eastAsia="Times New Roman" w:hAnsi="Times New Roman"/>
                <w:sz w:val="14"/>
                <w:szCs w:val="16"/>
                <w:lang w:eastAsia="ru-RU"/>
              </w:rPr>
            </w:pPr>
          </w:p>
          <w:p w:rsidR="0013332C" w:rsidRPr="0013332C" w:rsidRDefault="0013332C" w:rsidP="0013332C">
            <w:pPr>
              <w:spacing w:after="0" w:line="240" w:lineRule="auto"/>
              <w:ind w:left="34" w:hanging="34"/>
              <w:jc w:val="center"/>
              <w:rPr>
                <w:rFonts w:ascii="Times New Roman" w:eastAsia="Times New Roman" w:hAnsi="Times New Roman"/>
                <w:sz w:val="14"/>
                <w:szCs w:val="16"/>
                <w:lang w:eastAsia="ru-RU"/>
              </w:rPr>
            </w:pPr>
          </w:p>
          <w:p w:rsidR="0013332C" w:rsidRPr="0013332C" w:rsidRDefault="0013332C" w:rsidP="0013332C">
            <w:pPr>
              <w:spacing w:after="0" w:line="240" w:lineRule="auto"/>
              <w:ind w:left="34" w:hanging="34"/>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w:t>
            </w:r>
          </w:p>
        </w:tc>
        <w:tc>
          <w:tcPr>
            <w:tcW w:w="395"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after="0" w:line="240" w:lineRule="auto"/>
              <w:ind w:left="34" w:hanging="34"/>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форма 3-соцподдержка</w:t>
            </w: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82,7</w:t>
            </w: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82,7</w:t>
            </w: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82,7</w:t>
            </w: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0,0</w:t>
            </w:r>
          </w:p>
        </w:tc>
        <w:tc>
          <w:tcPr>
            <w:tcW w:w="298" w:type="pct"/>
            <w:tcBorders>
              <w:top w:val="single" w:sz="4" w:space="0" w:color="auto"/>
              <w:left w:val="nil"/>
              <w:bottom w:val="single" w:sz="4" w:space="0" w:color="auto"/>
              <w:right w:val="single" w:sz="4" w:space="0" w:color="auto"/>
            </w:tcBorders>
            <w:shd w:val="clear" w:color="000000" w:fill="FFFFFF"/>
          </w:tcPr>
          <w:p w:rsidR="0013332C" w:rsidRPr="00C15D55" w:rsidRDefault="0013332C" w:rsidP="004D1FAD">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298" w:type="pct"/>
            <w:tcBorders>
              <w:top w:val="single" w:sz="4" w:space="0" w:color="auto"/>
              <w:left w:val="nil"/>
              <w:bottom w:val="single" w:sz="4" w:space="0" w:color="auto"/>
              <w:right w:val="single" w:sz="4" w:space="0" w:color="auto"/>
            </w:tcBorders>
            <w:shd w:val="clear" w:color="000000" w:fill="FFFFFF"/>
          </w:tcPr>
          <w:p w:rsidR="0013332C" w:rsidRPr="00C15D55" w:rsidRDefault="0013332C" w:rsidP="004D1FAD">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298" w:type="pct"/>
            <w:tcBorders>
              <w:top w:val="single" w:sz="4" w:space="0" w:color="auto"/>
              <w:bottom w:val="single" w:sz="4" w:space="0" w:color="auto"/>
              <w:right w:val="single" w:sz="4" w:space="0" w:color="auto"/>
            </w:tcBorders>
            <w:shd w:val="clear" w:color="auto" w:fill="auto"/>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298" w:type="pct"/>
            <w:tcBorders>
              <w:top w:val="single" w:sz="4" w:space="0" w:color="auto"/>
              <w:bottom w:val="single" w:sz="4" w:space="0" w:color="auto"/>
              <w:right w:val="single" w:sz="4" w:space="0" w:color="auto"/>
            </w:tcBorders>
            <w:shd w:val="clear" w:color="auto" w:fill="auto"/>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298" w:type="pct"/>
            <w:tcBorders>
              <w:top w:val="single" w:sz="4" w:space="0" w:color="auto"/>
              <w:bottom w:val="single" w:sz="4" w:space="0" w:color="auto"/>
              <w:right w:val="single" w:sz="4" w:space="0" w:color="auto"/>
            </w:tcBorders>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3332C" w:rsidRPr="00C15D55" w:rsidTr="0013332C">
        <w:trPr>
          <w:trHeight w:val="20"/>
        </w:trPr>
        <w:tc>
          <w:tcPr>
            <w:tcW w:w="121" w:type="pct"/>
            <w:tcBorders>
              <w:top w:val="nil"/>
              <w:left w:val="single" w:sz="4" w:space="0" w:color="auto"/>
              <w:bottom w:val="single" w:sz="4" w:space="0" w:color="auto"/>
              <w:right w:val="single" w:sz="4" w:space="0" w:color="auto"/>
            </w:tcBorders>
            <w:shd w:val="clear" w:color="000000" w:fill="FFFFFF"/>
            <w:noWrap/>
          </w:tcPr>
          <w:p w:rsidR="0013332C" w:rsidRPr="00C15D55" w:rsidRDefault="0013332C" w:rsidP="004D1FAD">
            <w:pPr>
              <w:spacing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2.</w:t>
            </w:r>
          </w:p>
        </w:tc>
        <w:tc>
          <w:tcPr>
            <w:tcW w:w="1617"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Богучанском районе.</w:t>
            </w:r>
          </w:p>
          <w:p w:rsidR="0013332C" w:rsidRPr="0013332C" w:rsidRDefault="0013332C" w:rsidP="0013332C">
            <w:pPr>
              <w:spacing w:line="240" w:lineRule="auto"/>
              <w:rPr>
                <w:rFonts w:ascii="Times New Roman" w:eastAsia="Times New Roman" w:hAnsi="Times New Roman"/>
                <w:sz w:val="14"/>
                <w:szCs w:val="16"/>
                <w:lang w:eastAsia="ru-RU"/>
              </w:rPr>
            </w:pPr>
          </w:p>
          <w:p w:rsidR="0013332C" w:rsidRPr="0013332C" w:rsidRDefault="0013332C" w:rsidP="0013332C">
            <w:pPr>
              <w:spacing w:line="240" w:lineRule="auto"/>
              <w:rPr>
                <w:rFonts w:ascii="Times New Roman" w:eastAsia="Times New Roman" w:hAnsi="Times New Roman"/>
                <w:sz w:val="14"/>
                <w:szCs w:val="16"/>
                <w:lang w:eastAsia="ru-RU"/>
              </w:rPr>
            </w:pPr>
          </w:p>
        </w:tc>
        <w:tc>
          <w:tcPr>
            <w:tcW w:w="185"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after="0" w:line="240" w:lineRule="auto"/>
              <w:jc w:val="center"/>
              <w:rPr>
                <w:rFonts w:ascii="Times New Roman" w:eastAsia="Times New Roman" w:hAnsi="Times New Roman"/>
                <w:sz w:val="14"/>
                <w:szCs w:val="16"/>
                <w:lang w:eastAsia="ru-RU"/>
              </w:rPr>
            </w:pPr>
          </w:p>
          <w:p w:rsidR="0013332C" w:rsidRPr="0013332C" w:rsidRDefault="0013332C" w:rsidP="0013332C">
            <w:pPr>
              <w:spacing w:after="0" w:line="240" w:lineRule="auto"/>
              <w:jc w:val="center"/>
              <w:rPr>
                <w:rFonts w:ascii="Times New Roman" w:eastAsia="Times New Roman" w:hAnsi="Times New Roman"/>
                <w:sz w:val="14"/>
                <w:szCs w:val="16"/>
                <w:lang w:eastAsia="ru-RU"/>
              </w:rPr>
            </w:pPr>
          </w:p>
          <w:p w:rsidR="0013332C" w:rsidRPr="0013332C" w:rsidRDefault="0013332C" w:rsidP="0013332C">
            <w:pPr>
              <w:spacing w:after="0" w:line="240" w:lineRule="auto"/>
              <w:jc w:val="center"/>
              <w:rPr>
                <w:rFonts w:ascii="Times New Roman" w:eastAsia="Times New Roman" w:hAnsi="Times New Roman"/>
                <w:sz w:val="14"/>
                <w:szCs w:val="16"/>
                <w:lang w:eastAsia="ru-RU"/>
              </w:rPr>
            </w:pPr>
          </w:p>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w:t>
            </w:r>
          </w:p>
        </w:tc>
        <w:tc>
          <w:tcPr>
            <w:tcW w:w="395"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after="0" w:line="240" w:lineRule="auto"/>
              <w:ind w:left="34" w:hanging="34"/>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ведомственная отчетность</w:t>
            </w:r>
          </w:p>
          <w:p w:rsidR="0013332C" w:rsidRPr="0013332C" w:rsidRDefault="0013332C" w:rsidP="0013332C">
            <w:pPr>
              <w:spacing w:line="240" w:lineRule="auto"/>
              <w:jc w:val="center"/>
              <w:rPr>
                <w:rFonts w:ascii="Times New Roman" w:eastAsia="Times New Roman" w:hAnsi="Times New Roman"/>
                <w:sz w:val="14"/>
                <w:szCs w:val="16"/>
                <w:lang w:eastAsia="ru-RU"/>
              </w:rPr>
            </w:pP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0,0</w:t>
            </w: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33,0</w:t>
            </w: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34,2</w:t>
            </w:r>
          </w:p>
        </w:tc>
        <w:tc>
          <w:tcPr>
            <w:tcW w:w="298" w:type="pct"/>
            <w:tcBorders>
              <w:top w:val="single" w:sz="4" w:space="0" w:color="auto"/>
              <w:left w:val="nil"/>
              <w:bottom w:val="single" w:sz="4" w:space="0" w:color="auto"/>
              <w:right w:val="single" w:sz="4" w:space="0" w:color="auto"/>
            </w:tcBorders>
            <w:shd w:val="clear" w:color="000000" w:fill="FFFFFF"/>
          </w:tcPr>
          <w:p w:rsidR="0013332C" w:rsidRPr="0013332C" w:rsidRDefault="0013332C" w:rsidP="0013332C">
            <w:pPr>
              <w:spacing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0,0</w:t>
            </w:r>
          </w:p>
        </w:tc>
        <w:tc>
          <w:tcPr>
            <w:tcW w:w="298" w:type="pct"/>
            <w:tcBorders>
              <w:top w:val="single" w:sz="4" w:space="0" w:color="auto"/>
              <w:left w:val="nil"/>
              <w:bottom w:val="single" w:sz="4" w:space="0" w:color="auto"/>
              <w:right w:val="single" w:sz="4" w:space="0" w:color="auto"/>
            </w:tcBorders>
            <w:shd w:val="clear" w:color="000000" w:fill="FFFFFF"/>
          </w:tcPr>
          <w:p w:rsidR="0013332C" w:rsidRPr="00C15D55" w:rsidRDefault="0013332C" w:rsidP="004D1FAD">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298" w:type="pct"/>
            <w:tcBorders>
              <w:top w:val="single" w:sz="4" w:space="0" w:color="auto"/>
              <w:left w:val="nil"/>
              <w:bottom w:val="single" w:sz="4" w:space="0" w:color="auto"/>
              <w:right w:val="single" w:sz="4" w:space="0" w:color="auto"/>
            </w:tcBorders>
            <w:shd w:val="clear" w:color="000000" w:fill="FFFFFF"/>
          </w:tcPr>
          <w:p w:rsidR="0013332C" w:rsidRPr="00C15D55" w:rsidRDefault="0013332C" w:rsidP="004D1FAD">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298" w:type="pct"/>
            <w:tcBorders>
              <w:top w:val="single" w:sz="4" w:space="0" w:color="auto"/>
              <w:bottom w:val="single" w:sz="4" w:space="0" w:color="auto"/>
              <w:right w:val="single" w:sz="4" w:space="0" w:color="auto"/>
            </w:tcBorders>
            <w:shd w:val="clear" w:color="auto" w:fill="auto"/>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298" w:type="pct"/>
            <w:tcBorders>
              <w:top w:val="single" w:sz="4" w:space="0" w:color="auto"/>
              <w:bottom w:val="single" w:sz="4" w:space="0" w:color="auto"/>
              <w:right w:val="single" w:sz="4" w:space="0" w:color="auto"/>
            </w:tcBorders>
            <w:shd w:val="clear" w:color="auto" w:fill="auto"/>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298" w:type="pct"/>
            <w:tcBorders>
              <w:top w:val="single" w:sz="4" w:space="0" w:color="auto"/>
              <w:bottom w:val="single" w:sz="4" w:space="0" w:color="auto"/>
              <w:right w:val="single" w:sz="4" w:space="0" w:color="auto"/>
            </w:tcBorders>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3332C" w:rsidRPr="00C15D55" w:rsidTr="0013332C">
        <w:trPr>
          <w:trHeight w:val="20"/>
        </w:trPr>
        <w:tc>
          <w:tcPr>
            <w:tcW w:w="121" w:type="pct"/>
            <w:vMerge w:val="restart"/>
            <w:tcBorders>
              <w:left w:val="single" w:sz="4" w:space="0" w:color="auto"/>
              <w:right w:val="single" w:sz="4" w:space="0" w:color="auto"/>
            </w:tcBorders>
            <w:shd w:val="clear" w:color="000000" w:fill="FFFFFF"/>
            <w:noWrap/>
          </w:tcPr>
          <w:p w:rsidR="0013332C" w:rsidRPr="00C15D55" w:rsidRDefault="0013332C" w:rsidP="004D1FAD">
            <w:pPr>
              <w:spacing w:line="240" w:lineRule="auto"/>
              <w:jc w:val="center"/>
              <w:rPr>
                <w:rFonts w:ascii="Times New Roman" w:eastAsia="Times New Roman" w:hAnsi="Times New Roman"/>
                <w:sz w:val="16"/>
                <w:szCs w:val="16"/>
                <w:lang w:eastAsia="ru-RU"/>
              </w:rPr>
            </w:pPr>
          </w:p>
        </w:tc>
        <w:tc>
          <w:tcPr>
            <w:tcW w:w="1617" w:type="pct"/>
            <w:vMerge w:val="restart"/>
            <w:tcBorders>
              <w:left w:val="nil"/>
              <w:right w:val="single" w:sz="4" w:space="0" w:color="auto"/>
            </w:tcBorders>
            <w:shd w:val="clear" w:color="000000" w:fill="FFFFFF"/>
          </w:tcPr>
          <w:p w:rsidR="0013332C" w:rsidRPr="0013332C" w:rsidRDefault="0013332C" w:rsidP="0013332C">
            <w:pPr>
              <w:spacing w:line="240" w:lineRule="auto"/>
              <w:rPr>
                <w:rFonts w:ascii="Times New Roman" w:eastAsia="Times New Roman" w:hAnsi="Times New Roman"/>
                <w:sz w:val="14"/>
                <w:szCs w:val="16"/>
                <w:lang w:eastAsia="ru-RU"/>
              </w:rPr>
            </w:pPr>
          </w:p>
        </w:tc>
        <w:tc>
          <w:tcPr>
            <w:tcW w:w="185" w:type="pct"/>
            <w:vMerge w:val="restart"/>
            <w:tcBorders>
              <w:left w:val="nil"/>
              <w:right w:val="single" w:sz="4" w:space="0" w:color="auto"/>
            </w:tcBorders>
            <w:shd w:val="clear" w:color="000000" w:fill="FFFFFF"/>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395" w:type="pct"/>
            <w:vMerge w:val="restart"/>
            <w:tcBorders>
              <w:left w:val="nil"/>
              <w:right w:val="single" w:sz="4" w:space="0" w:color="auto"/>
            </w:tcBorders>
            <w:shd w:val="clear" w:color="000000" w:fill="FFFFFF"/>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tcBorders>
              <w:top w:val="nil"/>
              <w:left w:val="nil"/>
              <w:bottom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val="restart"/>
            <w:tcBorders>
              <w:left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val="restart"/>
            <w:tcBorders>
              <w:left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val="restart"/>
            <w:tcBorders>
              <w:left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val="restart"/>
            <w:tcBorders>
              <w:left w:val="nil"/>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vMerge w:val="restart"/>
            <w:tcBorders>
              <w:left w:val="nil"/>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vMerge w:val="restart"/>
            <w:tcBorders>
              <w:right w:val="single" w:sz="4" w:space="0" w:color="auto"/>
            </w:tcBorders>
            <w:shd w:val="clear" w:color="auto" w:fill="auto"/>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100,0</w:t>
            </w:r>
          </w:p>
        </w:tc>
        <w:tc>
          <w:tcPr>
            <w:tcW w:w="298" w:type="pct"/>
            <w:vMerge w:val="restart"/>
            <w:tcBorders>
              <w:right w:val="single" w:sz="4" w:space="0" w:color="auto"/>
            </w:tcBorders>
            <w:shd w:val="clear" w:color="auto" w:fill="auto"/>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p>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100,0</w:t>
            </w:r>
          </w:p>
        </w:tc>
        <w:tc>
          <w:tcPr>
            <w:tcW w:w="298" w:type="pct"/>
            <w:tcBorders>
              <w:right w:val="single" w:sz="4" w:space="0" w:color="auto"/>
            </w:tcBorders>
          </w:tcPr>
          <w:p w:rsidR="0013332C" w:rsidRPr="00C15D55" w:rsidRDefault="0013332C" w:rsidP="004D1FAD">
            <w:pPr>
              <w:spacing w:after="0" w:line="240" w:lineRule="auto"/>
              <w:rPr>
                <w:rFonts w:ascii="Times New Roman" w:eastAsia="Times New Roman" w:hAnsi="Times New Roman"/>
                <w:sz w:val="16"/>
                <w:szCs w:val="16"/>
                <w:lang w:eastAsia="ru-RU"/>
              </w:rPr>
            </w:pPr>
          </w:p>
        </w:tc>
      </w:tr>
      <w:tr w:rsidR="0013332C" w:rsidRPr="00C15D55" w:rsidTr="0013332C">
        <w:trPr>
          <w:trHeight w:val="20"/>
        </w:trPr>
        <w:tc>
          <w:tcPr>
            <w:tcW w:w="121" w:type="pct"/>
            <w:vMerge/>
            <w:tcBorders>
              <w:left w:val="single" w:sz="4" w:space="0" w:color="auto"/>
              <w:bottom w:val="nil"/>
              <w:right w:val="single" w:sz="4" w:space="0" w:color="auto"/>
            </w:tcBorders>
            <w:shd w:val="clear" w:color="000000" w:fill="FFFFFF"/>
            <w:noWrap/>
          </w:tcPr>
          <w:p w:rsidR="0013332C" w:rsidRPr="00C15D55" w:rsidRDefault="0013332C" w:rsidP="004D1FAD">
            <w:pPr>
              <w:spacing w:line="240" w:lineRule="auto"/>
              <w:jc w:val="center"/>
              <w:rPr>
                <w:rFonts w:ascii="Times New Roman" w:eastAsia="Times New Roman" w:hAnsi="Times New Roman"/>
                <w:sz w:val="16"/>
                <w:szCs w:val="16"/>
                <w:lang w:eastAsia="ru-RU"/>
              </w:rPr>
            </w:pPr>
          </w:p>
        </w:tc>
        <w:tc>
          <w:tcPr>
            <w:tcW w:w="1617" w:type="pct"/>
            <w:vMerge/>
            <w:tcBorders>
              <w:left w:val="nil"/>
              <w:bottom w:val="nil"/>
              <w:right w:val="single" w:sz="4" w:space="0" w:color="auto"/>
            </w:tcBorders>
            <w:shd w:val="clear" w:color="000000" w:fill="FFFFFF"/>
          </w:tcPr>
          <w:p w:rsidR="0013332C" w:rsidRPr="0013332C" w:rsidRDefault="0013332C" w:rsidP="0013332C">
            <w:pPr>
              <w:spacing w:line="240" w:lineRule="auto"/>
              <w:rPr>
                <w:rFonts w:ascii="Times New Roman" w:eastAsia="Times New Roman" w:hAnsi="Times New Roman"/>
                <w:sz w:val="14"/>
                <w:szCs w:val="16"/>
                <w:lang w:eastAsia="ru-RU"/>
              </w:rPr>
            </w:pPr>
          </w:p>
        </w:tc>
        <w:tc>
          <w:tcPr>
            <w:tcW w:w="185" w:type="pct"/>
            <w:vMerge/>
            <w:tcBorders>
              <w:left w:val="nil"/>
              <w:bottom w:val="nil"/>
              <w:right w:val="single" w:sz="4" w:space="0" w:color="auto"/>
            </w:tcBorders>
            <w:shd w:val="clear" w:color="000000" w:fill="FFFFFF"/>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395" w:type="pct"/>
            <w:vMerge/>
            <w:tcBorders>
              <w:left w:val="nil"/>
              <w:bottom w:val="nil"/>
              <w:right w:val="single" w:sz="4" w:space="0" w:color="auto"/>
            </w:tcBorders>
            <w:shd w:val="clear" w:color="000000" w:fill="FFFFFF"/>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tcBorders>
              <w:top w:val="nil"/>
              <w:left w:val="nil"/>
              <w:bottom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tcBorders>
              <w:left w:val="nil"/>
              <w:bottom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tcBorders>
              <w:left w:val="nil"/>
              <w:bottom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tcBorders>
              <w:left w:val="nil"/>
              <w:bottom w:val="nil"/>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vMerge/>
            <w:tcBorders>
              <w:left w:val="nil"/>
              <w:bottom w:val="nil"/>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vMerge/>
            <w:tcBorders>
              <w:left w:val="nil"/>
              <w:bottom w:val="nil"/>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vMerge/>
            <w:tcBorders>
              <w:right w:val="single" w:sz="4" w:space="0" w:color="auto"/>
            </w:tcBorders>
            <w:shd w:val="clear" w:color="auto" w:fill="auto"/>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vMerge/>
            <w:tcBorders>
              <w:right w:val="single" w:sz="4" w:space="0" w:color="auto"/>
            </w:tcBorders>
            <w:shd w:val="clear" w:color="auto" w:fill="auto"/>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tcBorders>
              <w:right w:val="single" w:sz="4" w:space="0" w:color="auto"/>
            </w:tcBorders>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r>
      <w:tr w:rsidR="0013332C" w:rsidRPr="00C15D55" w:rsidTr="0013332C">
        <w:trPr>
          <w:trHeight w:val="20"/>
        </w:trPr>
        <w:tc>
          <w:tcPr>
            <w:tcW w:w="121" w:type="pct"/>
            <w:tcBorders>
              <w:top w:val="nil"/>
              <w:left w:val="single" w:sz="4" w:space="0" w:color="auto"/>
              <w:bottom w:val="single" w:sz="4" w:space="0" w:color="auto"/>
              <w:right w:val="single" w:sz="4" w:space="0" w:color="auto"/>
            </w:tcBorders>
            <w:shd w:val="clear" w:color="000000" w:fill="FFFFFF"/>
            <w:noWrap/>
          </w:tcPr>
          <w:p w:rsidR="0013332C" w:rsidRPr="00C15D55" w:rsidRDefault="0013332C" w:rsidP="004D1FAD">
            <w:pPr>
              <w:spacing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3.</w:t>
            </w:r>
          </w:p>
        </w:tc>
        <w:tc>
          <w:tcPr>
            <w:tcW w:w="1617" w:type="pct"/>
            <w:tcBorders>
              <w:top w:val="nil"/>
              <w:left w:val="nil"/>
              <w:bottom w:val="single" w:sz="4" w:space="0" w:color="auto"/>
              <w:right w:val="single" w:sz="4" w:space="0" w:color="auto"/>
            </w:tcBorders>
            <w:shd w:val="clear" w:color="000000" w:fill="FFFFFF"/>
          </w:tcPr>
          <w:p w:rsidR="0013332C" w:rsidRPr="0013332C" w:rsidRDefault="0013332C" w:rsidP="0013332C">
            <w:pPr>
              <w:spacing w:line="240" w:lineRule="auto"/>
              <w:ind w:right="-438"/>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 xml:space="preserve">Отношение количества своевременно назначенных пенсий за выслугу лет лицам, замещавшим должности муниципальной службы муниципального образования </w:t>
            </w:r>
            <w:proofErr w:type="spellStart"/>
            <w:r w:rsidRPr="0013332C">
              <w:rPr>
                <w:rFonts w:ascii="Times New Roman" w:eastAsia="Times New Roman" w:hAnsi="Times New Roman"/>
                <w:sz w:val="14"/>
                <w:szCs w:val="16"/>
                <w:lang w:eastAsia="ru-RU"/>
              </w:rPr>
              <w:t>Богучанский</w:t>
            </w:r>
            <w:proofErr w:type="spellEnd"/>
            <w:r w:rsidRPr="0013332C">
              <w:rPr>
                <w:rFonts w:ascii="Times New Roman" w:eastAsia="Times New Roman" w:hAnsi="Times New Roman"/>
                <w:sz w:val="14"/>
                <w:szCs w:val="16"/>
                <w:lang w:eastAsia="ru-RU"/>
              </w:rPr>
              <w:t xml:space="preserve"> район к общему объему выплаченных пенсий за выслугу лет лицам, замещавшим должности муниципальной службы. </w:t>
            </w:r>
          </w:p>
        </w:tc>
        <w:tc>
          <w:tcPr>
            <w:tcW w:w="185" w:type="pct"/>
            <w:tcBorders>
              <w:top w:val="nil"/>
              <w:left w:val="nil"/>
              <w:bottom w:val="single" w:sz="4" w:space="0" w:color="auto"/>
              <w:right w:val="single" w:sz="4" w:space="0" w:color="auto"/>
            </w:tcBorders>
            <w:shd w:val="clear" w:color="000000" w:fill="FFFFFF"/>
          </w:tcPr>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w:t>
            </w:r>
          </w:p>
        </w:tc>
        <w:tc>
          <w:tcPr>
            <w:tcW w:w="395" w:type="pct"/>
            <w:tcBorders>
              <w:top w:val="nil"/>
              <w:left w:val="nil"/>
              <w:bottom w:val="single" w:sz="4" w:space="0" w:color="auto"/>
              <w:right w:val="single" w:sz="4" w:space="0" w:color="auto"/>
            </w:tcBorders>
            <w:shd w:val="clear" w:color="000000" w:fill="FFFFFF"/>
          </w:tcPr>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ведомственная отчетность</w:t>
            </w:r>
          </w:p>
          <w:p w:rsidR="0013332C" w:rsidRPr="0013332C" w:rsidRDefault="0013332C" w:rsidP="0013332C">
            <w:pPr>
              <w:spacing w:after="0" w:line="240" w:lineRule="auto"/>
              <w:jc w:val="center"/>
              <w:rPr>
                <w:rFonts w:ascii="Times New Roman" w:eastAsia="Times New Roman" w:hAnsi="Times New Roman"/>
                <w:sz w:val="14"/>
                <w:szCs w:val="16"/>
                <w:lang w:eastAsia="ru-RU"/>
              </w:rPr>
            </w:pPr>
          </w:p>
        </w:tc>
        <w:tc>
          <w:tcPr>
            <w:tcW w:w="298" w:type="pct"/>
            <w:tcBorders>
              <w:top w:val="nil"/>
              <w:left w:val="nil"/>
              <w:bottom w:val="single" w:sz="4" w:space="0" w:color="auto"/>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100,0</w:t>
            </w:r>
          </w:p>
        </w:tc>
        <w:tc>
          <w:tcPr>
            <w:tcW w:w="298" w:type="pct"/>
            <w:tcBorders>
              <w:top w:val="nil"/>
              <w:left w:val="nil"/>
              <w:bottom w:val="single" w:sz="4" w:space="0" w:color="auto"/>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100,0</w:t>
            </w:r>
          </w:p>
        </w:tc>
        <w:tc>
          <w:tcPr>
            <w:tcW w:w="298" w:type="pct"/>
            <w:tcBorders>
              <w:top w:val="nil"/>
              <w:left w:val="nil"/>
              <w:bottom w:val="single" w:sz="4" w:space="0" w:color="auto"/>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100,0</w:t>
            </w:r>
          </w:p>
        </w:tc>
        <w:tc>
          <w:tcPr>
            <w:tcW w:w="298" w:type="pct"/>
            <w:tcBorders>
              <w:top w:val="nil"/>
              <w:left w:val="nil"/>
              <w:bottom w:val="single" w:sz="4" w:space="0" w:color="auto"/>
              <w:right w:val="single" w:sz="4" w:space="0" w:color="auto"/>
            </w:tcBorders>
            <w:shd w:val="clear" w:color="000000" w:fill="FFFFFF"/>
            <w:vAlign w:val="center"/>
          </w:tcPr>
          <w:p w:rsidR="0013332C" w:rsidRPr="0013332C" w:rsidRDefault="0013332C" w:rsidP="0013332C">
            <w:pPr>
              <w:spacing w:after="0" w:line="240" w:lineRule="auto"/>
              <w:jc w:val="center"/>
              <w:rPr>
                <w:rFonts w:ascii="Times New Roman" w:eastAsia="Times New Roman" w:hAnsi="Times New Roman"/>
                <w:sz w:val="14"/>
                <w:szCs w:val="16"/>
                <w:lang w:eastAsia="ru-RU"/>
              </w:rPr>
            </w:pPr>
            <w:r w:rsidRPr="0013332C">
              <w:rPr>
                <w:rFonts w:ascii="Times New Roman" w:eastAsia="Times New Roman" w:hAnsi="Times New Roman"/>
                <w:sz w:val="14"/>
                <w:szCs w:val="16"/>
                <w:lang w:eastAsia="ru-RU"/>
              </w:rPr>
              <w:t>100,0</w:t>
            </w:r>
          </w:p>
        </w:tc>
        <w:tc>
          <w:tcPr>
            <w:tcW w:w="298" w:type="pct"/>
            <w:tcBorders>
              <w:top w:val="nil"/>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100,0</w:t>
            </w:r>
          </w:p>
        </w:tc>
        <w:tc>
          <w:tcPr>
            <w:tcW w:w="298" w:type="pct"/>
            <w:tcBorders>
              <w:top w:val="nil"/>
              <w:left w:val="nil"/>
              <w:bottom w:val="single" w:sz="4" w:space="0" w:color="auto"/>
              <w:right w:val="single" w:sz="4" w:space="0" w:color="auto"/>
            </w:tcBorders>
            <w:shd w:val="clear" w:color="000000" w:fill="FFFFFF"/>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r w:rsidRPr="00C15D55">
              <w:rPr>
                <w:rFonts w:ascii="Times New Roman" w:eastAsia="Times New Roman" w:hAnsi="Times New Roman"/>
                <w:sz w:val="16"/>
                <w:szCs w:val="16"/>
                <w:lang w:eastAsia="ru-RU"/>
              </w:rPr>
              <w:t>100,0</w:t>
            </w:r>
          </w:p>
        </w:tc>
        <w:tc>
          <w:tcPr>
            <w:tcW w:w="298" w:type="pct"/>
            <w:vMerge/>
            <w:tcBorders>
              <w:bottom w:val="single" w:sz="4" w:space="0" w:color="auto"/>
              <w:right w:val="single" w:sz="4" w:space="0" w:color="auto"/>
            </w:tcBorders>
            <w:shd w:val="clear" w:color="auto" w:fill="auto"/>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vMerge/>
            <w:tcBorders>
              <w:bottom w:val="single" w:sz="4" w:space="0" w:color="auto"/>
              <w:right w:val="single" w:sz="4" w:space="0" w:color="auto"/>
            </w:tcBorders>
            <w:shd w:val="clear" w:color="auto" w:fill="auto"/>
            <w:vAlign w:val="center"/>
          </w:tcPr>
          <w:p w:rsidR="0013332C" w:rsidRPr="00C15D55" w:rsidRDefault="0013332C" w:rsidP="004D1FAD">
            <w:pPr>
              <w:spacing w:after="0" w:line="240" w:lineRule="auto"/>
              <w:jc w:val="center"/>
              <w:rPr>
                <w:rFonts w:ascii="Times New Roman" w:eastAsia="Times New Roman" w:hAnsi="Times New Roman"/>
                <w:sz w:val="16"/>
                <w:szCs w:val="16"/>
                <w:lang w:eastAsia="ru-RU"/>
              </w:rPr>
            </w:pPr>
          </w:p>
        </w:tc>
        <w:tc>
          <w:tcPr>
            <w:tcW w:w="298" w:type="pct"/>
            <w:tcBorders>
              <w:bottom w:val="single" w:sz="4" w:space="0" w:color="auto"/>
              <w:right w:val="single" w:sz="4" w:space="0" w:color="auto"/>
            </w:tcBorders>
          </w:tcPr>
          <w:p w:rsidR="0013332C" w:rsidRDefault="0013332C" w:rsidP="004D1FAD">
            <w:pPr>
              <w:spacing w:after="0" w:line="240" w:lineRule="auto"/>
              <w:jc w:val="center"/>
              <w:rPr>
                <w:rFonts w:ascii="Times New Roman" w:eastAsia="Times New Roman" w:hAnsi="Times New Roman"/>
                <w:sz w:val="16"/>
                <w:szCs w:val="16"/>
                <w:lang w:eastAsia="ru-RU"/>
              </w:rPr>
            </w:pPr>
          </w:p>
          <w:p w:rsidR="0013332C" w:rsidRDefault="0013332C" w:rsidP="004D1FAD">
            <w:pPr>
              <w:spacing w:after="0" w:line="240" w:lineRule="auto"/>
              <w:jc w:val="center"/>
              <w:rPr>
                <w:rFonts w:ascii="Times New Roman" w:eastAsia="Times New Roman" w:hAnsi="Times New Roman"/>
                <w:sz w:val="16"/>
                <w:szCs w:val="16"/>
                <w:lang w:eastAsia="ru-RU"/>
              </w:rPr>
            </w:pPr>
          </w:p>
          <w:p w:rsidR="0013332C" w:rsidRDefault="0013332C" w:rsidP="004D1FAD">
            <w:pPr>
              <w:spacing w:after="0" w:line="240" w:lineRule="auto"/>
              <w:jc w:val="center"/>
              <w:rPr>
                <w:rFonts w:ascii="Times New Roman" w:eastAsia="Times New Roman" w:hAnsi="Times New Roman"/>
                <w:sz w:val="16"/>
                <w:szCs w:val="16"/>
                <w:lang w:eastAsia="ru-RU"/>
              </w:rPr>
            </w:pPr>
          </w:p>
          <w:p w:rsidR="0013332C" w:rsidRDefault="0013332C" w:rsidP="004D1F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p w:rsidR="0013332C" w:rsidRPr="00C15D55" w:rsidRDefault="0013332C" w:rsidP="004D1FAD">
            <w:pPr>
              <w:spacing w:after="0" w:line="240" w:lineRule="auto"/>
              <w:jc w:val="center"/>
              <w:rPr>
                <w:rFonts w:ascii="Times New Roman" w:eastAsia="Times New Roman" w:hAnsi="Times New Roman"/>
                <w:sz w:val="16"/>
                <w:szCs w:val="16"/>
                <w:lang w:eastAsia="ru-RU"/>
              </w:rPr>
            </w:pPr>
          </w:p>
        </w:tc>
      </w:tr>
    </w:tbl>
    <w:p w:rsidR="008A68AF" w:rsidRPr="008A68AF" w:rsidRDefault="008A68A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332C" w:rsidRPr="0013332C" w:rsidRDefault="0013332C" w:rsidP="0013332C">
      <w:pPr>
        <w:spacing w:after="0" w:line="240" w:lineRule="auto"/>
        <w:jc w:val="center"/>
        <w:rPr>
          <w:rFonts w:ascii="Times New Roman" w:eastAsia="Times New Roman" w:hAnsi="Times New Roman"/>
          <w:sz w:val="18"/>
          <w:szCs w:val="18"/>
          <w:lang w:val="en-US" w:eastAsia="ru-RU"/>
        </w:rPr>
      </w:pPr>
      <w:r w:rsidRPr="0013332C">
        <w:rPr>
          <w:rFonts w:ascii="Times New Roman" w:eastAsia="Times New Roman" w:hAnsi="Times New Roman"/>
          <w:sz w:val="18"/>
          <w:szCs w:val="18"/>
          <w:lang w:eastAsia="ru-RU"/>
        </w:rPr>
        <w:t>АДМИНИСТРАЦИЯ БОГУЧАНСКОГО  РАЙОНА</w:t>
      </w:r>
    </w:p>
    <w:p w:rsidR="0013332C" w:rsidRPr="0013332C" w:rsidRDefault="0013332C" w:rsidP="0013332C">
      <w:pPr>
        <w:spacing w:after="0" w:line="240" w:lineRule="auto"/>
        <w:jc w:val="center"/>
        <w:rPr>
          <w:rFonts w:ascii="Times New Roman" w:eastAsia="Times New Roman" w:hAnsi="Times New Roman"/>
          <w:sz w:val="18"/>
          <w:szCs w:val="18"/>
          <w:lang w:val="en-US" w:eastAsia="ru-RU"/>
        </w:rPr>
      </w:pPr>
      <w:r w:rsidRPr="0013332C">
        <w:rPr>
          <w:rFonts w:ascii="Times New Roman" w:eastAsia="Times New Roman" w:hAnsi="Times New Roman"/>
          <w:sz w:val="18"/>
          <w:szCs w:val="18"/>
          <w:lang w:eastAsia="ru-RU"/>
        </w:rPr>
        <w:t>ПОСТАНОВЛЕНИЕ</w:t>
      </w:r>
    </w:p>
    <w:p w:rsidR="0013332C" w:rsidRPr="0013332C" w:rsidRDefault="0013332C" w:rsidP="0013332C">
      <w:pPr>
        <w:spacing w:after="0" w:line="240" w:lineRule="auto"/>
        <w:jc w:val="center"/>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27.03.2018                                       с. </w:t>
      </w:r>
      <w:proofErr w:type="spellStart"/>
      <w:r w:rsidRPr="0013332C">
        <w:rPr>
          <w:rFonts w:ascii="Times New Roman" w:eastAsia="Times New Roman" w:hAnsi="Times New Roman"/>
          <w:sz w:val="20"/>
          <w:szCs w:val="20"/>
          <w:lang w:eastAsia="ru-RU"/>
        </w:rPr>
        <w:t>Богучаны</w:t>
      </w:r>
      <w:proofErr w:type="spellEnd"/>
      <w:r w:rsidRPr="0013332C">
        <w:rPr>
          <w:rFonts w:ascii="Times New Roman" w:eastAsia="Times New Roman" w:hAnsi="Times New Roman"/>
          <w:sz w:val="20"/>
          <w:szCs w:val="20"/>
          <w:lang w:eastAsia="ru-RU"/>
        </w:rPr>
        <w:t xml:space="preserve">                                              №304-п</w:t>
      </w:r>
    </w:p>
    <w:p w:rsidR="0013332C" w:rsidRPr="0013332C" w:rsidRDefault="0013332C" w:rsidP="0013332C">
      <w:pPr>
        <w:spacing w:after="0" w:line="240" w:lineRule="auto"/>
        <w:jc w:val="center"/>
        <w:rPr>
          <w:rFonts w:ascii="Times New Roman" w:eastAsia="Times New Roman" w:hAnsi="Times New Roman"/>
          <w:sz w:val="20"/>
          <w:szCs w:val="20"/>
          <w:lang w:eastAsia="ru-RU"/>
        </w:rPr>
      </w:pPr>
    </w:p>
    <w:p w:rsidR="0013332C" w:rsidRPr="0013332C" w:rsidRDefault="0013332C" w:rsidP="0013332C">
      <w:pPr>
        <w:spacing w:after="0" w:line="240" w:lineRule="auto"/>
        <w:ind w:firstLine="708"/>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 </w:t>
      </w:r>
    </w:p>
    <w:p w:rsidR="0013332C" w:rsidRPr="0013332C" w:rsidRDefault="0013332C" w:rsidP="0013332C">
      <w:pPr>
        <w:spacing w:after="0" w:line="240" w:lineRule="auto"/>
        <w:jc w:val="center"/>
        <w:rPr>
          <w:rFonts w:ascii="Times New Roman" w:eastAsia="Times New Roman" w:hAnsi="Times New Roman"/>
          <w:sz w:val="20"/>
          <w:szCs w:val="20"/>
          <w:lang w:eastAsia="ru-RU"/>
        </w:rPr>
      </w:pPr>
    </w:p>
    <w:p w:rsidR="00D13405" w:rsidRDefault="0013332C" w:rsidP="0013332C">
      <w:pPr>
        <w:autoSpaceDE w:val="0"/>
        <w:spacing w:after="0" w:line="240" w:lineRule="auto"/>
        <w:ind w:firstLine="720"/>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sidR="00D13405">
        <w:rPr>
          <w:rFonts w:ascii="Times New Roman" w:eastAsia="Times New Roman" w:hAnsi="Times New Roman"/>
          <w:sz w:val="20"/>
          <w:szCs w:val="20"/>
          <w:lang w:eastAsia="ru-RU"/>
        </w:rPr>
        <w:t>,</w:t>
      </w:r>
    </w:p>
    <w:p w:rsidR="0013332C" w:rsidRPr="0013332C" w:rsidRDefault="0013332C" w:rsidP="0013332C">
      <w:pPr>
        <w:autoSpaceDE w:val="0"/>
        <w:spacing w:after="0" w:line="240" w:lineRule="auto"/>
        <w:ind w:firstLine="720"/>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   ПОСТАНОВЛЯЮ:</w:t>
      </w:r>
    </w:p>
    <w:p w:rsidR="0013332C" w:rsidRPr="0013332C" w:rsidRDefault="0013332C" w:rsidP="0013332C">
      <w:pPr>
        <w:spacing w:after="0" w:line="240" w:lineRule="auto"/>
        <w:ind w:firstLine="720"/>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13332C" w:rsidRPr="0013332C" w:rsidRDefault="0013332C" w:rsidP="0013332C">
      <w:pPr>
        <w:spacing w:after="0" w:line="240" w:lineRule="auto"/>
        <w:ind w:firstLine="708"/>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1.1. 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9"/>
        <w:gridCol w:w="4781"/>
      </w:tblGrid>
      <w:tr w:rsidR="0013332C" w:rsidRPr="0013332C" w:rsidTr="0013332C">
        <w:tc>
          <w:tcPr>
            <w:tcW w:w="2502" w:type="pct"/>
          </w:tcPr>
          <w:p w:rsidR="0013332C" w:rsidRPr="0013332C" w:rsidRDefault="0013332C" w:rsidP="0013332C">
            <w:pPr>
              <w:spacing w:after="0"/>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Ресурсное обеспечение муниципальной программы</w:t>
            </w:r>
          </w:p>
        </w:tc>
        <w:tc>
          <w:tcPr>
            <w:tcW w:w="2498" w:type="pct"/>
          </w:tcPr>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Объем бюджетных ассигнований на реализацию программы составляет всего 34 506 280,0 рублей</w:t>
            </w:r>
            <w:proofErr w:type="gramStart"/>
            <w:r w:rsidRPr="0013332C">
              <w:rPr>
                <w:rFonts w:ascii="Times New Roman" w:eastAsia="Times New Roman" w:hAnsi="Times New Roman"/>
                <w:color w:val="000000"/>
                <w:sz w:val="14"/>
                <w:szCs w:val="14"/>
                <w:lang w:eastAsia="ru-RU"/>
              </w:rPr>
              <w:t xml:space="preserve"> ,</w:t>
            </w:r>
            <w:proofErr w:type="gramEnd"/>
            <w:r w:rsidRPr="0013332C">
              <w:rPr>
                <w:rFonts w:ascii="Times New Roman" w:eastAsia="Times New Roman" w:hAnsi="Times New Roman"/>
                <w:color w:val="000000"/>
                <w:sz w:val="14"/>
                <w:szCs w:val="14"/>
                <w:lang w:eastAsia="ru-RU"/>
              </w:rPr>
              <w:t xml:space="preserve"> в т.ч. по годам:</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средства районного бюджета:</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 xml:space="preserve">в 2014 году –  2 420 500,00 рублей, </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 xml:space="preserve">в 2015 году –  2 570 000,00 рублей, </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в 2016 году –  2 570 000,00 рублей;</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в 2017 году  -  1 945 700,00 рублей;</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в 2018 году  -  7 864 880,00  рублей;</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в 2019 году  -  7 723 100,00  рублей;</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в 2020 году  -  7 723 100,00  рублей;</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средства бюджета  поселений:</w:t>
            </w:r>
          </w:p>
          <w:p w:rsidR="0013332C" w:rsidRPr="0013332C" w:rsidRDefault="0013332C" w:rsidP="0013332C">
            <w:pPr>
              <w:snapToGrid w:val="0"/>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в 2018 году – </w:t>
            </w:r>
            <w:r w:rsidRPr="0013332C">
              <w:rPr>
                <w:rFonts w:ascii="Times New Roman" w:eastAsia="Times New Roman" w:hAnsi="Times New Roman"/>
                <w:color w:val="000000"/>
                <w:sz w:val="14"/>
                <w:szCs w:val="14"/>
                <w:lang w:eastAsia="ru-RU"/>
              </w:rPr>
              <w:t xml:space="preserve">563 000,00 </w:t>
            </w:r>
            <w:r w:rsidRPr="0013332C">
              <w:rPr>
                <w:rFonts w:ascii="Times New Roman" w:eastAsia="Times New Roman" w:hAnsi="Times New Roman"/>
                <w:sz w:val="14"/>
                <w:szCs w:val="14"/>
                <w:lang w:eastAsia="ru-RU"/>
              </w:rPr>
              <w:t>рублей;</w:t>
            </w:r>
          </w:p>
          <w:p w:rsidR="0013332C" w:rsidRPr="0013332C" w:rsidRDefault="0013332C" w:rsidP="0013332C">
            <w:pPr>
              <w:snapToGrid w:val="0"/>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в 2019 году – </w:t>
            </w:r>
            <w:r w:rsidRPr="0013332C">
              <w:rPr>
                <w:rFonts w:ascii="Times New Roman" w:eastAsia="Times New Roman" w:hAnsi="Times New Roman"/>
                <w:color w:val="000000"/>
                <w:sz w:val="14"/>
                <w:szCs w:val="14"/>
                <w:lang w:eastAsia="ru-RU"/>
              </w:rPr>
              <w:t xml:space="preserve">563 000,00 </w:t>
            </w:r>
            <w:r w:rsidRPr="0013332C">
              <w:rPr>
                <w:rFonts w:ascii="Times New Roman" w:eastAsia="Times New Roman" w:hAnsi="Times New Roman"/>
                <w:sz w:val="14"/>
                <w:szCs w:val="14"/>
                <w:lang w:eastAsia="ru-RU"/>
              </w:rPr>
              <w:t>рублей.</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sz w:val="14"/>
                <w:szCs w:val="14"/>
                <w:lang w:eastAsia="ru-RU"/>
              </w:rPr>
              <w:t xml:space="preserve">в 2020 году – </w:t>
            </w:r>
            <w:r w:rsidRPr="0013332C">
              <w:rPr>
                <w:rFonts w:ascii="Times New Roman" w:eastAsia="Times New Roman" w:hAnsi="Times New Roman"/>
                <w:color w:val="000000"/>
                <w:sz w:val="14"/>
                <w:szCs w:val="14"/>
                <w:lang w:eastAsia="ru-RU"/>
              </w:rPr>
              <w:t xml:space="preserve">563 000,00 </w:t>
            </w:r>
            <w:r w:rsidRPr="0013332C">
              <w:rPr>
                <w:rFonts w:ascii="Times New Roman" w:eastAsia="Times New Roman" w:hAnsi="Times New Roman"/>
                <w:sz w:val="14"/>
                <w:szCs w:val="14"/>
                <w:lang w:eastAsia="ru-RU"/>
              </w:rPr>
              <w:t>рублей.</w:t>
            </w:r>
          </w:p>
        </w:tc>
      </w:tr>
    </w:tbl>
    <w:p w:rsidR="0013332C" w:rsidRPr="0013332C" w:rsidRDefault="0013332C" w:rsidP="0013332C">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13332C">
        <w:rPr>
          <w:rFonts w:ascii="Times New Roman" w:eastAsia="Times New Roman" w:hAnsi="Times New Roman"/>
          <w:sz w:val="20"/>
          <w:szCs w:val="20"/>
          <w:lang w:eastAsia="ru-RU"/>
        </w:rPr>
        <w:t>Раздел</w:t>
      </w:r>
      <w:r w:rsidRPr="0013332C">
        <w:rPr>
          <w:rFonts w:ascii="Times New Roman" w:eastAsia="Times New Roman" w:hAnsi="Times New Roman"/>
          <w:b/>
          <w:sz w:val="20"/>
          <w:szCs w:val="20"/>
          <w:lang w:eastAsia="ru-RU"/>
        </w:rPr>
        <w:t xml:space="preserve"> </w:t>
      </w:r>
      <w:r w:rsidRPr="0013332C">
        <w:rPr>
          <w:rFonts w:ascii="Times New Roman" w:eastAsia="Times New Roman" w:hAnsi="Times New Roman"/>
          <w:sz w:val="20"/>
          <w:szCs w:val="20"/>
          <w:lang w:eastAsia="ru-RU"/>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  на территории Богучанского района», добавить </w:t>
      </w:r>
      <w:proofErr w:type="spellStart"/>
      <w:proofErr w:type="gramStart"/>
      <w:r w:rsidRPr="0013332C">
        <w:rPr>
          <w:rFonts w:ascii="Times New Roman" w:eastAsia="Times New Roman" w:hAnsi="Times New Roman"/>
          <w:bCs/>
          <w:sz w:val="20"/>
          <w:szCs w:val="20"/>
          <w:lang w:eastAsia="ru-RU"/>
        </w:rPr>
        <w:t>добавить</w:t>
      </w:r>
      <w:proofErr w:type="spellEnd"/>
      <w:proofErr w:type="gramEnd"/>
      <w:r w:rsidRPr="0013332C">
        <w:rPr>
          <w:rFonts w:ascii="Times New Roman" w:eastAsia="Times New Roman" w:hAnsi="Times New Roman"/>
          <w:bCs/>
          <w:sz w:val="20"/>
          <w:szCs w:val="20"/>
          <w:lang w:eastAsia="ru-RU"/>
        </w:rPr>
        <w:t xml:space="preserve"> строками следующего содержания:</w:t>
      </w:r>
    </w:p>
    <w:p w:rsidR="0013332C" w:rsidRPr="0013332C" w:rsidRDefault="0013332C" w:rsidP="0013332C">
      <w:pPr>
        <w:tabs>
          <w:tab w:val="left" w:pos="2806"/>
        </w:tabs>
        <w:snapToGrid w:val="0"/>
        <w:spacing w:after="0" w:line="240" w:lineRule="auto"/>
        <w:ind w:left="74"/>
        <w:rPr>
          <w:rFonts w:ascii="Times New Roman" w:eastAsia="Times New Roman" w:hAnsi="Times New Roman"/>
          <w:sz w:val="20"/>
          <w:szCs w:val="20"/>
          <w:lang w:eastAsia="ru-RU"/>
        </w:rPr>
      </w:pPr>
      <w:r w:rsidRPr="0013332C">
        <w:rPr>
          <w:rFonts w:ascii="Times New Roman" w:eastAsia="Times New Roman" w:hAnsi="Times New Roman"/>
          <w:bCs/>
          <w:sz w:val="20"/>
          <w:szCs w:val="20"/>
          <w:lang w:eastAsia="ru-RU"/>
        </w:rPr>
        <w:lastRenderedPageBreak/>
        <w:t xml:space="preserve">       - </w:t>
      </w:r>
      <w:r w:rsidRPr="0013332C">
        <w:rPr>
          <w:rFonts w:ascii="Times New Roman" w:eastAsia="Times New Roman" w:hAnsi="Times New Roman"/>
          <w:sz w:val="20"/>
          <w:szCs w:val="20"/>
          <w:lang w:eastAsia="ru-RU"/>
        </w:rPr>
        <w:t xml:space="preserve"> Проведение занятий физкультурно-спортивной направленности по месту проживания граждан к 2020 году составит 2469 штук;</w:t>
      </w:r>
    </w:p>
    <w:p w:rsidR="0013332C" w:rsidRPr="0013332C" w:rsidRDefault="0013332C" w:rsidP="0013332C">
      <w:pPr>
        <w:tabs>
          <w:tab w:val="left" w:pos="2806"/>
        </w:tabs>
        <w:snapToGrid w:val="0"/>
        <w:spacing w:after="0" w:line="240" w:lineRule="auto"/>
        <w:ind w:left="74"/>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       - Организация и проведение официальных спортивных мероприятий к 2020 году составит 168 штук.</w:t>
      </w:r>
    </w:p>
    <w:p w:rsidR="0013332C" w:rsidRPr="0013332C" w:rsidRDefault="0013332C" w:rsidP="0013332C">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  Раздел 6. «Перечень подпрограмм с указанием сроков их реализации и ожидаемых результатов», добавить строкой следующего содержания:</w:t>
      </w:r>
    </w:p>
    <w:p w:rsidR="0013332C" w:rsidRPr="0013332C" w:rsidRDefault="0013332C" w:rsidP="0013332C">
      <w:pPr>
        <w:tabs>
          <w:tab w:val="left" w:pos="2806"/>
        </w:tabs>
        <w:snapToGrid w:val="0"/>
        <w:spacing w:after="0" w:line="240" w:lineRule="auto"/>
        <w:ind w:left="74"/>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       - Создание условий, обеспечивающих возможность гражданам систематически заниматься физкультурой и спортом</w:t>
      </w:r>
    </w:p>
    <w:p w:rsidR="0013332C" w:rsidRPr="0013332C" w:rsidRDefault="0013332C" w:rsidP="0013332C">
      <w:pPr>
        <w:widowControl w:val="0"/>
        <w:suppressAutoHyphens/>
        <w:spacing w:after="0" w:line="100" w:lineRule="atLeast"/>
        <w:ind w:firstLine="708"/>
        <w:jc w:val="both"/>
        <w:rPr>
          <w:rFonts w:ascii="Times New Roman" w:eastAsia="SimSun" w:hAnsi="Times New Roman"/>
          <w:kern w:val="1"/>
          <w:sz w:val="20"/>
          <w:szCs w:val="20"/>
          <w:lang w:eastAsia="ar-SA"/>
        </w:rPr>
      </w:pPr>
      <w:r w:rsidRPr="0013332C">
        <w:rPr>
          <w:rFonts w:ascii="Times New Roman" w:eastAsia="SimSun" w:hAnsi="Times New Roman"/>
          <w:bCs/>
          <w:kern w:val="1"/>
          <w:sz w:val="20"/>
          <w:szCs w:val="20"/>
          <w:lang w:eastAsia="ar-SA"/>
        </w:rPr>
        <w:t xml:space="preserve">1.2. В Приложении № 5 к муниципальной программе «Развитие физической культуры и спорта  в Богучанском районе», в паспорте  </w:t>
      </w:r>
      <w:r w:rsidRPr="0013332C">
        <w:rPr>
          <w:rFonts w:ascii="Times New Roman" w:eastAsia="SimSun" w:hAnsi="Times New Roman"/>
          <w:kern w:val="1"/>
          <w:sz w:val="20"/>
          <w:szCs w:val="20"/>
          <w:lang w:eastAsia="ar-SA"/>
        </w:rPr>
        <w:t>Подпрограмма «Развитие массовой физической культуры и спорта», строку</w:t>
      </w:r>
    </w:p>
    <w:p w:rsidR="0013332C" w:rsidRPr="0013332C" w:rsidRDefault="0013332C" w:rsidP="0013332C">
      <w:pPr>
        <w:widowControl w:val="0"/>
        <w:suppressAutoHyphens/>
        <w:spacing w:after="0" w:line="100" w:lineRule="atLeast"/>
        <w:jc w:val="both"/>
        <w:rPr>
          <w:rFonts w:ascii="Times New Roman" w:eastAsia="Times New Roman" w:hAnsi="Times New Roman"/>
          <w:sz w:val="20"/>
          <w:szCs w:val="20"/>
          <w:lang w:eastAsia="ru-RU"/>
        </w:rPr>
      </w:pPr>
      <w:r w:rsidRPr="0013332C">
        <w:rPr>
          <w:rFonts w:ascii="Times New Roman" w:eastAsia="SimSun" w:hAnsi="Times New Roman"/>
          <w:bCs/>
          <w:kern w:val="1"/>
          <w:sz w:val="20"/>
          <w:szCs w:val="20"/>
          <w:lang w:eastAsia="ar-SA"/>
        </w:rPr>
        <w:t xml:space="preserve">«Целевые индикаторы подпрограммы», читать в новой редакции:   </w:t>
      </w:r>
      <w:r w:rsidRPr="0013332C">
        <w:rPr>
          <w:rFonts w:ascii="Times New Roman" w:eastAsia="Times New Roman" w:hAnsi="Times New Roman"/>
          <w:sz w:val="20"/>
          <w:szCs w:val="20"/>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4800"/>
      </w:tblGrid>
      <w:tr w:rsidR="0013332C" w:rsidRPr="0013332C" w:rsidTr="0013332C">
        <w:tc>
          <w:tcPr>
            <w:tcW w:w="2492" w:type="pct"/>
          </w:tcPr>
          <w:p w:rsidR="0013332C" w:rsidRPr="0013332C" w:rsidRDefault="0013332C" w:rsidP="0013332C">
            <w:pPr>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Целевые индикаторы подпрограммы                </w:t>
            </w:r>
          </w:p>
        </w:tc>
        <w:tc>
          <w:tcPr>
            <w:tcW w:w="2508" w:type="pct"/>
          </w:tcPr>
          <w:p w:rsidR="0013332C" w:rsidRPr="0013332C" w:rsidRDefault="0013332C" w:rsidP="0013332C">
            <w:pPr>
              <w:tabs>
                <w:tab w:val="left" w:pos="2806"/>
              </w:tabs>
              <w:snapToGrid w:val="0"/>
              <w:spacing w:after="0" w:line="240" w:lineRule="auto"/>
              <w:ind w:left="74"/>
              <w:rPr>
                <w:rFonts w:ascii="Times New Roman" w:eastAsia="Times New Roman" w:hAnsi="Times New Roman"/>
                <w:color w:val="000000"/>
                <w:sz w:val="14"/>
                <w:szCs w:val="14"/>
                <w:lang w:eastAsia="ru-RU"/>
              </w:rPr>
            </w:pPr>
            <w:r w:rsidRPr="0013332C">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r w:rsidRPr="0013332C">
              <w:rPr>
                <w:rFonts w:ascii="Times New Roman" w:eastAsia="Times New Roman" w:hAnsi="Times New Roman"/>
                <w:color w:val="FF0000"/>
                <w:sz w:val="14"/>
                <w:szCs w:val="14"/>
                <w:lang w:eastAsia="ru-RU"/>
              </w:rPr>
              <w:t xml:space="preserve">  </w:t>
            </w:r>
            <w:r w:rsidRPr="0013332C">
              <w:rPr>
                <w:rFonts w:ascii="Times New Roman" w:eastAsia="Times New Roman" w:hAnsi="Times New Roman"/>
                <w:sz w:val="14"/>
                <w:szCs w:val="14"/>
                <w:lang w:eastAsia="ru-RU"/>
              </w:rPr>
              <w:t>(увеличение до 35,18 % в 2020 году)</w:t>
            </w:r>
            <w:r w:rsidRPr="0013332C">
              <w:rPr>
                <w:rFonts w:ascii="Times New Roman" w:eastAsia="Times New Roman" w:hAnsi="Times New Roman"/>
                <w:color w:val="000000"/>
                <w:sz w:val="14"/>
                <w:szCs w:val="14"/>
                <w:lang w:eastAsia="ru-RU"/>
              </w:rPr>
              <w:t>;</w:t>
            </w:r>
          </w:p>
          <w:p w:rsidR="0013332C" w:rsidRPr="0013332C" w:rsidRDefault="0013332C" w:rsidP="0013332C">
            <w:pPr>
              <w:tabs>
                <w:tab w:val="left" w:pos="2806"/>
              </w:tabs>
              <w:snapToGrid w:val="0"/>
              <w:spacing w:after="0" w:line="240" w:lineRule="auto"/>
              <w:ind w:left="74"/>
              <w:rPr>
                <w:rFonts w:ascii="Times New Roman" w:eastAsia="Times New Roman" w:hAnsi="Times New Roman"/>
                <w:bCs/>
                <w:color w:val="000000"/>
                <w:sz w:val="14"/>
                <w:szCs w:val="14"/>
                <w:lang w:eastAsia="ru-RU"/>
              </w:rPr>
            </w:pPr>
            <w:r w:rsidRPr="0013332C">
              <w:rPr>
                <w:rFonts w:ascii="Times New Roman" w:eastAsia="Times New Roman" w:hAnsi="Times New Roman"/>
                <w:bCs/>
                <w:color w:val="000000"/>
                <w:sz w:val="14"/>
                <w:szCs w:val="14"/>
                <w:lang w:eastAsia="ru-RU"/>
              </w:rPr>
              <w:t>Доля учащихся и студентов, систематически занимающихся физической культурой и спортом, в общей численности учащихся (увеличение до 41,88 % в 2020 году);</w:t>
            </w:r>
          </w:p>
          <w:p w:rsidR="0013332C" w:rsidRPr="0013332C" w:rsidRDefault="0013332C" w:rsidP="0013332C">
            <w:pPr>
              <w:tabs>
                <w:tab w:val="left" w:pos="2806"/>
              </w:tabs>
              <w:snapToGrid w:val="0"/>
              <w:spacing w:after="0" w:line="240" w:lineRule="auto"/>
              <w:ind w:left="74"/>
              <w:rPr>
                <w:rFonts w:ascii="Times New Roman" w:eastAsia="Times New Roman" w:hAnsi="Times New Roman"/>
                <w:color w:val="000000"/>
                <w:sz w:val="14"/>
                <w:szCs w:val="14"/>
                <w:lang w:eastAsia="ru-RU"/>
              </w:rPr>
            </w:pPr>
            <w:r w:rsidRPr="0013332C">
              <w:rPr>
                <w:rFonts w:ascii="Times New Roman" w:eastAsia="Times New Roman" w:hAnsi="Times New Roman"/>
                <w:bCs/>
                <w:color w:val="000000"/>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(увеличение до 1,25 % к 2020 году);</w:t>
            </w:r>
          </w:p>
          <w:p w:rsidR="0013332C" w:rsidRPr="0013332C" w:rsidRDefault="0013332C" w:rsidP="0013332C">
            <w:pPr>
              <w:tabs>
                <w:tab w:val="left" w:pos="2806"/>
              </w:tabs>
              <w:snapToGrid w:val="0"/>
              <w:spacing w:after="0" w:line="240" w:lineRule="auto"/>
              <w:ind w:left="74"/>
              <w:rPr>
                <w:rFonts w:ascii="Times New Roman" w:eastAsia="Times New Roman" w:hAnsi="Times New Roman"/>
                <w:sz w:val="14"/>
                <w:szCs w:val="14"/>
                <w:lang w:eastAsia="ru-RU"/>
              </w:rPr>
            </w:pPr>
            <w:r w:rsidRPr="0013332C">
              <w:rPr>
                <w:rFonts w:ascii="Times New Roman" w:eastAsia="Times New Roman" w:hAnsi="Times New Roman"/>
                <w:color w:val="000000"/>
                <w:sz w:val="14"/>
                <w:szCs w:val="14"/>
                <w:lang w:eastAsia="ru-RU"/>
              </w:rPr>
              <w:t>Количество жителей Богучанского района, проинформированных о мероприятиях в области физической культуры и</w:t>
            </w:r>
            <w:r w:rsidRPr="0013332C">
              <w:rPr>
                <w:rFonts w:ascii="Times New Roman" w:eastAsia="Times New Roman" w:hAnsi="Times New Roman"/>
                <w:sz w:val="14"/>
                <w:szCs w:val="14"/>
                <w:lang w:eastAsia="ru-RU"/>
              </w:rPr>
              <w:t xml:space="preserve"> спорта (увеличение                              до 25,5 тыс. человек в 2020 году);</w:t>
            </w:r>
          </w:p>
          <w:p w:rsidR="0013332C" w:rsidRPr="0013332C" w:rsidRDefault="0013332C" w:rsidP="0013332C">
            <w:pPr>
              <w:tabs>
                <w:tab w:val="left" w:pos="2806"/>
              </w:tabs>
              <w:snapToGrid w:val="0"/>
              <w:spacing w:after="0" w:line="240" w:lineRule="auto"/>
              <w:ind w:left="74"/>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 к 2020 году составит 2469 штук;</w:t>
            </w:r>
          </w:p>
          <w:p w:rsidR="0013332C" w:rsidRPr="0013332C" w:rsidRDefault="0013332C" w:rsidP="0013332C">
            <w:pPr>
              <w:tabs>
                <w:tab w:val="left" w:pos="2806"/>
              </w:tabs>
              <w:snapToGrid w:val="0"/>
              <w:spacing w:after="0" w:line="240" w:lineRule="auto"/>
              <w:ind w:left="74"/>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Организация и проведение официальных спортивных мероприятий к 2020 году составит 168</w:t>
            </w:r>
          </w:p>
          <w:p w:rsidR="0013332C" w:rsidRPr="0013332C" w:rsidRDefault="0013332C" w:rsidP="0013332C">
            <w:pPr>
              <w:tabs>
                <w:tab w:val="left" w:pos="2806"/>
              </w:tabs>
              <w:snapToGrid w:val="0"/>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 штук.</w:t>
            </w:r>
          </w:p>
        </w:tc>
      </w:tr>
    </w:tbl>
    <w:p w:rsidR="0013332C" w:rsidRPr="0013332C" w:rsidRDefault="0013332C" w:rsidP="0013332C">
      <w:pPr>
        <w:widowControl w:val="0"/>
        <w:suppressAutoHyphens/>
        <w:spacing w:after="0" w:line="100" w:lineRule="atLeast"/>
        <w:ind w:firstLine="708"/>
        <w:jc w:val="both"/>
        <w:rPr>
          <w:rFonts w:ascii="Times New Roman" w:eastAsia="SimSun" w:hAnsi="Times New Roman"/>
          <w:bCs/>
          <w:kern w:val="1"/>
          <w:sz w:val="20"/>
          <w:szCs w:val="20"/>
          <w:lang w:eastAsia="ar-SA"/>
        </w:rPr>
      </w:pPr>
      <w:r w:rsidRPr="0013332C">
        <w:rPr>
          <w:rFonts w:ascii="Times New Roman" w:eastAsia="SimSun" w:hAnsi="Times New Roman"/>
          <w:kern w:val="1"/>
          <w:sz w:val="20"/>
          <w:szCs w:val="20"/>
          <w:lang w:eastAsia="ar-SA"/>
        </w:rPr>
        <w:t>строку «</w:t>
      </w:r>
      <w:r w:rsidRPr="0013332C">
        <w:rPr>
          <w:rFonts w:ascii="Times New Roman" w:eastAsia="SimSun" w:hAnsi="Times New Roman"/>
          <w:bCs/>
          <w:kern w:val="1"/>
          <w:sz w:val="20"/>
          <w:szCs w:val="20"/>
          <w:lang w:eastAsia="ar-SA"/>
        </w:rPr>
        <w:t>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3332C" w:rsidRPr="0013332C" w:rsidTr="0013332C">
        <w:tc>
          <w:tcPr>
            <w:tcW w:w="2500" w:type="pct"/>
          </w:tcPr>
          <w:p w:rsidR="0013332C" w:rsidRPr="0013332C" w:rsidRDefault="0013332C" w:rsidP="0013332C">
            <w:pPr>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Объемы и источники финансирования подпрограммы</w:t>
            </w:r>
          </w:p>
        </w:tc>
        <w:tc>
          <w:tcPr>
            <w:tcW w:w="2500" w:type="pct"/>
          </w:tcPr>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bCs/>
                <w:sz w:val="14"/>
                <w:szCs w:val="14"/>
                <w:lang w:eastAsia="ru-RU"/>
              </w:rPr>
              <w:t xml:space="preserve">Объем </w:t>
            </w:r>
            <w:r w:rsidRPr="0013332C">
              <w:rPr>
                <w:rFonts w:ascii="Times New Roman" w:eastAsia="Times New Roman" w:hAnsi="Times New Roman"/>
                <w:bCs/>
                <w:color w:val="000000"/>
                <w:sz w:val="14"/>
                <w:szCs w:val="14"/>
                <w:lang w:eastAsia="ru-RU"/>
              </w:rPr>
              <w:t>финансирования подпрограммы на период  2014 - 2020 годы  составит 33 106 280,00</w:t>
            </w:r>
            <w:r w:rsidRPr="0013332C">
              <w:rPr>
                <w:rFonts w:ascii="Times New Roman" w:eastAsia="Times New Roman" w:hAnsi="Times New Roman"/>
                <w:color w:val="000000"/>
                <w:sz w:val="14"/>
                <w:szCs w:val="14"/>
                <w:lang w:eastAsia="ru-RU"/>
              </w:rPr>
              <w:t xml:space="preserve"> </w:t>
            </w:r>
            <w:r w:rsidRPr="0013332C">
              <w:rPr>
                <w:rFonts w:ascii="Times New Roman" w:eastAsia="Times New Roman" w:hAnsi="Times New Roman"/>
                <w:bCs/>
                <w:color w:val="000000"/>
                <w:sz w:val="14"/>
                <w:szCs w:val="14"/>
                <w:lang w:eastAsia="ru-RU"/>
              </w:rPr>
              <w:t xml:space="preserve">рублей, </w:t>
            </w:r>
            <w:r w:rsidRPr="0013332C">
              <w:rPr>
                <w:rFonts w:ascii="Times New Roman" w:eastAsia="Times New Roman" w:hAnsi="Times New Roman"/>
                <w:color w:val="000000"/>
                <w:sz w:val="14"/>
                <w:szCs w:val="14"/>
                <w:lang w:eastAsia="ru-RU"/>
              </w:rPr>
              <w:t xml:space="preserve"> в т.ч. по годам:</w:t>
            </w:r>
          </w:p>
          <w:p w:rsidR="0013332C" w:rsidRPr="0013332C" w:rsidRDefault="0013332C" w:rsidP="0013332C">
            <w:pPr>
              <w:widowControl w:val="0"/>
              <w:autoSpaceDE w:val="0"/>
              <w:autoSpaceDN w:val="0"/>
              <w:adjustRightInd w:val="0"/>
              <w:spacing w:after="0" w:line="240" w:lineRule="auto"/>
              <w:rPr>
                <w:rFonts w:ascii="Times New Roman" w:eastAsia="Times New Roman" w:hAnsi="Times New Roman"/>
                <w:bCs/>
                <w:color w:val="000000"/>
                <w:sz w:val="14"/>
                <w:szCs w:val="14"/>
                <w:lang w:eastAsia="ru-RU"/>
              </w:rPr>
            </w:pPr>
            <w:r w:rsidRPr="0013332C">
              <w:rPr>
                <w:rFonts w:ascii="Times New Roman" w:eastAsia="Times New Roman" w:hAnsi="Times New Roman"/>
                <w:bCs/>
                <w:color w:val="000000"/>
                <w:sz w:val="14"/>
                <w:szCs w:val="14"/>
                <w:lang w:eastAsia="ru-RU"/>
              </w:rPr>
              <w:t xml:space="preserve">средства районного бюджета, </w:t>
            </w:r>
          </w:p>
          <w:p w:rsidR="0013332C" w:rsidRPr="0013332C" w:rsidRDefault="0013332C" w:rsidP="0013332C">
            <w:pPr>
              <w:autoSpaceDE w:val="0"/>
              <w:autoSpaceDN w:val="0"/>
              <w:adjustRightInd w:val="0"/>
              <w:spacing w:after="0"/>
              <w:contextualSpacing/>
              <w:jc w:val="both"/>
              <w:rPr>
                <w:rFonts w:ascii="Times New Roman" w:hAnsi="Times New Roman"/>
                <w:color w:val="000000"/>
                <w:sz w:val="14"/>
                <w:szCs w:val="14"/>
              </w:rPr>
            </w:pPr>
            <w:r w:rsidRPr="0013332C">
              <w:rPr>
                <w:rFonts w:ascii="Times New Roman" w:hAnsi="Times New Roman"/>
                <w:color w:val="000000"/>
                <w:sz w:val="14"/>
                <w:szCs w:val="14"/>
              </w:rPr>
              <w:t xml:space="preserve">в  2014 году  – 2 220 500,00   рублей; </w:t>
            </w:r>
          </w:p>
          <w:p w:rsidR="0013332C" w:rsidRPr="0013332C" w:rsidRDefault="0013332C" w:rsidP="0013332C">
            <w:pPr>
              <w:autoSpaceDE w:val="0"/>
              <w:autoSpaceDN w:val="0"/>
              <w:adjustRightInd w:val="0"/>
              <w:spacing w:after="0"/>
              <w:contextualSpacing/>
              <w:jc w:val="both"/>
              <w:rPr>
                <w:rFonts w:ascii="Times New Roman" w:hAnsi="Times New Roman"/>
                <w:color w:val="000000"/>
                <w:sz w:val="14"/>
                <w:szCs w:val="14"/>
              </w:rPr>
            </w:pPr>
            <w:r w:rsidRPr="0013332C">
              <w:rPr>
                <w:rFonts w:ascii="Times New Roman" w:hAnsi="Times New Roman"/>
                <w:color w:val="000000"/>
                <w:sz w:val="14"/>
                <w:szCs w:val="14"/>
              </w:rPr>
              <w:t xml:space="preserve">в  2015 году –  2 370 000,00   рублей; </w:t>
            </w:r>
          </w:p>
          <w:p w:rsidR="0013332C" w:rsidRPr="0013332C" w:rsidRDefault="0013332C" w:rsidP="0013332C">
            <w:pPr>
              <w:widowControl w:val="0"/>
              <w:suppressAutoHyphens/>
              <w:spacing w:after="0" w:line="100" w:lineRule="atLeast"/>
              <w:rPr>
                <w:rFonts w:ascii="Times New Roman" w:eastAsia="SimSun" w:hAnsi="Times New Roman"/>
                <w:color w:val="000000"/>
                <w:kern w:val="1"/>
                <w:sz w:val="14"/>
                <w:szCs w:val="14"/>
                <w:lang w:eastAsia="ar-SA"/>
              </w:rPr>
            </w:pPr>
            <w:r w:rsidRPr="0013332C">
              <w:rPr>
                <w:rFonts w:ascii="Times New Roman" w:eastAsia="SimSun" w:hAnsi="Times New Roman"/>
                <w:color w:val="000000"/>
                <w:kern w:val="1"/>
                <w:sz w:val="14"/>
                <w:szCs w:val="14"/>
                <w:lang w:eastAsia="ar-SA"/>
              </w:rPr>
              <w:t>в  2016 году  –   2 370 000,00    рублей;</w:t>
            </w:r>
          </w:p>
          <w:p w:rsidR="0013332C" w:rsidRPr="0013332C" w:rsidRDefault="0013332C" w:rsidP="0013332C">
            <w:pPr>
              <w:widowControl w:val="0"/>
              <w:suppressAutoHyphens/>
              <w:spacing w:after="0" w:line="100" w:lineRule="atLeast"/>
              <w:rPr>
                <w:rFonts w:ascii="Times New Roman" w:eastAsia="SimSun" w:hAnsi="Times New Roman"/>
                <w:color w:val="000000"/>
                <w:kern w:val="1"/>
                <w:sz w:val="14"/>
                <w:szCs w:val="14"/>
                <w:lang w:eastAsia="ar-SA"/>
              </w:rPr>
            </w:pPr>
            <w:r w:rsidRPr="0013332C">
              <w:rPr>
                <w:rFonts w:ascii="Times New Roman" w:eastAsia="SimSun" w:hAnsi="Times New Roman"/>
                <w:color w:val="000000"/>
                <w:kern w:val="1"/>
                <w:sz w:val="14"/>
                <w:szCs w:val="14"/>
                <w:lang w:eastAsia="ar-SA"/>
              </w:rPr>
              <w:t>в  2017 году -     1 745 700,00    рублей;</w:t>
            </w:r>
          </w:p>
          <w:p w:rsidR="0013332C" w:rsidRPr="0013332C" w:rsidRDefault="0013332C" w:rsidP="0013332C">
            <w:pPr>
              <w:widowControl w:val="0"/>
              <w:suppressAutoHyphens/>
              <w:spacing w:after="0" w:line="100" w:lineRule="atLeast"/>
              <w:rPr>
                <w:rFonts w:ascii="Times New Roman" w:eastAsia="SimSun" w:hAnsi="Times New Roman"/>
                <w:color w:val="000000"/>
                <w:kern w:val="1"/>
                <w:sz w:val="14"/>
                <w:szCs w:val="14"/>
                <w:lang w:eastAsia="ar-SA"/>
              </w:rPr>
            </w:pPr>
            <w:r w:rsidRPr="0013332C">
              <w:rPr>
                <w:rFonts w:ascii="Times New Roman" w:eastAsia="SimSun" w:hAnsi="Times New Roman"/>
                <w:color w:val="000000"/>
                <w:kern w:val="1"/>
                <w:sz w:val="14"/>
                <w:szCs w:val="14"/>
                <w:lang w:eastAsia="ar-SA"/>
              </w:rPr>
              <w:t>в  2018 году -     7 664 880,00    рублей;</w:t>
            </w:r>
          </w:p>
          <w:p w:rsidR="0013332C" w:rsidRPr="0013332C" w:rsidRDefault="0013332C" w:rsidP="0013332C">
            <w:pPr>
              <w:widowControl w:val="0"/>
              <w:suppressAutoHyphens/>
              <w:spacing w:after="0" w:line="100" w:lineRule="atLeast"/>
              <w:rPr>
                <w:rFonts w:ascii="Times New Roman" w:eastAsia="SimSun" w:hAnsi="Times New Roman"/>
                <w:color w:val="000000"/>
                <w:kern w:val="1"/>
                <w:sz w:val="14"/>
                <w:szCs w:val="14"/>
                <w:lang w:eastAsia="ar-SA"/>
              </w:rPr>
            </w:pPr>
            <w:r w:rsidRPr="0013332C">
              <w:rPr>
                <w:rFonts w:ascii="Times New Roman" w:eastAsia="SimSun" w:hAnsi="Times New Roman"/>
                <w:color w:val="000000"/>
                <w:kern w:val="1"/>
                <w:sz w:val="14"/>
                <w:szCs w:val="14"/>
                <w:lang w:eastAsia="ar-SA"/>
              </w:rPr>
              <w:t>в  2019 году -     7 523 100,00    рублей;</w:t>
            </w:r>
          </w:p>
          <w:p w:rsidR="0013332C" w:rsidRPr="0013332C" w:rsidRDefault="0013332C" w:rsidP="0013332C">
            <w:pPr>
              <w:widowControl w:val="0"/>
              <w:suppressAutoHyphens/>
              <w:spacing w:after="0" w:line="100" w:lineRule="atLeast"/>
              <w:rPr>
                <w:rFonts w:ascii="Times New Roman" w:eastAsia="SimSun" w:hAnsi="Times New Roman"/>
                <w:color w:val="000000"/>
                <w:kern w:val="1"/>
                <w:sz w:val="14"/>
                <w:szCs w:val="14"/>
                <w:lang w:eastAsia="ar-SA"/>
              </w:rPr>
            </w:pPr>
            <w:r w:rsidRPr="0013332C">
              <w:rPr>
                <w:rFonts w:ascii="Times New Roman" w:eastAsia="SimSun" w:hAnsi="Times New Roman"/>
                <w:color w:val="000000"/>
                <w:kern w:val="1"/>
                <w:sz w:val="14"/>
                <w:szCs w:val="14"/>
                <w:lang w:eastAsia="ar-SA"/>
              </w:rPr>
              <w:t>в  2020 году -     7 523 100,00    рублей;</w:t>
            </w:r>
          </w:p>
          <w:p w:rsidR="0013332C" w:rsidRPr="0013332C" w:rsidRDefault="0013332C" w:rsidP="0013332C">
            <w:pPr>
              <w:snapToGrid w:val="0"/>
              <w:spacing w:after="0" w:line="240" w:lineRule="auto"/>
              <w:rPr>
                <w:rFonts w:ascii="Times New Roman" w:eastAsia="Times New Roman" w:hAnsi="Times New Roman"/>
                <w:color w:val="000000"/>
                <w:sz w:val="14"/>
                <w:szCs w:val="14"/>
                <w:lang w:eastAsia="ru-RU"/>
              </w:rPr>
            </w:pPr>
            <w:r w:rsidRPr="0013332C">
              <w:rPr>
                <w:rFonts w:ascii="Times New Roman" w:eastAsia="Times New Roman" w:hAnsi="Times New Roman"/>
                <w:color w:val="000000"/>
                <w:sz w:val="14"/>
                <w:szCs w:val="14"/>
                <w:lang w:eastAsia="ru-RU"/>
              </w:rPr>
              <w:t>средства бюджета  поселений:</w:t>
            </w:r>
          </w:p>
          <w:p w:rsidR="0013332C" w:rsidRPr="0013332C" w:rsidRDefault="0013332C" w:rsidP="0013332C">
            <w:pPr>
              <w:snapToGrid w:val="0"/>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в 2018 году – </w:t>
            </w:r>
            <w:r w:rsidRPr="0013332C">
              <w:rPr>
                <w:rFonts w:ascii="Times New Roman" w:eastAsia="Times New Roman" w:hAnsi="Times New Roman"/>
                <w:color w:val="000000"/>
                <w:sz w:val="14"/>
                <w:szCs w:val="14"/>
                <w:lang w:eastAsia="ru-RU"/>
              </w:rPr>
              <w:t xml:space="preserve">563 000,00 </w:t>
            </w:r>
            <w:r w:rsidRPr="0013332C">
              <w:rPr>
                <w:rFonts w:ascii="Times New Roman" w:eastAsia="Times New Roman" w:hAnsi="Times New Roman"/>
                <w:sz w:val="14"/>
                <w:szCs w:val="14"/>
                <w:lang w:eastAsia="ru-RU"/>
              </w:rPr>
              <w:t>рублей;</w:t>
            </w:r>
          </w:p>
          <w:p w:rsidR="0013332C" w:rsidRPr="0013332C" w:rsidRDefault="0013332C" w:rsidP="0013332C">
            <w:pPr>
              <w:snapToGrid w:val="0"/>
              <w:spacing w:after="0" w:line="240" w:lineRule="auto"/>
              <w:rPr>
                <w:rFonts w:ascii="Times New Roman" w:eastAsia="Times New Roman" w:hAnsi="Times New Roman"/>
                <w:sz w:val="14"/>
                <w:szCs w:val="14"/>
                <w:lang w:eastAsia="ru-RU"/>
              </w:rPr>
            </w:pPr>
            <w:r w:rsidRPr="0013332C">
              <w:rPr>
                <w:rFonts w:ascii="Times New Roman" w:eastAsia="Times New Roman" w:hAnsi="Times New Roman"/>
                <w:sz w:val="14"/>
                <w:szCs w:val="14"/>
                <w:lang w:eastAsia="ru-RU"/>
              </w:rPr>
              <w:t xml:space="preserve">в 2019 году – </w:t>
            </w:r>
            <w:r w:rsidRPr="0013332C">
              <w:rPr>
                <w:rFonts w:ascii="Times New Roman" w:eastAsia="Times New Roman" w:hAnsi="Times New Roman"/>
                <w:color w:val="000000"/>
                <w:sz w:val="14"/>
                <w:szCs w:val="14"/>
                <w:lang w:eastAsia="ru-RU"/>
              </w:rPr>
              <w:t xml:space="preserve">563 000,00 </w:t>
            </w:r>
            <w:r w:rsidRPr="0013332C">
              <w:rPr>
                <w:rFonts w:ascii="Times New Roman" w:eastAsia="Times New Roman" w:hAnsi="Times New Roman"/>
                <w:sz w:val="14"/>
                <w:szCs w:val="14"/>
                <w:lang w:eastAsia="ru-RU"/>
              </w:rPr>
              <w:t>рублей;</w:t>
            </w:r>
          </w:p>
          <w:p w:rsidR="0013332C" w:rsidRPr="0013332C" w:rsidRDefault="0013332C" w:rsidP="0013332C">
            <w:pPr>
              <w:widowControl w:val="0"/>
              <w:suppressAutoHyphens/>
              <w:spacing w:after="0" w:line="100" w:lineRule="atLeast"/>
              <w:rPr>
                <w:rFonts w:ascii="Times New Roman" w:eastAsia="SimSun" w:hAnsi="Times New Roman"/>
                <w:kern w:val="1"/>
                <w:sz w:val="14"/>
                <w:szCs w:val="14"/>
                <w:lang w:eastAsia="ar-SA"/>
              </w:rPr>
            </w:pPr>
            <w:r w:rsidRPr="0013332C">
              <w:rPr>
                <w:rFonts w:ascii="Times New Roman" w:eastAsia="SimSun" w:hAnsi="Times New Roman"/>
                <w:kern w:val="1"/>
                <w:sz w:val="14"/>
                <w:szCs w:val="14"/>
                <w:lang w:eastAsia="ar-SA"/>
              </w:rPr>
              <w:t xml:space="preserve">в 2020 году – </w:t>
            </w:r>
            <w:r w:rsidRPr="0013332C">
              <w:rPr>
                <w:rFonts w:ascii="Times New Roman" w:eastAsia="SimSun" w:hAnsi="Times New Roman"/>
                <w:color w:val="000000"/>
                <w:kern w:val="1"/>
                <w:sz w:val="14"/>
                <w:szCs w:val="14"/>
                <w:lang w:eastAsia="ar-SA"/>
              </w:rPr>
              <w:t xml:space="preserve">563 000,00 </w:t>
            </w:r>
            <w:r w:rsidRPr="0013332C">
              <w:rPr>
                <w:rFonts w:ascii="Times New Roman" w:eastAsia="SimSun" w:hAnsi="Times New Roman"/>
                <w:kern w:val="1"/>
                <w:sz w:val="14"/>
                <w:szCs w:val="14"/>
                <w:lang w:eastAsia="ar-SA"/>
              </w:rPr>
              <w:t>рублей.</w:t>
            </w:r>
          </w:p>
        </w:tc>
      </w:tr>
    </w:tbl>
    <w:p w:rsidR="0013332C" w:rsidRPr="0013332C" w:rsidRDefault="0013332C" w:rsidP="0013332C">
      <w:pPr>
        <w:widowControl w:val="0"/>
        <w:suppressAutoHyphens/>
        <w:spacing w:after="0" w:line="100" w:lineRule="atLeast"/>
        <w:ind w:firstLine="708"/>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  В разделе 2 пункт 2.1. « Постановка </w:t>
      </w:r>
      <w:proofErr w:type="spellStart"/>
      <w:r w:rsidRPr="0013332C">
        <w:rPr>
          <w:rFonts w:ascii="Times New Roman" w:eastAsia="Times New Roman" w:hAnsi="Times New Roman"/>
          <w:sz w:val="20"/>
          <w:szCs w:val="20"/>
          <w:lang w:eastAsia="ru-RU"/>
        </w:rPr>
        <w:t>общерайонной</w:t>
      </w:r>
      <w:proofErr w:type="spellEnd"/>
      <w:r w:rsidRPr="0013332C">
        <w:rPr>
          <w:rFonts w:ascii="Times New Roman" w:eastAsia="Times New Roman" w:hAnsi="Times New Roman"/>
          <w:sz w:val="20"/>
          <w:szCs w:val="20"/>
          <w:lang w:eastAsia="ru-RU"/>
        </w:rPr>
        <w:t xml:space="preserve"> проблемы и обоснование необходимости разработки подпрограммы», Промежуточные и конечные социально-экономические результаты решения проблемы дополнить строками следующего содержания;</w:t>
      </w:r>
    </w:p>
    <w:p w:rsidR="0013332C" w:rsidRPr="0013332C" w:rsidRDefault="0013332C" w:rsidP="0013332C">
      <w:pPr>
        <w:autoSpaceDE w:val="0"/>
        <w:autoSpaceDN w:val="0"/>
        <w:adjustRightInd w:val="0"/>
        <w:spacing w:after="0" w:line="240" w:lineRule="auto"/>
        <w:ind w:firstLine="709"/>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Проведение занятий физкультурно-спортивной направленности по месту проживания граждан в 2018 году – 823 штуки; в 2019 году – 823 штуки; в 2020 году – 823 штуки.</w:t>
      </w:r>
    </w:p>
    <w:p w:rsidR="0013332C" w:rsidRPr="0013332C" w:rsidRDefault="0013332C" w:rsidP="0013332C">
      <w:pPr>
        <w:tabs>
          <w:tab w:val="left" w:pos="2806"/>
        </w:tabs>
        <w:snapToGrid w:val="0"/>
        <w:spacing w:after="0" w:line="240" w:lineRule="auto"/>
        <w:ind w:left="74"/>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        - Организация и проведение официальных спортивных мероприятий к 2020 году составит 2018 году – 56 штук; в 2019 году – 56 штук; в 2020 году – 56 штук. </w:t>
      </w:r>
    </w:p>
    <w:p w:rsidR="0013332C" w:rsidRPr="0013332C" w:rsidRDefault="0013332C" w:rsidP="0013332C">
      <w:pPr>
        <w:widowControl w:val="0"/>
        <w:autoSpaceDE w:val="0"/>
        <w:autoSpaceDN w:val="0"/>
        <w:adjustRightInd w:val="0"/>
        <w:spacing w:after="0" w:line="240" w:lineRule="auto"/>
        <w:ind w:firstLine="708"/>
        <w:jc w:val="both"/>
        <w:outlineLvl w:val="2"/>
        <w:rPr>
          <w:rFonts w:ascii="Times New Roman" w:eastAsia="Times New Roman" w:hAnsi="Times New Roman"/>
          <w:bCs/>
          <w:sz w:val="20"/>
          <w:szCs w:val="20"/>
          <w:lang w:eastAsia="ru-RU"/>
        </w:rPr>
      </w:pPr>
      <w:r w:rsidRPr="0013332C">
        <w:rPr>
          <w:rFonts w:ascii="Times New Roman" w:eastAsia="Times New Roman" w:hAnsi="Times New Roman"/>
          <w:bCs/>
          <w:sz w:val="20"/>
          <w:szCs w:val="20"/>
          <w:lang w:eastAsia="ru-RU"/>
        </w:rPr>
        <w:t xml:space="preserve">Пункт 2.5. « </w:t>
      </w:r>
      <w:r w:rsidRPr="0013332C">
        <w:rPr>
          <w:rFonts w:ascii="Times New Roman" w:eastAsia="Times New Roman" w:hAnsi="Times New Roman"/>
          <w:sz w:val="20"/>
          <w:szCs w:val="20"/>
          <w:lang w:eastAsia="ru-RU"/>
        </w:rPr>
        <w:t xml:space="preserve">Оценка социально-экономической  эффективности от реализации подпрограммы», </w:t>
      </w:r>
      <w:r w:rsidRPr="0013332C">
        <w:rPr>
          <w:rFonts w:ascii="Times New Roman" w:eastAsia="Times New Roman" w:hAnsi="Times New Roman"/>
          <w:bCs/>
          <w:sz w:val="20"/>
          <w:szCs w:val="20"/>
          <w:lang w:eastAsia="ru-RU"/>
        </w:rPr>
        <w:t>добавить строками следующего содержания:</w:t>
      </w:r>
    </w:p>
    <w:p w:rsidR="0013332C" w:rsidRPr="0013332C" w:rsidRDefault="0013332C" w:rsidP="0013332C">
      <w:pPr>
        <w:tabs>
          <w:tab w:val="left" w:pos="2806"/>
        </w:tabs>
        <w:snapToGrid w:val="0"/>
        <w:spacing w:after="0" w:line="240" w:lineRule="auto"/>
        <w:ind w:left="74"/>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Проведение занятий физкультурно-спортивной направленности по месту проживания граждан;</w:t>
      </w:r>
    </w:p>
    <w:p w:rsidR="0013332C" w:rsidRPr="0013332C" w:rsidRDefault="0013332C" w:rsidP="0013332C">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 - Организация и проведение официальных спортивных мероприятий.</w:t>
      </w:r>
    </w:p>
    <w:p w:rsidR="0013332C" w:rsidRPr="0013332C" w:rsidRDefault="0013332C" w:rsidP="0013332C">
      <w:pPr>
        <w:widowControl w:val="0"/>
        <w:autoSpaceDE w:val="0"/>
        <w:autoSpaceDN w:val="0"/>
        <w:adjustRightInd w:val="0"/>
        <w:spacing w:after="0" w:line="240" w:lineRule="auto"/>
        <w:ind w:firstLine="708"/>
        <w:jc w:val="both"/>
        <w:outlineLvl w:val="2"/>
        <w:rPr>
          <w:rFonts w:ascii="Times New Roman" w:eastAsia="Times New Roman" w:hAnsi="Times New Roman"/>
          <w:bCs/>
          <w:sz w:val="20"/>
          <w:szCs w:val="20"/>
          <w:lang w:eastAsia="ru-RU"/>
        </w:rPr>
      </w:pPr>
      <w:r w:rsidRPr="0013332C">
        <w:rPr>
          <w:rFonts w:ascii="Times New Roman" w:eastAsia="Times New Roman" w:hAnsi="Times New Roman"/>
          <w:bCs/>
          <w:sz w:val="20"/>
          <w:szCs w:val="20"/>
          <w:lang w:eastAsia="ru-RU"/>
        </w:rPr>
        <w:t>Пункт</w:t>
      </w:r>
      <w:r w:rsidRPr="0013332C">
        <w:rPr>
          <w:rFonts w:ascii="Times New Roman" w:eastAsia="Times New Roman" w:hAnsi="Times New Roman"/>
          <w:b/>
          <w:bCs/>
          <w:sz w:val="20"/>
          <w:szCs w:val="20"/>
          <w:lang w:eastAsia="ru-RU"/>
        </w:rPr>
        <w:t xml:space="preserve"> </w:t>
      </w:r>
      <w:r w:rsidRPr="0013332C">
        <w:rPr>
          <w:rFonts w:ascii="Times New Roman" w:eastAsia="Times New Roman" w:hAnsi="Times New Roman"/>
          <w:bCs/>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13332C" w:rsidRPr="0013332C" w:rsidRDefault="0013332C" w:rsidP="0013332C">
      <w:pPr>
        <w:snapToGrid w:val="0"/>
        <w:spacing w:after="0" w:line="240" w:lineRule="auto"/>
        <w:rPr>
          <w:rFonts w:ascii="Times New Roman" w:eastAsia="Times New Roman" w:hAnsi="Times New Roman"/>
          <w:color w:val="000000"/>
          <w:sz w:val="20"/>
          <w:szCs w:val="20"/>
          <w:lang w:eastAsia="ru-RU"/>
        </w:rPr>
      </w:pPr>
      <w:r w:rsidRPr="0013332C">
        <w:rPr>
          <w:rFonts w:ascii="Times New Roman" w:eastAsia="Times New Roman" w:hAnsi="Times New Roman"/>
          <w:bCs/>
          <w:sz w:val="20"/>
          <w:szCs w:val="20"/>
          <w:lang w:eastAsia="ru-RU"/>
        </w:rPr>
        <w:t xml:space="preserve">Объем </w:t>
      </w:r>
      <w:r w:rsidRPr="0013332C">
        <w:rPr>
          <w:rFonts w:ascii="Times New Roman" w:eastAsia="Times New Roman" w:hAnsi="Times New Roman"/>
          <w:bCs/>
          <w:color w:val="000000"/>
          <w:sz w:val="20"/>
          <w:szCs w:val="20"/>
          <w:lang w:eastAsia="ru-RU"/>
        </w:rPr>
        <w:t xml:space="preserve">финансирования подпрограммы на период  составит </w:t>
      </w:r>
      <w:r w:rsidRPr="0013332C">
        <w:rPr>
          <w:rFonts w:ascii="Times New Roman" w:eastAsia="Times New Roman" w:hAnsi="Times New Roman"/>
          <w:color w:val="000000"/>
          <w:sz w:val="20"/>
          <w:szCs w:val="20"/>
          <w:lang w:eastAsia="ru-RU"/>
        </w:rPr>
        <w:t xml:space="preserve">       </w:t>
      </w:r>
      <w:r w:rsidRPr="0013332C">
        <w:rPr>
          <w:rFonts w:ascii="Times New Roman" w:eastAsia="Times New Roman" w:hAnsi="Times New Roman"/>
          <w:bCs/>
          <w:color w:val="000000"/>
          <w:sz w:val="20"/>
          <w:szCs w:val="20"/>
          <w:lang w:eastAsia="ru-RU"/>
        </w:rPr>
        <w:t>2014 - 2020 годы  составит  33 106 280,00</w:t>
      </w:r>
      <w:r w:rsidRPr="0013332C">
        <w:rPr>
          <w:rFonts w:ascii="Times New Roman" w:eastAsia="Times New Roman" w:hAnsi="Times New Roman"/>
          <w:color w:val="000000"/>
          <w:sz w:val="20"/>
          <w:szCs w:val="20"/>
          <w:lang w:eastAsia="ru-RU"/>
        </w:rPr>
        <w:t xml:space="preserve"> </w:t>
      </w:r>
      <w:r w:rsidRPr="0013332C">
        <w:rPr>
          <w:rFonts w:ascii="Times New Roman" w:eastAsia="Times New Roman" w:hAnsi="Times New Roman"/>
          <w:bCs/>
          <w:color w:val="000000"/>
          <w:sz w:val="20"/>
          <w:szCs w:val="20"/>
          <w:lang w:eastAsia="ru-RU"/>
        </w:rPr>
        <w:t xml:space="preserve">рублей, </w:t>
      </w:r>
      <w:r w:rsidRPr="0013332C">
        <w:rPr>
          <w:rFonts w:ascii="Times New Roman" w:eastAsia="Times New Roman" w:hAnsi="Times New Roman"/>
          <w:color w:val="000000"/>
          <w:sz w:val="20"/>
          <w:szCs w:val="20"/>
          <w:lang w:eastAsia="ru-RU"/>
        </w:rPr>
        <w:t xml:space="preserve"> в т.ч. по годам:</w:t>
      </w:r>
    </w:p>
    <w:p w:rsidR="0013332C" w:rsidRPr="0013332C" w:rsidRDefault="0013332C" w:rsidP="0013332C">
      <w:pPr>
        <w:widowControl w:val="0"/>
        <w:autoSpaceDE w:val="0"/>
        <w:autoSpaceDN w:val="0"/>
        <w:adjustRightInd w:val="0"/>
        <w:spacing w:after="0" w:line="240" w:lineRule="auto"/>
        <w:rPr>
          <w:rFonts w:ascii="Times New Roman" w:eastAsia="Times New Roman" w:hAnsi="Times New Roman"/>
          <w:bCs/>
          <w:color w:val="000000"/>
          <w:sz w:val="20"/>
          <w:szCs w:val="20"/>
          <w:lang w:eastAsia="ru-RU"/>
        </w:rPr>
      </w:pPr>
      <w:r w:rsidRPr="0013332C">
        <w:rPr>
          <w:rFonts w:ascii="Times New Roman" w:eastAsia="Times New Roman" w:hAnsi="Times New Roman"/>
          <w:bCs/>
          <w:color w:val="000000"/>
          <w:sz w:val="20"/>
          <w:szCs w:val="20"/>
          <w:lang w:eastAsia="ru-RU"/>
        </w:rPr>
        <w:t xml:space="preserve">средства районного бюджета, </w:t>
      </w:r>
    </w:p>
    <w:p w:rsidR="0013332C" w:rsidRPr="0013332C" w:rsidRDefault="0013332C" w:rsidP="0013332C">
      <w:pPr>
        <w:autoSpaceDE w:val="0"/>
        <w:autoSpaceDN w:val="0"/>
        <w:adjustRightInd w:val="0"/>
        <w:spacing w:after="0" w:line="240" w:lineRule="auto"/>
        <w:ind w:firstLine="709"/>
        <w:contextualSpacing/>
        <w:jc w:val="both"/>
        <w:rPr>
          <w:rFonts w:ascii="Times New Roman" w:hAnsi="Times New Roman"/>
          <w:color w:val="000000"/>
          <w:sz w:val="20"/>
          <w:szCs w:val="20"/>
        </w:rPr>
      </w:pPr>
      <w:r w:rsidRPr="0013332C">
        <w:rPr>
          <w:rFonts w:ascii="Times New Roman" w:hAnsi="Times New Roman"/>
          <w:color w:val="000000"/>
          <w:sz w:val="20"/>
          <w:szCs w:val="20"/>
        </w:rPr>
        <w:t xml:space="preserve">в  2014 году  - 2 220 500,00  рублей; </w:t>
      </w:r>
    </w:p>
    <w:p w:rsidR="0013332C" w:rsidRPr="0013332C" w:rsidRDefault="0013332C" w:rsidP="0013332C">
      <w:pPr>
        <w:autoSpaceDE w:val="0"/>
        <w:autoSpaceDN w:val="0"/>
        <w:adjustRightInd w:val="0"/>
        <w:spacing w:after="0" w:line="240" w:lineRule="auto"/>
        <w:ind w:firstLine="709"/>
        <w:contextualSpacing/>
        <w:jc w:val="both"/>
        <w:rPr>
          <w:rFonts w:ascii="Times New Roman" w:hAnsi="Times New Roman"/>
          <w:color w:val="000000"/>
          <w:sz w:val="20"/>
          <w:szCs w:val="20"/>
        </w:rPr>
      </w:pPr>
      <w:r w:rsidRPr="0013332C">
        <w:rPr>
          <w:rFonts w:ascii="Times New Roman" w:hAnsi="Times New Roman"/>
          <w:color w:val="000000"/>
          <w:sz w:val="20"/>
          <w:szCs w:val="20"/>
        </w:rPr>
        <w:t xml:space="preserve">в  2015 году -  2 370 000,00  рублей; </w:t>
      </w:r>
    </w:p>
    <w:p w:rsidR="0013332C" w:rsidRPr="0013332C" w:rsidRDefault="0013332C" w:rsidP="0013332C">
      <w:pPr>
        <w:widowControl w:val="0"/>
        <w:suppressAutoHyphens/>
        <w:spacing w:after="0" w:line="240" w:lineRule="auto"/>
        <w:ind w:firstLine="709"/>
        <w:rPr>
          <w:rFonts w:ascii="Times New Roman" w:eastAsia="SimSun" w:hAnsi="Times New Roman"/>
          <w:color w:val="000000"/>
          <w:kern w:val="1"/>
          <w:sz w:val="20"/>
          <w:szCs w:val="20"/>
          <w:lang w:eastAsia="ar-SA"/>
        </w:rPr>
      </w:pPr>
      <w:r w:rsidRPr="0013332C">
        <w:rPr>
          <w:rFonts w:ascii="Times New Roman" w:eastAsia="SimSun" w:hAnsi="Times New Roman"/>
          <w:color w:val="000000"/>
          <w:kern w:val="1"/>
          <w:sz w:val="20"/>
          <w:szCs w:val="20"/>
          <w:lang w:eastAsia="ar-SA"/>
        </w:rPr>
        <w:t>в  2016 году -   2 370 000,00    рублей;</w:t>
      </w:r>
    </w:p>
    <w:p w:rsidR="0013332C" w:rsidRPr="0013332C" w:rsidRDefault="0013332C" w:rsidP="0013332C">
      <w:pPr>
        <w:widowControl w:val="0"/>
        <w:suppressAutoHyphens/>
        <w:spacing w:after="0" w:line="240" w:lineRule="auto"/>
        <w:ind w:firstLine="709"/>
        <w:rPr>
          <w:rFonts w:ascii="Times New Roman" w:eastAsia="SimSun" w:hAnsi="Times New Roman"/>
          <w:color w:val="000000"/>
          <w:kern w:val="1"/>
          <w:sz w:val="20"/>
          <w:szCs w:val="20"/>
          <w:lang w:eastAsia="ar-SA"/>
        </w:rPr>
      </w:pPr>
      <w:r w:rsidRPr="0013332C">
        <w:rPr>
          <w:rFonts w:ascii="Times New Roman" w:eastAsia="SimSun" w:hAnsi="Times New Roman"/>
          <w:color w:val="000000"/>
          <w:kern w:val="1"/>
          <w:sz w:val="20"/>
          <w:szCs w:val="20"/>
          <w:lang w:eastAsia="ar-SA"/>
        </w:rPr>
        <w:t>в  2017 году-   1 745 700,00     рублей;</w:t>
      </w:r>
    </w:p>
    <w:p w:rsidR="0013332C" w:rsidRPr="0013332C" w:rsidRDefault="0013332C" w:rsidP="0013332C">
      <w:pPr>
        <w:widowControl w:val="0"/>
        <w:suppressAutoHyphens/>
        <w:spacing w:after="0" w:line="240" w:lineRule="auto"/>
        <w:ind w:firstLine="709"/>
        <w:rPr>
          <w:rFonts w:ascii="Times New Roman" w:eastAsia="SimSun" w:hAnsi="Times New Roman"/>
          <w:color w:val="000000"/>
          <w:kern w:val="1"/>
          <w:sz w:val="20"/>
          <w:szCs w:val="20"/>
          <w:lang w:eastAsia="ar-SA"/>
        </w:rPr>
      </w:pPr>
      <w:r w:rsidRPr="0013332C">
        <w:rPr>
          <w:rFonts w:ascii="Times New Roman" w:eastAsia="SimSun" w:hAnsi="Times New Roman"/>
          <w:color w:val="000000"/>
          <w:kern w:val="1"/>
          <w:sz w:val="20"/>
          <w:szCs w:val="20"/>
          <w:lang w:eastAsia="ar-SA"/>
        </w:rPr>
        <w:t>в  2018 году -  7 664 880,00     рублей;</w:t>
      </w:r>
    </w:p>
    <w:p w:rsidR="0013332C" w:rsidRPr="0013332C" w:rsidRDefault="0013332C" w:rsidP="0013332C">
      <w:pPr>
        <w:widowControl w:val="0"/>
        <w:suppressAutoHyphens/>
        <w:spacing w:after="0" w:line="240" w:lineRule="auto"/>
        <w:ind w:firstLine="709"/>
        <w:rPr>
          <w:rFonts w:ascii="Times New Roman" w:eastAsia="SimSun" w:hAnsi="Times New Roman"/>
          <w:color w:val="000000"/>
          <w:kern w:val="1"/>
          <w:sz w:val="20"/>
          <w:szCs w:val="20"/>
          <w:lang w:eastAsia="ar-SA"/>
        </w:rPr>
      </w:pPr>
      <w:r w:rsidRPr="0013332C">
        <w:rPr>
          <w:rFonts w:ascii="Times New Roman" w:eastAsia="SimSun" w:hAnsi="Times New Roman"/>
          <w:color w:val="000000"/>
          <w:kern w:val="1"/>
          <w:sz w:val="20"/>
          <w:szCs w:val="20"/>
          <w:lang w:eastAsia="ar-SA"/>
        </w:rPr>
        <w:t>в  2019 году -  7 523 100,00     рублей;</w:t>
      </w:r>
    </w:p>
    <w:p w:rsidR="0013332C" w:rsidRPr="0013332C" w:rsidRDefault="0013332C" w:rsidP="0013332C">
      <w:pPr>
        <w:widowControl w:val="0"/>
        <w:suppressAutoHyphens/>
        <w:spacing w:after="0" w:line="240" w:lineRule="auto"/>
        <w:ind w:firstLine="709"/>
        <w:rPr>
          <w:rFonts w:ascii="Times New Roman" w:eastAsia="SimSun" w:hAnsi="Times New Roman"/>
          <w:color w:val="000000"/>
          <w:kern w:val="1"/>
          <w:sz w:val="20"/>
          <w:szCs w:val="20"/>
          <w:lang w:eastAsia="ar-SA"/>
        </w:rPr>
      </w:pPr>
      <w:r w:rsidRPr="0013332C">
        <w:rPr>
          <w:rFonts w:ascii="Times New Roman" w:eastAsia="SimSun" w:hAnsi="Times New Roman"/>
          <w:color w:val="000000"/>
          <w:kern w:val="1"/>
          <w:sz w:val="20"/>
          <w:szCs w:val="20"/>
          <w:lang w:eastAsia="ar-SA"/>
        </w:rPr>
        <w:t>в  2020 году -  7 523 100,00      рублей;</w:t>
      </w:r>
    </w:p>
    <w:p w:rsidR="0013332C" w:rsidRPr="0013332C" w:rsidRDefault="0013332C" w:rsidP="0013332C">
      <w:pPr>
        <w:snapToGrid w:val="0"/>
        <w:spacing w:after="0" w:line="240" w:lineRule="auto"/>
        <w:rPr>
          <w:rFonts w:ascii="Times New Roman" w:eastAsia="Times New Roman" w:hAnsi="Times New Roman"/>
          <w:color w:val="000000"/>
          <w:sz w:val="20"/>
          <w:szCs w:val="20"/>
          <w:lang w:eastAsia="ru-RU"/>
        </w:rPr>
      </w:pPr>
      <w:r w:rsidRPr="0013332C">
        <w:rPr>
          <w:rFonts w:ascii="Times New Roman" w:eastAsia="Times New Roman" w:hAnsi="Times New Roman"/>
          <w:color w:val="000000"/>
          <w:sz w:val="20"/>
          <w:szCs w:val="20"/>
          <w:lang w:eastAsia="ru-RU"/>
        </w:rPr>
        <w:t>средства бюджета  поселений:</w:t>
      </w:r>
    </w:p>
    <w:p w:rsidR="0013332C" w:rsidRPr="0013332C" w:rsidRDefault="0013332C" w:rsidP="0013332C">
      <w:pPr>
        <w:snapToGrid w:val="0"/>
        <w:spacing w:after="0" w:line="240" w:lineRule="auto"/>
        <w:ind w:firstLine="708"/>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в 2018 году – </w:t>
      </w:r>
      <w:r w:rsidRPr="0013332C">
        <w:rPr>
          <w:rFonts w:ascii="Times New Roman" w:eastAsia="Times New Roman" w:hAnsi="Times New Roman"/>
          <w:color w:val="000000"/>
          <w:sz w:val="20"/>
          <w:szCs w:val="20"/>
          <w:lang w:eastAsia="ru-RU"/>
        </w:rPr>
        <w:t xml:space="preserve">563 000,00 </w:t>
      </w:r>
      <w:r w:rsidRPr="0013332C">
        <w:rPr>
          <w:rFonts w:ascii="Times New Roman" w:eastAsia="Times New Roman" w:hAnsi="Times New Roman"/>
          <w:sz w:val="20"/>
          <w:szCs w:val="20"/>
          <w:lang w:eastAsia="ru-RU"/>
        </w:rPr>
        <w:t>рублей;</w:t>
      </w:r>
    </w:p>
    <w:p w:rsidR="0013332C" w:rsidRPr="0013332C" w:rsidRDefault="0013332C" w:rsidP="0013332C">
      <w:pPr>
        <w:snapToGrid w:val="0"/>
        <w:spacing w:after="0" w:line="240" w:lineRule="auto"/>
        <w:ind w:firstLine="708"/>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в 2019 году – </w:t>
      </w:r>
      <w:r w:rsidRPr="0013332C">
        <w:rPr>
          <w:rFonts w:ascii="Times New Roman" w:eastAsia="Times New Roman" w:hAnsi="Times New Roman"/>
          <w:color w:val="000000"/>
          <w:sz w:val="20"/>
          <w:szCs w:val="20"/>
          <w:lang w:eastAsia="ru-RU"/>
        </w:rPr>
        <w:t xml:space="preserve">563 000,00 </w:t>
      </w:r>
      <w:r w:rsidRPr="0013332C">
        <w:rPr>
          <w:rFonts w:ascii="Times New Roman" w:eastAsia="Times New Roman" w:hAnsi="Times New Roman"/>
          <w:sz w:val="20"/>
          <w:szCs w:val="20"/>
          <w:lang w:eastAsia="ru-RU"/>
        </w:rPr>
        <w:t>рублей;</w:t>
      </w:r>
    </w:p>
    <w:p w:rsidR="0013332C" w:rsidRPr="0013332C" w:rsidRDefault="0013332C" w:rsidP="0013332C">
      <w:pPr>
        <w:widowControl w:val="0"/>
        <w:autoSpaceDE w:val="0"/>
        <w:autoSpaceDN w:val="0"/>
        <w:adjustRightInd w:val="0"/>
        <w:spacing w:after="0" w:line="240" w:lineRule="auto"/>
        <w:ind w:firstLine="708"/>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lastRenderedPageBreak/>
        <w:t xml:space="preserve">в 2020 году – </w:t>
      </w:r>
      <w:r w:rsidRPr="0013332C">
        <w:rPr>
          <w:rFonts w:ascii="Times New Roman" w:eastAsia="Times New Roman" w:hAnsi="Times New Roman"/>
          <w:color w:val="000000"/>
          <w:sz w:val="20"/>
          <w:szCs w:val="20"/>
          <w:lang w:eastAsia="ru-RU"/>
        </w:rPr>
        <w:t xml:space="preserve">563 000,00 </w:t>
      </w:r>
      <w:r w:rsidRPr="0013332C">
        <w:rPr>
          <w:rFonts w:ascii="Times New Roman" w:eastAsia="Times New Roman" w:hAnsi="Times New Roman"/>
          <w:sz w:val="20"/>
          <w:szCs w:val="20"/>
          <w:lang w:eastAsia="ru-RU"/>
        </w:rPr>
        <w:t>рублей.</w:t>
      </w:r>
    </w:p>
    <w:p w:rsidR="0013332C" w:rsidRPr="0013332C" w:rsidRDefault="0013332C" w:rsidP="0013332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1.3.  Приложение № 1 к паспорту муниципальной программы  «Развитие физической  культуры и спорта в Богучанском районе»,  «Перечень целевых показателей и показателей результативности с расшифровкой плановых значений по годам ее реализации ", изложить в новой редакции согласно приложению № 1.</w:t>
      </w:r>
    </w:p>
    <w:p w:rsidR="0013332C" w:rsidRPr="0013332C" w:rsidRDefault="0013332C" w:rsidP="0013332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1.4.  Приложение № 1 к подпрограмме   «Развитие массовой физической  культуры и спорта в Богучанском районе»,  «Перечень целевых индикаторов", изложить в новой редакции согласно приложению № 2.</w:t>
      </w:r>
    </w:p>
    <w:p w:rsidR="0013332C" w:rsidRPr="0013332C" w:rsidRDefault="0013332C" w:rsidP="0013332C">
      <w:pPr>
        <w:widowControl w:val="0"/>
        <w:autoSpaceDE w:val="0"/>
        <w:autoSpaceDN w:val="0"/>
        <w:adjustRightInd w:val="0"/>
        <w:spacing w:after="0" w:line="240" w:lineRule="auto"/>
        <w:ind w:firstLine="708"/>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1.5.  Приложение № 2 к муниципальной программе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3.</w:t>
      </w:r>
    </w:p>
    <w:p w:rsidR="0013332C" w:rsidRPr="0013332C" w:rsidRDefault="0013332C" w:rsidP="0013332C">
      <w:pPr>
        <w:widowControl w:val="0"/>
        <w:suppressAutoHyphens/>
        <w:spacing w:after="0" w:line="100" w:lineRule="atLeast"/>
        <w:jc w:val="both"/>
        <w:rPr>
          <w:rFonts w:ascii="Times New Roman" w:eastAsia="Times New Roman" w:hAnsi="Times New Roman"/>
          <w:kern w:val="1"/>
          <w:sz w:val="20"/>
          <w:szCs w:val="20"/>
          <w:lang w:eastAsia="ar-SA"/>
        </w:rPr>
      </w:pPr>
      <w:r w:rsidRPr="0013332C">
        <w:rPr>
          <w:rFonts w:ascii="Times New Roman" w:eastAsia="Times New Roman" w:hAnsi="Times New Roman"/>
          <w:kern w:val="1"/>
          <w:sz w:val="20"/>
          <w:szCs w:val="20"/>
          <w:lang w:eastAsia="ar-SA"/>
        </w:rPr>
        <w:tab/>
        <w:t>1.6. Приложение № 3 к муниципальной программе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13332C">
        <w:rPr>
          <w:rFonts w:ascii="Times New Roman" w:eastAsia="Times New Roman" w:hAnsi="Times New Roman"/>
          <w:kern w:val="1"/>
          <w:sz w:val="20"/>
          <w:szCs w:val="20"/>
          <w:lang w:eastAsia="ar-SA"/>
        </w:rPr>
        <w:t>дств кр</w:t>
      </w:r>
      <w:proofErr w:type="gramEnd"/>
      <w:r w:rsidRPr="0013332C">
        <w:rPr>
          <w:rFonts w:ascii="Times New Roman" w:eastAsia="Times New Roman" w:hAnsi="Times New Roman"/>
          <w:kern w:val="1"/>
          <w:sz w:val="20"/>
          <w:szCs w:val="20"/>
          <w:lang w:eastAsia="ar-SA"/>
        </w:rPr>
        <w:t>аевого бюджета и районного бюджета»,  изложить в новой редакции согласно приложению № 4.</w:t>
      </w:r>
    </w:p>
    <w:p w:rsidR="0013332C" w:rsidRPr="0013332C" w:rsidRDefault="0013332C" w:rsidP="0013332C">
      <w:pPr>
        <w:widowControl w:val="0"/>
        <w:suppressAutoHyphens/>
        <w:spacing w:before="100" w:after="119" w:line="100" w:lineRule="atLeast"/>
        <w:jc w:val="both"/>
        <w:rPr>
          <w:rFonts w:ascii="Times New Roman" w:eastAsia="Times New Roman" w:hAnsi="Times New Roman"/>
          <w:kern w:val="1"/>
          <w:sz w:val="20"/>
          <w:szCs w:val="20"/>
          <w:lang w:eastAsia="ar-SA"/>
        </w:rPr>
      </w:pPr>
      <w:r w:rsidRPr="0013332C">
        <w:rPr>
          <w:rFonts w:ascii="Times New Roman" w:eastAsia="Times New Roman" w:hAnsi="Times New Roman"/>
          <w:kern w:val="1"/>
          <w:sz w:val="20"/>
          <w:szCs w:val="20"/>
          <w:lang w:eastAsia="ar-SA"/>
        </w:rPr>
        <w:tab/>
        <w:t>1.7.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5.</w:t>
      </w:r>
    </w:p>
    <w:p w:rsidR="0013332C" w:rsidRPr="0013332C" w:rsidRDefault="0013332C" w:rsidP="0013332C">
      <w:pPr>
        <w:widowControl w:val="0"/>
        <w:suppressAutoHyphens/>
        <w:spacing w:before="100" w:after="119" w:line="100" w:lineRule="atLeast"/>
        <w:ind w:firstLine="708"/>
        <w:jc w:val="both"/>
        <w:rPr>
          <w:rFonts w:ascii="Times New Roman" w:eastAsia="Times New Roman" w:hAnsi="Times New Roman"/>
          <w:kern w:val="1"/>
          <w:sz w:val="20"/>
          <w:szCs w:val="20"/>
          <w:lang w:eastAsia="ar-SA"/>
        </w:rPr>
      </w:pPr>
      <w:r w:rsidRPr="0013332C">
        <w:rPr>
          <w:rFonts w:ascii="Times New Roman" w:eastAsia="Times New Roman" w:hAnsi="Times New Roman"/>
          <w:kern w:val="1"/>
          <w:sz w:val="20"/>
          <w:szCs w:val="20"/>
          <w:lang w:eastAsia="ar-SA"/>
        </w:rPr>
        <w:t>1.8. Приложение № 4 к муниципальной программе «Развитие физической 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6.</w:t>
      </w:r>
    </w:p>
    <w:p w:rsidR="0013332C" w:rsidRPr="0013332C" w:rsidRDefault="0013332C" w:rsidP="0013332C">
      <w:pPr>
        <w:spacing w:after="0" w:line="240" w:lineRule="auto"/>
        <w:ind w:firstLine="708"/>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2. </w:t>
      </w:r>
      <w:proofErr w:type="gramStart"/>
      <w:r w:rsidRPr="0013332C">
        <w:rPr>
          <w:rFonts w:ascii="Times New Roman" w:eastAsia="Times New Roman" w:hAnsi="Times New Roman"/>
          <w:sz w:val="20"/>
          <w:szCs w:val="20"/>
          <w:lang w:eastAsia="ru-RU"/>
        </w:rPr>
        <w:t>Контроль за</w:t>
      </w:r>
      <w:proofErr w:type="gramEnd"/>
      <w:r w:rsidRPr="0013332C">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r>
        <w:rPr>
          <w:rFonts w:ascii="Times New Roman" w:eastAsia="Times New Roman" w:hAnsi="Times New Roman"/>
          <w:sz w:val="20"/>
          <w:szCs w:val="20"/>
          <w:lang w:eastAsia="ru-RU"/>
        </w:rPr>
        <w:t xml:space="preserve">   </w:t>
      </w:r>
      <w:r w:rsidRPr="0013332C">
        <w:rPr>
          <w:rFonts w:ascii="Times New Roman" w:eastAsia="Times New Roman" w:hAnsi="Times New Roman"/>
          <w:sz w:val="20"/>
          <w:szCs w:val="20"/>
          <w:lang w:eastAsia="ru-RU"/>
        </w:rPr>
        <w:t xml:space="preserve"> Н.В. </w:t>
      </w:r>
      <w:proofErr w:type="spellStart"/>
      <w:r w:rsidRPr="0013332C">
        <w:rPr>
          <w:rFonts w:ascii="Times New Roman" w:eastAsia="Times New Roman" w:hAnsi="Times New Roman"/>
          <w:sz w:val="20"/>
          <w:szCs w:val="20"/>
          <w:lang w:eastAsia="ru-RU"/>
        </w:rPr>
        <w:t>Илиндееву</w:t>
      </w:r>
      <w:proofErr w:type="spellEnd"/>
      <w:r w:rsidRPr="0013332C">
        <w:rPr>
          <w:rFonts w:ascii="Times New Roman" w:eastAsia="Times New Roman" w:hAnsi="Times New Roman"/>
          <w:sz w:val="20"/>
          <w:szCs w:val="20"/>
          <w:lang w:eastAsia="ru-RU"/>
        </w:rPr>
        <w:t>.</w:t>
      </w:r>
    </w:p>
    <w:p w:rsidR="0013332C" w:rsidRPr="0013332C" w:rsidRDefault="0013332C" w:rsidP="0013332C">
      <w:pPr>
        <w:spacing w:after="0" w:line="240" w:lineRule="auto"/>
        <w:jc w:val="both"/>
        <w:rPr>
          <w:rFonts w:ascii="Times New Roman" w:eastAsia="Times New Roman" w:hAnsi="Times New Roman"/>
          <w:color w:val="000000"/>
          <w:sz w:val="20"/>
          <w:szCs w:val="20"/>
          <w:lang w:eastAsia="ru-RU"/>
        </w:rPr>
      </w:pPr>
      <w:r w:rsidRPr="0013332C">
        <w:rPr>
          <w:rFonts w:ascii="Times New Roman" w:eastAsia="Times New Roman" w:hAnsi="Times New Roman"/>
          <w:color w:val="000000"/>
          <w:sz w:val="20"/>
          <w:szCs w:val="20"/>
          <w:lang w:eastAsia="ru-RU"/>
        </w:rPr>
        <w:t xml:space="preserve">             3. </w:t>
      </w:r>
      <w:r w:rsidRPr="0013332C">
        <w:rPr>
          <w:rFonts w:ascii="Times New Roman" w:eastAsia="Times New Roman" w:hAnsi="Times New Roman"/>
          <w:sz w:val="20"/>
          <w:szCs w:val="20"/>
          <w:lang w:eastAsia="ru-RU"/>
        </w:rPr>
        <w:t xml:space="preserve">Постановление вступает в силу  со </w:t>
      </w:r>
      <w:proofErr w:type="gramStart"/>
      <w:r w:rsidRPr="0013332C">
        <w:rPr>
          <w:rFonts w:ascii="Times New Roman" w:eastAsia="Times New Roman" w:hAnsi="Times New Roman"/>
          <w:sz w:val="20"/>
          <w:szCs w:val="20"/>
          <w:lang w:eastAsia="ru-RU"/>
        </w:rPr>
        <w:t>дня</w:t>
      </w:r>
      <w:proofErr w:type="gramEnd"/>
      <w:r w:rsidRPr="0013332C">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13332C" w:rsidRPr="008F2A78" w:rsidRDefault="0013332C" w:rsidP="0013332C">
      <w:pPr>
        <w:autoSpaceDE w:val="0"/>
        <w:spacing w:after="0" w:line="240" w:lineRule="auto"/>
        <w:rPr>
          <w:rFonts w:ascii="Times New Roman" w:eastAsia="Times New Roman" w:hAnsi="Times New Roman"/>
          <w:sz w:val="20"/>
          <w:szCs w:val="20"/>
          <w:lang w:eastAsia="ru-RU"/>
        </w:rPr>
      </w:pPr>
    </w:p>
    <w:p w:rsidR="008A68AF" w:rsidRPr="0013332C" w:rsidRDefault="0013332C" w:rsidP="0013332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3332C">
        <w:rPr>
          <w:rFonts w:ascii="Times New Roman" w:eastAsia="Times New Roman" w:hAnsi="Times New Roman"/>
          <w:sz w:val="20"/>
          <w:szCs w:val="20"/>
          <w:lang w:eastAsia="ru-RU"/>
        </w:rPr>
        <w:t xml:space="preserve">И.о. Главы Богучанского района </w:t>
      </w:r>
      <w:r w:rsidRPr="0013332C">
        <w:rPr>
          <w:rFonts w:ascii="Times New Roman" w:eastAsia="Times New Roman" w:hAnsi="Times New Roman"/>
          <w:sz w:val="20"/>
          <w:szCs w:val="20"/>
          <w:lang w:eastAsia="ru-RU"/>
        </w:rPr>
        <w:tab/>
      </w:r>
      <w:r w:rsidRPr="0013332C">
        <w:rPr>
          <w:rFonts w:ascii="Times New Roman" w:eastAsia="Times New Roman" w:hAnsi="Times New Roman"/>
          <w:sz w:val="20"/>
          <w:szCs w:val="20"/>
          <w:lang w:eastAsia="ru-RU"/>
        </w:rPr>
        <w:tab/>
        <w:t xml:space="preserve">                                      В.Ю. Карнаухов</w:t>
      </w:r>
    </w:p>
    <w:p w:rsidR="0013332C" w:rsidRPr="0013332C" w:rsidRDefault="0013332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952FBF" w:rsidRPr="00952FBF" w:rsidTr="00952FBF">
        <w:trPr>
          <w:trHeight w:val="20"/>
        </w:trPr>
        <w:tc>
          <w:tcPr>
            <w:tcW w:w="5000" w:type="pct"/>
            <w:tcBorders>
              <w:top w:val="nil"/>
              <w:left w:val="nil"/>
              <w:right w:val="nil"/>
            </w:tcBorders>
            <w:shd w:val="clear" w:color="auto" w:fill="auto"/>
            <w:noWrap/>
            <w:vAlign w:val="bottom"/>
            <w:hideMark/>
          </w:tcPr>
          <w:p w:rsidR="00952FBF" w:rsidRPr="00056F0C" w:rsidRDefault="00952FBF" w:rsidP="00952FBF">
            <w:pPr>
              <w:spacing w:after="0" w:line="240" w:lineRule="auto"/>
              <w:jc w:val="right"/>
              <w:rPr>
                <w:rFonts w:ascii="Times New Roman" w:eastAsia="Times New Roman" w:hAnsi="Times New Roman"/>
                <w:sz w:val="18"/>
                <w:szCs w:val="20"/>
                <w:lang w:eastAsia="ru-RU"/>
              </w:rPr>
            </w:pPr>
            <w:r w:rsidRPr="00952FBF">
              <w:rPr>
                <w:rFonts w:ascii="Times New Roman" w:eastAsia="Times New Roman" w:hAnsi="Times New Roman"/>
                <w:sz w:val="18"/>
                <w:szCs w:val="20"/>
                <w:lang w:eastAsia="ru-RU"/>
              </w:rPr>
              <w:t>Приложение № 1</w:t>
            </w:r>
          </w:p>
          <w:p w:rsidR="00952FBF" w:rsidRPr="00056F0C" w:rsidRDefault="00952FBF" w:rsidP="00952FBF">
            <w:pPr>
              <w:spacing w:after="0" w:line="240" w:lineRule="auto"/>
              <w:jc w:val="right"/>
              <w:rPr>
                <w:rFonts w:ascii="Times New Roman" w:eastAsia="Times New Roman" w:hAnsi="Times New Roman"/>
                <w:sz w:val="18"/>
                <w:szCs w:val="20"/>
                <w:lang w:eastAsia="ru-RU"/>
              </w:rPr>
            </w:pPr>
            <w:r w:rsidRPr="00952FBF">
              <w:rPr>
                <w:rFonts w:ascii="Times New Roman" w:eastAsia="Times New Roman" w:hAnsi="Times New Roman"/>
                <w:sz w:val="18"/>
                <w:szCs w:val="20"/>
                <w:lang w:eastAsia="ru-RU"/>
              </w:rPr>
              <w:t>к постановлению администрации Богучанского района</w:t>
            </w:r>
          </w:p>
          <w:p w:rsidR="00952FBF" w:rsidRPr="00056F0C" w:rsidRDefault="00952FBF" w:rsidP="00952FBF">
            <w:pPr>
              <w:spacing w:after="0" w:line="240" w:lineRule="auto"/>
              <w:jc w:val="right"/>
              <w:rPr>
                <w:rFonts w:ascii="Times New Roman" w:eastAsia="Times New Roman" w:hAnsi="Times New Roman"/>
                <w:sz w:val="18"/>
                <w:szCs w:val="20"/>
                <w:lang w:eastAsia="ru-RU"/>
              </w:rPr>
            </w:pPr>
            <w:r w:rsidRPr="00952FBF">
              <w:rPr>
                <w:rFonts w:ascii="Times New Roman" w:eastAsia="Times New Roman" w:hAnsi="Times New Roman"/>
                <w:sz w:val="18"/>
                <w:szCs w:val="20"/>
                <w:lang w:eastAsia="ru-RU"/>
              </w:rPr>
              <w:t xml:space="preserve"> от "27" "03" 2018 года №304-п </w:t>
            </w:r>
            <w:r w:rsidRPr="00952FBF">
              <w:rPr>
                <w:rFonts w:ascii="Times New Roman" w:eastAsia="Times New Roman" w:hAnsi="Times New Roman"/>
                <w:sz w:val="18"/>
                <w:szCs w:val="20"/>
                <w:lang w:eastAsia="ru-RU"/>
              </w:rPr>
              <w:br/>
              <w:t>Приложение № 1</w:t>
            </w:r>
            <w:r w:rsidRPr="00952FBF">
              <w:rPr>
                <w:rFonts w:ascii="Times New Roman" w:eastAsia="Times New Roman" w:hAnsi="Times New Roman"/>
                <w:sz w:val="18"/>
                <w:szCs w:val="20"/>
                <w:lang w:eastAsia="ru-RU"/>
              </w:rPr>
              <w:br/>
              <w:t xml:space="preserve">к паспорту муниципальной программы   </w:t>
            </w:r>
          </w:p>
          <w:p w:rsidR="00952FBF" w:rsidRPr="00952FBF" w:rsidRDefault="00952FBF" w:rsidP="00952FBF">
            <w:pPr>
              <w:spacing w:after="0" w:line="240" w:lineRule="auto"/>
              <w:jc w:val="right"/>
              <w:rPr>
                <w:rFonts w:ascii="Times New Roman" w:eastAsia="Times New Roman" w:hAnsi="Times New Roman"/>
                <w:sz w:val="18"/>
                <w:szCs w:val="20"/>
                <w:lang w:eastAsia="ru-RU"/>
              </w:rPr>
            </w:pPr>
            <w:r w:rsidRPr="00952FBF">
              <w:rPr>
                <w:rFonts w:ascii="Times New Roman" w:eastAsia="Times New Roman" w:hAnsi="Times New Roman"/>
                <w:sz w:val="18"/>
                <w:szCs w:val="20"/>
                <w:lang w:eastAsia="ru-RU"/>
              </w:rPr>
              <w:t xml:space="preserve">   "Развитие физической  культуры и спорта в Богучанском районе"</w:t>
            </w:r>
          </w:p>
          <w:p w:rsidR="00952FBF" w:rsidRPr="00952FBF" w:rsidRDefault="00952FBF" w:rsidP="00952FBF">
            <w:pPr>
              <w:spacing w:after="0" w:line="240" w:lineRule="auto"/>
              <w:jc w:val="right"/>
              <w:rPr>
                <w:rFonts w:ascii="Times New Roman" w:eastAsia="Times New Roman" w:hAnsi="Times New Roman"/>
                <w:sz w:val="18"/>
                <w:szCs w:val="20"/>
                <w:lang w:eastAsia="ru-RU"/>
              </w:rPr>
            </w:pPr>
            <w:r w:rsidRPr="00952FBF">
              <w:rPr>
                <w:rFonts w:ascii="Times New Roman" w:eastAsia="Times New Roman" w:hAnsi="Times New Roman"/>
                <w:sz w:val="18"/>
                <w:szCs w:val="20"/>
                <w:lang w:eastAsia="ru-RU"/>
              </w:rPr>
              <w:t xml:space="preserve">  </w:t>
            </w:r>
          </w:p>
          <w:p w:rsidR="00952FBF" w:rsidRPr="00952FBF" w:rsidRDefault="00952FBF" w:rsidP="00952FBF">
            <w:pPr>
              <w:spacing w:after="0" w:line="240" w:lineRule="auto"/>
              <w:jc w:val="center"/>
              <w:rPr>
                <w:rFonts w:ascii="Times New Roman" w:eastAsia="Times New Roman" w:hAnsi="Times New Roman"/>
                <w:sz w:val="20"/>
                <w:szCs w:val="20"/>
                <w:lang w:eastAsia="ru-RU"/>
              </w:rPr>
            </w:pPr>
            <w:r w:rsidRPr="00952FBF">
              <w:rPr>
                <w:rFonts w:ascii="Times New Roman" w:eastAsia="Times New Roman" w:hAnsi="Times New Roman"/>
                <w:sz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bl>
    <w:p w:rsidR="0013332C" w:rsidRPr="0013332C" w:rsidRDefault="0013332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517"/>
        <w:gridCol w:w="1499"/>
        <w:gridCol w:w="816"/>
        <w:gridCol w:w="838"/>
        <w:gridCol w:w="1090"/>
        <w:gridCol w:w="517"/>
        <w:gridCol w:w="517"/>
        <w:gridCol w:w="517"/>
        <w:gridCol w:w="517"/>
        <w:gridCol w:w="517"/>
        <w:gridCol w:w="517"/>
        <w:gridCol w:w="517"/>
        <w:gridCol w:w="517"/>
        <w:gridCol w:w="674"/>
      </w:tblGrid>
      <w:tr w:rsidR="00952FBF" w:rsidRPr="00952FBF" w:rsidTr="00952FBF">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w:t>
            </w:r>
            <w:r w:rsidRPr="00952FBF">
              <w:rPr>
                <w:rFonts w:ascii="Times New Roman" w:eastAsia="Times New Roman" w:hAnsi="Times New Roman"/>
                <w:sz w:val="14"/>
                <w:szCs w:val="14"/>
                <w:lang w:eastAsia="ru-RU"/>
              </w:rPr>
              <w:br/>
            </w:r>
            <w:proofErr w:type="spellStart"/>
            <w:proofErr w:type="gramStart"/>
            <w:r w:rsidRPr="00952FBF">
              <w:rPr>
                <w:rFonts w:ascii="Times New Roman" w:eastAsia="Times New Roman" w:hAnsi="Times New Roman"/>
                <w:sz w:val="14"/>
                <w:szCs w:val="14"/>
                <w:lang w:eastAsia="ru-RU"/>
              </w:rPr>
              <w:t>п</w:t>
            </w:r>
            <w:proofErr w:type="spellEnd"/>
            <w:proofErr w:type="gramEnd"/>
            <w:r w:rsidRPr="00952FBF">
              <w:rPr>
                <w:rFonts w:ascii="Times New Roman" w:eastAsia="Times New Roman" w:hAnsi="Times New Roman"/>
                <w:sz w:val="14"/>
                <w:szCs w:val="14"/>
                <w:lang w:eastAsia="ru-RU"/>
              </w:rPr>
              <w:t>/</w:t>
            </w:r>
            <w:proofErr w:type="spellStart"/>
            <w:r w:rsidRPr="00952FBF">
              <w:rPr>
                <w:rFonts w:ascii="Times New Roman" w:eastAsia="Times New Roman" w:hAnsi="Times New Roman"/>
                <w:sz w:val="14"/>
                <w:szCs w:val="14"/>
                <w:lang w:eastAsia="ru-RU"/>
              </w:rPr>
              <w:t>п</w:t>
            </w:r>
            <w:proofErr w:type="spellEnd"/>
          </w:p>
        </w:tc>
        <w:tc>
          <w:tcPr>
            <w:tcW w:w="1298"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Цели, задачи, показатели </w:t>
            </w:r>
          </w:p>
        </w:tc>
        <w:tc>
          <w:tcPr>
            <w:tcW w:w="270"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Единица</w:t>
            </w:r>
            <w:r w:rsidRPr="00952FBF">
              <w:rPr>
                <w:rFonts w:ascii="Times New Roman" w:eastAsia="Times New Roman" w:hAnsi="Times New Roman"/>
                <w:sz w:val="14"/>
                <w:szCs w:val="14"/>
                <w:lang w:eastAsia="ru-RU"/>
              </w:rPr>
              <w:br/>
              <w:t>измерения</w:t>
            </w:r>
          </w:p>
        </w:tc>
        <w:tc>
          <w:tcPr>
            <w:tcW w:w="278"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Вес показателя </w:t>
            </w:r>
          </w:p>
        </w:tc>
        <w:tc>
          <w:tcPr>
            <w:tcW w:w="383"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Источник </w:t>
            </w:r>
            <w:r w:rsidRPr="00952FBF">
              <w:rPr>
                <w:rFonts w:ascii="Times New Roman" w:eastAsia="Times New Roman" w:hAnsi="Times New Roman"/>
                <w:sz w:val="14"/>
                <w:szCs w:val="14"/>
                <w:lang w:eastAsia="ru-RU"/>
              </w:rPr>
              <w:br/>
              <w:t>информации</w:t>
            </w:r>
          </w:p>
        </w:tc>
        <w:tc>
          <w:tcPr>
            <w:tcW w:w="255"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2012 год</w:t>
            </w:r>
          </w:p>
        </w:tc>
        <w:tc>
          <w:tcPr>
            <w:tcW w:w="293"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2013 год</w:t>
            </w:r>
          </w:p>
        </w:tc>
        <w:tc>
          <w:tcPr>
            <w:tcW w:w="284"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2014 год</w:t>
            </w:r>
          </w:p>
        </w:tc>
        <w:tc>
          <w:tcPr>
            <w:tcW w:w="284"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2015 год</w:t>
            </w:r>
          </w:p>
        </w:tc>
        <w:tc>
          <w:tcPr>
            <w:tcW w:w="279"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2016 год</w:t>
            </w:r>
          </w:p>
        </w:tc>
        <w:tc>
          <w:tcPr>
            <w:tcW w:w="303"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2017 год</w:t>
            </w:r>
          </w:p>
        </w:tc>
        <w:tc>
          <w:tcPr>
            <w:tcW w:w="269"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2018 год</w:t>
            </w:r>
          </w:p>
        </w:tc>
        <w:tc>
          <w:tcPr>
            <w:tcW w:w="298"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2019 год</w:t>
            </w:r>
          </w:p>
        </w:tc>
        <w:tc>
          <w:tcPr>
            <w:tcW w:w="294"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2020год</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w:t>
            </w:r>
          </w:p>
        </w:tc>
        <w:tc>
          <w:tcPr>
            <w:tcW w:w="4493" w:type="pct"/>
            <w:gridSpan w:val="12"/>
            <w:tcBorders>
              <w:top w:val="single" w:sz="4" w:space="0" w:color="auto"/>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Цель: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 </w:t>
            </w:r>
          </w:p>
        </w:tc>
        <w:tc>
          <w:tcPr>
            <w:tcW w:w="294" w:type="pct"/>
            <w:tcBorders>
              <w:top w:val="nil"/>
              <w:left w:val="nil"/>
              <w:bottom w:val="nil"/>
              <w:right w:val="nil"/>
            </w:tcBorders>
            <w:shd w:val="clear" w:color="auto" w:fill="auto"/>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p>
        </w:tc>
      </w:tr>
      <w:tr w:rsidR="00952FBF" w:rsidRPr="00952FBF" w:rsidTr="00952FBF">
        <w:trPr>
          <w:trHeight w:val="20"/>
        </w:trPr>
        <w:tc>
          <w:tcPr>
            <w:tcW w:w="212" w:type="pct"/>
            <w:tcBorders>
              <w:top w:val="nil"/>
              <w:left w:val="single" w:sz="4" w:space="0" w:color="auto"/>
              <w:bottom w:val="single" w:sz="4" w:space="0" w:color="auto"/>
              <w:right w:val="nil"/>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nil"/>
              <w:left w:val="single" w:sz="4" w:space="0" w:color="auto"/>
              <w:bottom w:val="nil"/>
              <w:right w:val="single" w:sz="4" w:space="0" w:color="auto"/>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Целевой индикатор 1. Доля граждан Богучанского района, систематически занимающихся физической  культурой и спортом, к общей численности населения района. </w:t>
            </w:r>
          </w:p>
        </w:tc>
        <w:tc>
          <w:tcPr>
            <w:tcW w:w="270"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w:t>
            </w:r>
          </w:p>
        </w:tc>
        <w:tc>
          <w:tcPr>
            <w:tcW w:w="278" w:type="pct"/>
            <w:tcBorders>
              <w:top w:val="nil"/>
              <w:left w:val="nil"/>
              <w:bottom w:val="nil"/>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Х</w:t>
            </w:r>
          </w:p>
        </w:tc>
        <w:tc>
          <w:tcPr>
            <w:tcW w:w="383"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16,82</w:t>
            </w:r>
          </w:p>
        </w:tc>
        <w:tc>
          <w:tcPr>
            <w:tcW w:w="293"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18,06</w:t>
            </w:r>
          </w:p>
        </w:tc>
        <w:tc>
          <w:tcPr>
            <w:tcW w:w="284"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20,10</w:t>
            </w:r>
          </w:p>
        </w:tc>
        <w:tc>
          <w:tcPr>
            <w:tcW w:w="284"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23,35</w:t>
            </w:r>
          </w:p>
        </w:tc>
        <w:tc>
          <w:tcPr>
            <w:tcW w:w="279"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25,34</w:t>
            </w:r>
          </w:p>
        </w:tc>
        <w:tc>
          <w:tcPr>
            <w:tcW w:w="303"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27,35</w:t>
            </w:r>
          </w:p>
        </w:tc>
        <w:tc>
          <w:tcPr>
            <w:tcW w:w="269" w:type="pct"/>
            <w:tcBorders>
              <w:top w:val="nil"/>
              <w:left w:val="nil"/>
              <w:bottom w:val="nil"/>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29,28</w:t>
            </w:r>
          </w:p>
        </w:tc>
        <w:tc>
          <w:tcPr>
            <w:tcW w:w="298"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29,28</w:t>
            </w:r>
          </w:p>
        </w:tc>
        <w:tc>
          <w:tcPr>
            <w:tcW w:w="294"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29,28</w:t>
            </w:r>
          </w:p>
        </w:tc>
      </w:tr>
      <w:tr w:rsidR="00952FBF" w:rsidRPr="00952FBF" w:rsidTr="00952FBF">
        <w:trPr>
          <w:trHeight w:val="20"/>
        </w:trPr>
        <w:tc>
          <w:tcPr>
            <w:tcW w:w="212" w:type="pct"/>
            <w:tcBorders>
              <w:top w:val="nil"/>
              <w:left w:val="single" w:sz="4" w:space="0" w:color="auto"/>
              <w:bottom w:val="single" w:sz="4" w:space="0" w:color="auto"/>
              <w:right w:val="nil"/>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1.1. </w:t>
            </w:r>
          </w:p>
        </w:tc>
        <w:tc>
          <w:tcPr>
            <w:tcW w:w="4788" w:type="pct"/>
            <w:gridSpan w:val="13"/>
            <w:tcBorders>
              <w:top w:val="single" w:sz="4" w:space="0" w:color="auto"/>
              <w:left w:val="single" w:sz="4" w:space="0" w:color="auto"/>
              <w:bottom w:val="single" w:sz="4" w:space="0" w:color="auto"/>
              <w:right w:val="single" w:sz="4" w:space="0" w:color="000000"/>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Задача 1.  1. Обеспечение развития массовой физкультурой на территории Богучанского района.</w:t>
            </w:r>
          </w:p>
        </w:tc>
      </w:tr>
      <w:tr w:rsidR="00952FBF" w:rsidRPr="00952FBF" w:rsidTr="00952FBF">
        <w:trPr>
          <w:trHeight w:val="20"/>
        </w:trPr>
        <w:tc>
          <w:tcPr>
            <w:tcW w:w="212" w:type="pct"/>
            <w:tcBorders>
              <w:top w:val="nil"/>
              <w:left w:val="single" w:sz="4" w:space="0" w:color="auto"/>
              <w:bottom w:val="single" w:sz="4" w:space="0" w:color="auto"/>
              <w:right w:val="nil"/>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1.1.1. </w:t>
            </w:r>
          </w:p>
        </w:tc>
        <w:tc>
          <w:tcPr>
            <w:tcW w:w="4788" w:type="pct"/>
            <w:gridSpan w:val="13"/>
            <w:tcBorders>
              <w:top w:val="single" w:sz="4" w:space="0" w:color="auto"/>
              <w:left w:val="single" w:sz="4" w:space="0" w:color="auto"/>
              <w:bottom w:val="single" w:sz="4" w:space="0" w:color="auto"/>
              <w:right w:val="single" w:sz="4" w:space="0" w:color="000000"/>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Подпрограмма: Развитие массовой физической культуры и спорта.</w:t>
            </w:r>
          </w:p>
        </w:tc>
      </w:tr>
      <w:tr w:rsidR="00952FBF" w:rsidRPr="00952FBF" w:rsidTr="00952FBF">
        <w:trPr>
          <w:trHeight w:val="20"/>
        </w:trPr>
        <w:tc>
          <w:tcPr>
            <w:tcW w:w="212" w:type="pct"/>
            <w:tcBorders>
              <w:top w:val="nil"/>
              <w:left w:val="single" w:sz="4" w:space="0" w:color="auto"/>
              <w:bottom w:val="single" w:sz="4" w:space="0" w:color="auto"/>
              <w:right w:val="nil"/>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p>
        </w:tc>
        <w:tc>
          <w:tcPr>
            <w:tcW w:w="270"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10,9</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11,1</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11,4</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28,2</w:t>
            </w:r>
          </w:p>
        </w:tc>
        <w:tc>
          <w:tcPr>
            <w:tcW w:w="279" w:type="pct"/>
            <w:tcBorders>
              <w:top w:val="nil"/>
              <w:left w:val="nil"/>
              <w:bottom w:val="nil"/>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30,5</w:t>
            </w:r>
          </w:p>
        </w:tc>
        <w:tc>
          <w:tcPr>
            <w:tcW w:w="303" w:type="pct"/>
            <w:tcBorders>
              <w:top w:val="nil"/>
              <w:left w:val="nil"/>
              <w:bottom w:val="nil"/>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32,9</w:t>
            </w:r>
          </w:p>
        </w:tc>
        <w:tc>
          <w:tcPr>
            <w:tcW w:w="269" w:type="pct"/>
            <w:tcBorders>
              <w:top w:val="nil"/>
              <w:left w:val="nil"/>
              <w:bottom w:val="nil"/>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35,18</w:t>
            </w:r>
          </w:p>
        </w:tc>
        <w:tc>
          <w:tcPr>
            <w:tcW w:w="298" w:type="pct"/>
            <w:tcBorders>
              <w:top w:val="nil"/>
              <w:left w:val="nil"/>
              <w:bottom w:val="nil"/>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35,18</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35,18</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lastRenderedPageBreak/>
              <w:t> </w:t>
            </w:r>
          </w:p>
        </w:tc>
        <w:tc>
          <w:tcPr>
            <w:tcW w:w="129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Доля учащихся и студентов, систематически занимающихся физической культурой и спортом, в общей численности учащихся. </w:t>
            </w:r>
          </w:p>
        </w:tc>
        <w:tc>
          <w:tcPr>
            <w:tcW w:w="270"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42,5</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47,3</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47,4</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38,99</w:t>
            </w:r>
          </w:p>
        </w:tc>
        <w:tc>
          <w:tcPr>
            <w:tcW w:w="279" w:type="pct"/>
            <w:tcBorders>
              <w:top w:val="single" w:sz="4" w:space="0" w:color="auto"/>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40,99</w:t>
            </w:r>
          </w:p>
        </w:tc>
        <w:tc>
          <w:tcPr>
            <w:tcW w:w="303" w:type="pct"/>
            <w:tcBorders>
              <w:top w:val="single" w:sz="4" w:space="0" w:color="auto"/>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41,65</w:t>
            </w:r>
          </w:p>
        </w:tc>
        <w:tc>
          <w:tcPr>
            <w:tcW w:w="269" w:type="pct"/>
            <w:tcBorders>
              <w:top w:val="single" w:sz="4" w:space="0" w:color="auto"/>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41,88</w:t>
            </w:r>
          </w:p>
        </w:tc>
        <w:tc>
          <w:tcPr>
            <w:tcW w:w="298" w:type="pct"/>
            <w:tcBorders>
              <w:top w:val="single" w:sz="4" w:space="0" w:color="auto"/>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41,88</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41,88</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nil"/>
              <w:left w:val="nil"/>
              <w:bottom w:val="nil"/>
              <w:right w:val="nil"/>
            </w:tcBorders>
            <w:shd w:val="clear" w:color="auto" w:fill="auto"/>
            <w:vAlign w:val="bottom"/>
            <w:hideMark/>
          </w:tcPr>
          <w:p w:rsidR="00952FBF" w:rsidRPr="00952FBF" w:rsidRDefault="00952FBF" w:rsidP="00952FBF">
            <w:pPr>
              <w:spacing w:after="0" w:line="240" w:lineRule="auto"/>
              <w:rPr>
                <w:rFonts w:ascii="Times New Roman" w:eastAsia="Times New Roman" w:hAnsi="Times New Roman"/>
                <w:color w:val="000000"/>
                <w:sz w:val="14"/>
                <w:szCs w:val="14"/>
                <w:lang w:eastAsia="ru-RU"/>
              </w:rPr>
            </w:pPr>
            <w:r w:rsidRPr="00952FBF">
              <w:rPr>
                <w:rFonts w:ascii="Times New Roman" w:eastAsia="Times New Roman" w:hAnsi="Times New Roman"/>
                <w:color w:val="000000"/>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270"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0,0</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0,0</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0,9</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1,0</w:t>
            </w:r>
          </w:p>
        </w:tc>
        <w:tc>
          <w:tcPr>
            <w:tcW w:w="27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1,2</w:t>
            </w:r>
          </w:p>
        </w:tc>
        <w:tc>
          <w:tcPr>
            <w:tcW w:w="30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1,2</w:t>
            </w:r>
          </w:p>
        </w:tc>
        <w:tc>
          <w:tcPr>
            <w:tcW w:w="26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1,25</w:t>
            </w:r>
          </w:p>
        </w:tc>
        <w:tc>
          <w:tcPr>
            <w:tcW w:w="29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1,25</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1,25</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single" w:sz="4" w:space="0" w:color="auto"/>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Количество жителей Богучанского района, проинформированных о мероприятиях в области физической культуры и спорта. </w:t>
            </w:r>
          </w:p>
        </w:tc>
        <w:tc>
          <w:tcPr>
            <w:tcW w:w="270"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тыс. человек.</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19,8</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20,0</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21,0</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23,0</w:t>
            </w:r>
          </w:p>
        </w:tc>
        <w:tc>
          <w:tcPr>
            <w:tcW w:w="27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25,0</w:t>
            </w:r>
          </w:p>
        </w:tc>
        <w:tc>
          <w:tcPr>
            <w:tcW w:w="30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25,0</w:t>
            </w:r>
          </w:p>
        </w:tc>
        <w:tc>
          <w:tcPr>
            <w:tcW w:w="26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25,5</w:t>
            </w:r>
          </w:p>
        </w:tc>
        <w:tc>
          <w:tcPr>
            <w:tcW w:w="29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25,5</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25,5</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w:t>
            </w:r>
          </w:p>
        </w:tc>
        <w:tc>
          <w:tcPr>
            <w:tcW w:w="270"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штука</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7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30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6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823</w:t>
            </w:r>
          </w:p>
        </w:tc>
        <w:tc>
          <w:tcPr>
            <w:tcW w:w="29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823</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823</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Организация и проведение официальных спортивных мероприятий</w:t>
            </w:r>
          </w:p>
        </w:tc>
        <w:tc>
          <w:tcPr>
            <w:tcW w:w="270"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штука</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7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30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w:t>
            </w:r>
          </w:p>
        </w:tc>
        <w:tc>
          <w:tcPr>
            <w:tcW w:w="26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56</w:t>
            </w:r>
          </w:p>
        </w:tc>
        <w:tc>
          <w:tcPr>
            <w:tcW w:w="29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56</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56</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 1.2.</w:t>
            </w:r>
          </w:p>
        </w:tc>
        <w:tc>
          <w:tcPr>
            <w:tcW w:w="4788" w:type="pct"/>
            <w:gridSpan w:val="13"/>
            <w:tcBorders>
              <w:top w:val="single" w:sz="4" w:space="0" w:color="auto"/>
              <w:left w:val="nil"/>
              <w:bottom w:val="single" w:sz="4" w:space="0" w:color="auto"/>
              <w:right w:val="single" w:sz="4" w:space="0" w:color="000000"/>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xml:space="preserve">Задача 2. 2. Создание условий, способствующих формированию здорового образа жизни населения Богучанского района. </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1.2.1</w:t>
            </w:r>
          </w:p>
        </w:tc>
        <w:tc>
          <w:tcPr>
            <w:tcW w:w="4788" w:type="pct"/>
            <w:gridSpan w:val="13"/>
            <w:tcBorders>
              <w:top w:val="single" w:sz="4" w:space="0" w:color="auto"/>
              <w:left w:val="nil"/>
              <w:bottom w:val="single" w:sz="4" w:space="0" w:color="auto"/>
              <w:right w:val="single" w:sz="4" w:space="0" w:color="000000"/>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proofErr w:type="spellStart"/>
            <w:r w:rsidRPr="00952FBF">
              <w:rPr>
                <w:rFonts w:ascii="Times New Roman" w:eastAsia="Times New Roman" w:hAnsi="Times New Roman"/>
                <w:sz w:val="14"/>
                <w:szCs w:val="14"/>
                <w:lang w:eastAsia="ru-RU"/>
              </w:rPr>
              <w:t>Подпрогрмма</w:t>
            </w:r>
            <w:proofErr w:type="spellEnd"/>
            <w:r w:rsidRPr="00952FBF">
              <w:rPr>
                <w:rFonts w:ascii="Times New Roman" w:eastAsia="Times New Roman" w:hAnsi="Times New Roman"/>
                <w:sz w:val="14"/>
                <w:szCs w:val="14"/>
                <w:lang w:eastAsia="ru-RU"/>
              </w:rPr>
              <w:t>: «Формирование культуры здорового образа жизни».</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nil"/>
              <w:left w:val="nil"/>
              <w:bottom w:val="single" w:sz="4" w:space="0" w:color="auto"/>
              <w:right w:val="single" w:sz="4" w:space="0" w:color="auto"/>
            </w:tcBorders>
            <w:shd w:val="clear" w:color="auto" w:fill="auto"/>
            <w:vAlign w:val="bottom"/>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Доля детей и молодежи в возрасте от 8 до 19 лет, вовлеченных в профилактические мероприятия, по отношению к общей численности указанных категорий лиц.</w:t>
            </w:r>
          </w:p>
        </w:tc>
        <w:tc>
          <w:tcPr>
            <w:tcW w:w="270"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10,9</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11,1</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11,4</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11,8</w:t>
            </w:r>
          </w:p>
        </w:tc>
        <w:tc>
          <w:tcPr>
            <w:tcW w:w="27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20,0</w:t>
            </w:r>
          </w:p>
        </w:tc>
        <w:tc>
          <w:tcPr>
            <w:tcW w:w="30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20,0</w:t>
            </w:r>
          </w:p>
        </w:tc>
        <w:tc>
          <w:tcPr>
            <w:tcW w:w="26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20,5</w:t>
            </w:r>
          </w:p>
        </w:tc>
        <w:tc>
          <w:tcPr>
            <w:tcW w:w="29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20,5</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20,5</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nil"/>
              <w:left w:val="nil"/>
              <w:bottom w:val="nil"/>
              <w:right w:val="nil"/>
            </w:tcBorders>
            <w:shd w:val="clear" w:color="auto" w:fill="auto"/>
            <w:vAlign w:val="bottom"/>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Доля населения района в возрасте 19 лет и более, вовлеченных в профилактические мероприятия, по отношению к общей численности указанных категорий лиц.</w:t>
            </w:r>
          </w:p>
        </w:tc>
        <w:tc>
          <w:tcPr>
            <w:tcW w:w="270"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0,10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5,0</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10,0</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12,0</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15,0</w:t>
            </w:r>
          </w:p>
        </w:tc>
        <w:tc>
          <w:tcPr>
            <w:tcW w:w="27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20,0</w:t>
            </w:r>
          </w:p>
        </w:tc>
        <w:tc>
          <w:tcPr>
            <w:tcW w:w="30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20,0</w:t>
            </w:r>
          </w:p>
        </w:tc>
        <w:tc>
          <w:tcPr>
            <w:tcW w:w="26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20,5</w:t>
            </w:r>
          </w:p>
        </w:tc>
        <w:tc>
          <w:tcPr>
            <w:tcW w:w="29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20,5</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20,5</w:t>
            </w:r>
          </w:p>
        </w:tc>
      </w:tr>
      <w:tr w:rsidR="00952FBF" w:rsidRPr="00952FBF" w:rsidTr="00952FBF">
        <w:trPr>
          <w:trHeight w:val="20"/>
        </w:trPr>
        <w:tc>
          <w:tcPr>
            <w:tcW w:w="212" w:type="pct"/>
            <w:tcBorders>
              <w:top w:val="nil"/>
              <w:left w:val="single" w:sz="4" w:space="0" w:color="auto"/>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 </w:t>
            </w:r>
          </w:p>
        </w:tc>
        <w:tc>
          <w:tcPr>
            <w:tcW w:w="1298" w:type="pct"/>
            <w:tcBorders>
              <w:top w:val="single" w:sz="4" w:space="0" w:color="auto"/>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Количество специалистов, работающих с детьми и молодежью в поселениях, повысивших уровень квалификации.</w:t>
            </w:r>
          </w:p>
        </w:tc>
        <w:tc>
          <w:tcPr>
            <w:tcW w:w="270"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человек</w:t>
            </w:r>
          </w:p>
        </w:tc>
        <w:tc>
          <w:tcPr>
            <w:tcW w:w="278"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0,20</w:t>
            </w:r>
          </w:p>
        </w:tc>
        <w:tc>
          <w:tcPr>
            <w:tcW w:w="38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Ведомственная отчетность</w:t>
            </w:r>
          </w:p>
        </w:tc>
        <w:tc>
          <w:tcPr>
            <w:tcW w:w="255"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10,0</w:t>
            </w:r>
          </w:p>
        </w:tc>
        <w:tc>
          <w:tcPr>
            <w:tcW w:w="293"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15,0</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20,0</w:t>
            </w:r>
          </w:p>
        </w:tc>
        <w:tc>
          <w:tcPr>
            <w:tcW w:w="284"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20,0</w:t>
            </w:r>
          </w:p>
        </w:tc>
        <w:tc>
          <w:tcPr>
            <w:tcW w:w="279" w:type="pct"/>
            <w:tcBorders>
              <w:top w:val="nil"/>
              <w:left w:val="nil"/>
              <w:bottom w:val="single" w:sz="4" w:space="0" w:color="auto"/>
              <w:right w:val="single" w:sz="4" w:space="0" w:color="auto"/>
            </w:tcBorders>
            <w:shd w:val="clear" w:color="000000" w:fill="FFFFFF"/>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20,0</w:t>
            </w:r>
          </w:p>
        </w:tc>
        <w:tc>
          <w:tcPr>
            <w:tcW w:w="303"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10</w:t>
            </w:r>
          </w:p>
        </w:tc>
        <w:tc>
          <w:tcPr>
            <w:tcW w:w="269"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5</w:t>
            </w:r>
          </w:p>
        </w:tc>
        <w:tc>
          <w:tcPr>
            <w:tcW w:w="298"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Arial CYR" w:eastAsia="Times New Roman" w:hAnsi="Arial CYR" w:cs="Arial CYR"/>
                <w:sz w:val="14"/>
                <w:szCs w:val="14"/>
                <w:lang w:eastAsia="ru-RU"/>
              </w:rPr>
            </w:pPr>
            <w:r w:rsidRPr="00952FBF">
              <w:rPr>
                <w:rFonts w:ascii="Arial CYR" w:eastAsia="Times New Roman" w:hAnsi="Arial CYR" w:cs="Arial CYR"/>
                <w:sz w:val="14"/>
                <w:szCs w:val="14"/>
                <w:lang w:eastAsia="ru-RU"/>
              </w:rPr>
              <w:t>5</w:t>
            </w:r>
          </w:p>
        </w:tc>
        <w:tc>
          <w:tcPr>
            <w:tcW w:w="294" w:type="pct"/>
            <w:tcBorders>
              <w:top w:val="nil"/>
              <w:left w:val="nil"/>
              <w:bottom w:val="single" w:sz="4" w:space="0" w:color="auto"/>
              <w:right w:val="single" w:sz="4" w:space="0" w:color="auto"/>
            </w:tcBorders>
            <w:shd w:val="clear" w:color="auto" w:fill="auto"/>
            <w:hideMark/>
          </w:tcPr>
          <w:p w:rsidR="00952FBF" w:rsidRPr="00952FBF" w:rsidRDefault="00952FBF" w:rsidP="00952FBF">
            <w:pPr>
              <w:spacing w:after="0" w:line="240" w:lineRule="auto"/>
              <w:jc w:val="center"/>
              <w:rPr>
                <w:rFonts w:ascii="Times New Roman" w:eastAsia="Times New Roman" w:hAnsi="Times New Roman"/>
                <w:sz w:val="14"/>
                <w:szCs w:val="14"/>
                <w:lang w:eastAsia="ru-RU"/>
              </w:rPr>
            </w:pPr>
            <w:r w:rsidRPr="00952FBF">
              <w:rPr>
                <w:rFonts w:ascii="Times New Roman" w:eastAsia="Times New Roman" w:hAnsi="Times New Roman"/>
                <w:sz w:val="14"/>
                <w:szCs w:val="14"/>
                <w:lang w:eastAsia="ru-RU"/>
              </w:rPr>
              <w:t>5</w:t>
            </w:r>
          </w:p>
        </w:tc>
      </w:tr>
    </w:tbl>
    <w:p w:rsidR="0013332C" w:rsidRPr="0013332C" w:rsidRDefault="0013332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83"/>
        <w:gridCol w:w="1743"/>
        <w:gridCol w:w="784"/>
        <w:gridCol w:w="1028"/>
        <w:gridCol w:w="496"/>
        <w:gridCol w:w="642"/>
        <w:gridCol w:w="642"/>
        <w:gridCol w:w="642"/>
        <w:gridCol w:w="642"/>
        <w:gridCol w:w="642"/>
        <w:gridCol w:w="642"/>
        <w:gridCol w:w="642"/>
        <w:gridCol w:w="642"/>
      </w:tblGrid>
      <w:tr w:rsidR="004D1FAD" w:rsidRPr="004D1FAD" w:rsidTr="004D1FAD">
        <w:trPr>
          <w:trHeight w:val="20"/>
        </w:trPr>
        <w:tc>
          <w:tcPr>
            <w:tcW w:w="5000" w:type="pct"/>
            <w:gridSpan w:val="13"/>
            <w:tcBorders>
              <w:top w:val="nil"/>
              <w:left w:val="nil"/>
              <w:right w:val="nil"/>
            </w:tcBorders>
            <w:shd w:val="clear" w:color="auto" w:fill="auto"/>
            <w:hideMark/>
          </w:tcPr>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Приложение № 2 </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к постановлению администрации Богучанского района</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 от "27""03"2018 года №304-п                                                                                                                                                                                                 Приложение № 1</w:t>
            </w:r>
            <w:r w:rsidRPr="004D1FAD">
              <w:rPr>
                <w:rFonts w:ascii="Times New Roman" w:eastAsia="Times New Roman" w:hAnsi="Times New Roman"/>
                <w:sz w:val="18"/>
                <w:szCs w:val="20"/>
                <w:lang w:eastAsia="ru-RU"/>
              </w:rPr>
              <w:br/>
              <w:t xml:space="preserve">к подпрограмме "Развитие массовой физической культуры </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и спорта  в Богучанском районе"</w:t>
            </w:r>
          </w:p>
          <w:p w:rsidR="004D1FAD" w:rsidRP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                                                                                                                      </w:t>
            </w:r>
          </w:p>
          <w:p w:rsidR="004D1FAD" w:rsidRDefault="004D1FAD" w:rsidP="004D1FAD">
            <w:pPr>
              <w:spacing w:after="0" w:line="240" w:lineRule="auto"/>
              <w:jc w:val="center"/>
              <w:rPr>
                <w:rFonts w:ascii="Times New Roman" w:eastAsia="Times New Roman" w:hAnsi="Times New Roman"/>
                <w:sz w:val="20"/>
                <w:szCs w:val="20"/>
                <w:lang w:eastAsia="ru-RU"/>
              </w:rPr>
            </w:pPr>
            <w:r w:rsidRPr="004D1FAD">
              <w:rPr>
                <w:rFonts w:ascii="Times New Roman" w:eastAsia="Times New Roman" w:hAnsi="Times New Roman"/>
                <w:sz w:val="20"/>
                <w:szCs w:val="20"/>
                <w:lang w:eastAsia="ru-RU"/>
              </w:rPr>
              <w:t>Перечень целевых индикаторов подпрограммы</w:t>
            </w:r>
          </w:p>
          <w:p w:rsidR="004D1FAD" w:rsidRPr="004D1FAD" w:rsidRDefault="004D1FAD" w:rsidP="004D1FAD">
            <w:pPr>
              <w:spacing w:after="0" w:line="240" w:lineRule="auto"/>
              <w:jc w:val="center"/>
              <w:rPr>
                <w:rFonts w:ascii="Times New Roman" w:eastAsia="Times New Roman" w:hAnsi="Times New Roman"/>
                <w:sz w:val="20"/>
                <w:szCs w:val="20"/>
                <w:lang w:eastAsia="ru-RU"/>
              </w:rPr>
            </w:pPr>
          </w:p>
        </w:tc>
      </w:tr>
      <w:tr w:rsidR="004D1FAD" w:rsidRPr="004D1FAD" w:rsidTr="004D1FAD">
        <w:trPr>
          <w:trHeight w:val="161"/>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п\</w:t>
            </w:r>
            <w:proofErr w:type="gramStart"/>
            <w:r w:rsidRPr="004D1FAD">
              <w:rPr>
                <w:rFonts w:ascii="Times New Roman" w:eastAsia="Times New Roman" w:hAnsi="Times New Roman"/>
                <w:sz w:val="14"/>
                <w:szCs w:val="14"/>
                <w:lang w:eastAsia="ru-RU"/>
              </w:rPr>
              <w:t>п</w:t>
            </w:r>
            <w:proofErr w:type="spellEnd"/>
            <w:proofErr w:type="gramEnd"/>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Цель,    целевые индикаторы</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Единица </w:t>
            </w:r>
            <w:proofErr w:type="spellStart"/>
            <w:r w:rsidRPr="004D1FAD">
              <w:rPr>
                <w:rFonts w:ascii="Times New Roman" w:eastAsia="Times New Roman" w:hAnsi="Times New Roman"/>
                <w:sz w:val="14"/>
                <w:szCs w:val="14"/>
                <w:lang w:eastAsia="ru-RU"/>
              </w:rPr>
              <w:t>измирения</w:t>
            </w:r>
            <w:proofErr w:type="spellEnd"/>
          </w:p>
        </w:tc>
        <w:tc>
          <w:tcPr>
            <w:tcW w:w="537" w:type="pct"/>
            <w:vMerge w:val="restart"/>
            <w:tcBorders>
              <w:top w:val="single" w:sz="4" w:space="0" w:color="auto"/>
              <w:left w:val="single" w:sz="4" w:space="0" w:color="auto"/>
              <w:bottom w:val="single" w:sz="4" w:space="0" w:color="000000"/>
              <w:right w:val="nil"/>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Источник информации</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2012 год</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2013год</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2014год</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2015год</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2016год</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2017год</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2018год</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2019год</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2020год</w:t>
            </w:r>
          </w:p>
        </w:tc>
      </w:tr>
      <w:tr w:rsidR="004D1FAD" w:rsidRPr="004D1FAD" w:rsidTr="004D1FAD">
        <w:trPr>
          <w:trHeight w:val="161"/>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911" w:type="pct"/>
            <w:vMerge/>
            <w:tcBorders>
              <w:top w:val="single" w:sz="4" w:space="0" w:color="auto"/>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537" w:type="pct"/>
            <w:vMerge/>
            <w:tcBorders>
              <w:top w:val="single" w:sz="4" w:space="0" w:color="auto"/>
              <w:left w:val="single" w:sz="4" w:space="0" w:color="auto"/>
              <w:bottom w:val="single" w:sz="4" w:space="0" w:color="000000"/>
              <w:right w:val="nil"/>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r>
      <w:tr w:rsidR="004D1FAD" w:rsidRPr="004D1FAD" w:rsidTr="004D1FAD">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Цель: Обеспечение развития массовой физкультурой на территории Богучанского района</w:t>
            </w:r>
          </w:p>
        </w:tc>
      </w:tr>
      <w:tr w:rsidR="004D1FAD" w:rsidRPr="004D1FAD" w:rsidTr="004D1FAD">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Целевые индикаторы </w:t>
            </w:r>
          </w:p>
        </w:tc>
      </w:tr>
      <w:tr w:rsidR="004D1FAD" w:rsidRPr="004D1FAD" w:rsidTr="004D1FAD">
        <w:trPr>
          <w:trHeight w:val="20"/>
        </w:trPr>
        <w:tc>
          <w:tcPr>
            <w:tcW w:w="200" w:type="pc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w:t>
            </w:r>
          </w:p>
        </w:tc>
        <w:tc>
          <w:tcPr>
            <w:tcW w:w="911" w:type="pct"/>
            <w:tcBorders>
              <w:top w:val="nil"/>
              <w:left w:val="nil"/>
              <w:bottom w:val="nil"/>
              <w:right w:val="nil"/>
            </w:tcBorders>
            <w:shd w:val="clear" w:color="auto" w:fill="auto"/>
            <w:vAlign w:val="bottom"/>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Доля взрослых жителей </w:t>
            </w:r>
            <w:r w:rsidRPr="004D1FAD">
              <w:rPr>
                <w:rFonts w:ascii="Times New Roman" w:eastAsia="Times New Roman" w:hAnsi="Times New Roman"/>
                <w:sz w:val="14"/>
                <w:szCs w:val="14"/>
                <w:lang w:eastAsia="ru-RU"/>
              </w:rPr>
              <w:lastRenderedPageBreak/>
              <w:t>района, занимающихся физической культурой и спортом, в общей численности взрослого населения.</w:t>
            </w:r>
          </w:p>
        </w:tc>
        <w:tc>
          <w:tcPr>
            <w:tcW w:w="410" w:type="pc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lastRenderedPageBreak/>
              <w:t>%</w:t>
            </w:r>
          </w:p>
        </w:tc>
        <w:tc>
          <w:tcPr>
            <w:tcW w:w="537"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ведомственн</w:t>
            </w:r>
            <w:r w:rsidRPr="004D1FAD">
              <w:rPr>
                <w:rFonts w:ascii="Times New Roman" w:eastAsia="Times New Roman" w:hAnsi="Times New Roman"/>
                <w:sz w:val="14"/>
                <w:szCs w:val="14"/>
                <w:lang w:eastAsia="ru-RU"/>
              </w:rPr>
              <w:lastRenderedPageBreak/>
              <w:t>ая отчетность</w:t>
            </w:r>
          </w:p>
        </w:tc>
        <w:tc>
          <w:tcPr>
            <w:tcW w:w="2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lastRenderedPageBreak/>
              <w:t>10,9</w:t>
            </w:r>
            <w:r w:rsidRPr="004D1FAD">
              <w:rPr>
                <w:rFonts w:ascii="Times New Roman" w:eastAsia="Times New Roman" w:hAnsi="Times New Roman"/>
                <w:sz w:val="14"/>
                <w:szCs w:val="14"/>
                <w:lang w:eastAsia="ru-RU"/>
              </w:rPr>
              <w:lastRenderedPageBreak/>
              <w:t>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lastRenderedPageBreak/>
              <w:t>11,10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11,40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28,20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30,50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32,90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35,18</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35,18</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35,18</w:t>
            </w:r>
          </w:p>
        </w:tc>
      </w:tr>
      <w:tr w:rsidR="004D1FAD" w:rsidRPr="004D1FAD" w:rsidTr="004D1FAD">
        <w:trPr>
          <w:trHeight w:val="161"/>
        </w:trPr>
        <w:tc>
          <w:tcPr>
            <w:tcW w:w="200" w:type="pct"/>
            <w:vMerge w:val="restar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lastRenderedPageBreak/>
              <w:t>2</w:t>
            </w:r>
          </w:p>
        </w:tc>
        <w:tc>
          <w:tcPr>
            <w:tcW w:w="9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Доля учащихся, систематически занимающихся физической культурой и спортом, в общей численности учащихся.</w:t>
            </w:r>
            <w:proofErr w:type="gramStart"/>
            <w:r w:rsidRPr="004D1FAD">
              <w:rPr>
                <w:rFonts w:ascii="Times New Roman" w:eastAsia="Times New Roman" w:hAnsi="Times New Roman"/>
                <w:sz w:val="14"/>
                <w:szCs w:val="14"/>
                <w:lang w:eastAsia="ru-RU"/>
              </w:rPr>
              <w:t xml:space="preserve"> .</w:t>
            </w:r>
            <w:proofErr w:type="gramEnd"/>
          </w:p>
        </w:tc>
        <w:tc>
          <w:tcPr>
            <w:tcW w:w="410" w:type="pct"/>
            <w:vMerge w:val="restart"/>
            <w:tcBorders>
              <w:top w:val="nil"/>
              <w:left w:val="single" w:sz="4" w:space="0" w:color="auto"/>
              <w:bottom w:val="nil"/>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537" w:type="pct"/>
            <w:vMerge w:val="restart"/>
            <w:tcBorders>
              <w:top w:val="nil"/>
              <w:left w:val="single" w:sz="4" w:space="0" w:color="auto"/>
              <w:bottom w:val="nil"/>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ведомственная отчетность</w:t>
            </w:r>
          </w:p>
        </w:tc>
        <w:tc>
          <w:tcPr>
            <w:tcW w:w="259"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42,53</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47,34</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47,43</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38,99</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40,99</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41,65</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41,88</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41,88</w:t>
            </w:r>
          </w:p>
        </w:tc>
        <w:tc>
          <w:tcPr>
            <w:tcW w:w="335" w:type="pct"/>
            <w:vMerge w:val="restart"/>
            <w:tcBorders>
              <w:top w:val="nil"/>
              <w:left w:val="single" w:sz="4" w:space="0" w:color="auto"/>
              <w:bottom w:val="nil"/>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41,88</w:t>
            </w:r>
          </w:p>
        </w:tc>
      </w:tr>
      <w:tr w:rsidR="004D1FAD" w:rsidRPr="004D1FAD" w:rsidTr="004D1FAD">
        <w:trPr>
          <w:trHeight w:val="161"/>
        </w:trPr>
        <w:tc>
          <w:tcPr>
            <w:tcW w:w="200"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10"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537"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r>
      <w:tr w:rsidR="004D1FAD" w:rsidRPr="004D1FAD" w:rsidTr="004D1FAD">
        <w:trPr>
          <w:trHeight w:val="161"/>
        </w:trPr>
        <w:tc>
          <w:tcPr>
            <w:tcW w:w="200" w:type="pct"/>
            <w:vMerge w:val="restar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w:t>
            </w:r>
          </w:p>
        </w:tc>
        <w:tc>
          <w:tcPr>
            <w:tcW w:w="911" w:type="pct"/>
            <w:vMerge w:val="restar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410" w:type="pct"/>
            <w:vMerge w:val="restar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rsidR="004D1FAD" w:rsidRPr="004D1FAD" w:rsidRDefault="004D1FAD" w:rsidP="004D1FAD">
            <w:pPr>
              <w:spacing w:after="0" w:line="240" w:lineRule="auto"/>
              <w:jc w:val="center"/>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ведомственная отчетность</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center"/>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center"/>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center"/>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0,90</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center"/>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1,00</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center"/>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1,20</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center"/>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1,20</w:t>
            </w: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1,25</w:t>
            </w: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1,25</w:t>
            </w: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1,25</w:t>
            </w:r>
          </w:p>
        </w:tc>
      </w:tr>
      <w:tr w:rsidR="004D1FAD" w:rsidRPr="004D1FAD" w:rsidTr="004D1FAD">
        <w:trPr>
          <w:trHeight w:val="161"/>
        </w:trPr>
        <w:tc>
          <w:tcPr>
            <w:tcW w:w="200"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10"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537"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r>
      <w:tr w:rsidR="004D1FAD" w:rsidRPr="004D1FAD" w:rsidTr="004D1FAD">
        <w:trPr>
          <w:trHeight w:val="161"/>
        </w:trPr>
        <w:tc>
          <w:tcPr>
            <w:tcW w:w="200"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10"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537"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r>
      <w:tr w:rsidR="004D1FAD" w:rsidRPr="004D1FAD" w:rsidTr="004D1FAD">
        <w:trPr>
          <w:trHeight w:val="20"/>
        </w:trPr>
        <w:tc>
          <w:tcPr>
            <w:tcW w:w="200" w:type="pc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w:t>
            </w:r>
          </w:p>
        </w:tc>
        <w:tc>
          <w:tcPr>
            <w:tcW w:w="911" w:type="pct"/>
            <w:tcBorders>
              <w:top w:val="nil"/>
              <w:left w:val="nil"/>
              <w:bottom w:val="nil"/>
              <w:right w:val="nil"/>
            </w:tcBorders>
            <w:shd w:val="clear" w:color="auto" w:fill="auto"/>
            <w:vAlign w:val="bottom"/>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Количество жителей Богучанского района, проинформированных о мероприятиях в области физической культуры и спорта.</w:t>
            </w:r>
          </w:p>
        </w:tc>
        <w:tc>
          <w:tcPr>
            <w:tcW w:w="410" w:type="pc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тыс. человек</w:t>
            </w:r>
          </w:p>
        </w:tc>
        <w:tc>
          <w:tcPr>
            <w:tcW w:w="537"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ведомственная отчетность</w:t>
            </w:r>
          </w:p>
        </w:tc>
        <w:tc>
          <w:tcPr>
            <w:tcW w:w="2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19,80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21,0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23,0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25,0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25,0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25,50</w:t>
            </w:r>
          </w:p>
        </w:tc>
        <w:tc>
          <w:tcPr>
            <w:tcW w:w="33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25,50</w:t>
            </w:r>
          </w:p>
        </w:tc>
        <w:tc>
          <w:tcPr>
            <w:tcW w:w="335" w:type="pct"/>
            <w:tcBorders>
              <w:top w:val="nil"/>
              <w:left w:val="nil"/>
              <w:bottom w:val="single" w:sz="4" w:space="0" w:color="auto"/>
              <w:right w:val="nil"/>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25,50</w:t>
            </w:r>
          </w:p>
        </w:tc>
      </w:tr>
      <w:tr w:rsidR="004D1FAD" w:rsidRPr="004D1FAD" w:rsidTr="004D1FAD">
        <w:trPr>
          <w:trHeight w:val="20"/>
        </w:trPr>
        <w:tc>
          <w:tcPr>
            <w:tcW w:w="200" w:type="pct"/>
            <w:tcBorders>
              <w:top w:val="nil"/>
              <w:left w:val="single" w:sz="4" w:space="0" w:color="auto"/>
              <w:bottom w:val="single" w:sz="4" w:space="0" w:color="auto"/>
              <w:right w:val="single" w:sz="4" w:space="0" w:color="auto"/>
            </w:tcBorders>
            <w:shd w:val="clear" w:color="auto" w:fill="auto"/>
            <w:noWrap/>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5</w:t>
            </w:r>
          </w:p>
        </w:tc>
        <w:tc>
          <w:tcPr>
            <w:tcW w:w="911" w:type="pct"/>
            <w:tcBorders>
              <w:top w:val="single" w:sz="4" w:space="0" w:color="auto"/>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w:t>
            </w:r>
          </w:p>
        </w:tc>
        <w:tc>
          <w:tcPr>
            <w:tcW w:w="410"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штука</w:t>
            </w:r>
          </w:p>
        </w:tc>
        <w:tc>
          <w:tcPr>
            <w:tcW w:w="537"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Ведомственная отчетность</w:t>
            </w:r>
          </w:p>
        </w:tc>
        <w:tc>
          <w:tcPr>
            <w:tcW w:w="259"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823</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823</w:t>
            </w:r>
          </w:p>
        </w:tc>
        <w:tc>
          <w:tcPr>
            <w:tcW w:w="335" w:type="pct"/>
            <w:tcBorders>
              <w:top w:val="nil"/>
              <w:left w:val="nil"/>
              <w:bottom w:val="single" w:sz="4" w:space="0" w:color="auto"/>
              <w:right w:val="nil"/>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823</w:t>
            </w:r>
          </w:p>
        </w:tc>
      </w:tr>
      <w:tr w:rsidR="004D1FAD" w:rsidRPr="004D1FAD" w:rsidTr="004D1FAD">
        <w:trPr>
          <w:trHeight w:val="20"/>
        </w:trPr>
        <w:tc>
          <w:tcPr>
            <w:tcW w:w="200" w:type="pct"/>
            <w:tcBorders>
              <w:top w:val="nil"/>
              <w:left w:val="single" w:sz="4" w:space="0" w:color="auto"/>
              <w:bottom w:val="single" w:sz="4" w:space="0" w:color="auto"/>
              <w:right w:val="single" w:sz="4" w:space="0" w:color="auto"/>
            </w:tcBorders>
            <w:shd w:val="clear" w:color="auto" w:fill="auto"/>
            <w:noWrap/>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6</w:t>
            </w:r>
          </w:p>
        </w:tc>
        <w:tc>
          <w:tcPr>
            <w:tcW w:w="911"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Организация и проведение официальных спортивных мероприятий</w:t>
            </w:r>
          </w:p>
        </w:tc>
        <w:tc>
          <w:tcPr>
            <w:tcW w:w="410"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штука</w:t>
            </w:r>
          </w:p>
        </w:tc>
        <w:tc>
          <w:tcPr>
            <w:tcW w:w="537"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Ведомственная отчетность</w:t>
            </w:r>
          </w:p>
        </w:tc>
        <w:tc>
          <w:tcPr>
            <w:tcW w:w="259"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56</w:t>
            </w:r>
          </w:p>
        </w:tc>
        <w:tc>
          <w:tcPr>
            <w:tcW w:w="33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56</w:t>
            </w:r>
          </w:p>
        </w:tc>
        <w:tc>
          <w:tcPr>
            <w:tcW w:w="335" w:type="pct"/>
            <w:tcBorders>
              <w:top w:val="nil"/>
              <w:left w:val="nil"/>
              <w:bottom w:val="single" w:sz="4" w:space="0" w:color="auto"/>
              <w:right w:val="nil"/>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56</w:t>
            </w:r>
          </w:p>
        </w:tc>
      </w:tr>
    </w:tbl>
    <w:p w:rsidR="0013332C" w:rsidRPr="0013332C" w:rsidRDefault="0013332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4D1FAD" w:rsidRPr="004D1FAD" w:rsidTr="004D1FAD">
        <w:trPr>
          <w:trHeight w:val="20"/>
        </w:trPr>
        <w:tc>
          <w:tcPr>
            <w:tcW w:w="5000" w:type="pct"/>
            <w:tcBorders>
              <w:top w:val="nil"/>
              <w:left w:val="nil"/>
              <w:right w:val="nil"/>
            </w:tcBorders>
            <w:shd w:val="clear" w:color="auto" w:fill="auto"/>
            <w:hideMark/>
          </w:tcPr>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Приложение № 3 </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к постановлению администрации Богучанского района </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от "27""03"2018 года №304-п</w:t>
            </w:r>
            <w:r w:rsidRPr="004D1FAD">
              <w:rPr>
                <w:rFonts w:ascii="Times New Roman" w:eastAsia="Times New Roman" w:hAnsi="Times New Roman"/>
                <w:sz w:val="18"/>
                <w:szCs w:val="20"/>
                <w:lang w:eastAsia="ru-RU"/>
              </w:rPr>
              <w:br/>
              <w:t>Приложение № 2</w:t>
            </w:r>
            <w:r w:rsidRPr="004D1FAD">
              <w:rPr>
                <w:rFonts w:ascii="Times New Roman" w:eastAsia="Times New Roman" w:hAnsi="Times New Roman"/>
                <w:sz w:val="18"/>
                <w:szCs w:val="20"/>
                <w:lang w:eastAsia="ru-RU"/>
              </w:rPr>
              <w:br/>
              <w:t xml:space="preserve">к муниципальной программе  </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    "Развитие физической  культуры и спорта</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 в Богучанском районе"</w:t>
            </w:r>
          </w:p>
          <w:p w:rsidR="004D1FAD" w:rsidRP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  </w:t>
            </w:r>
          </w:p>
          <w:p w:rsidR="004D1FAD" w:rsidRPr="004D1FAD" w:rsidRDefault="004D1FAD" w:rsidP="004D1FAD">
            <w:pPr>
              <w:spacing w:after="0" w:line="240" w:lineRule="auto"/>
              <w:jc w:val="center"/>
              <w:rPr>
                <w:rFonts w:ascii="Times New Roman" w:eastAsia="Times New Roman" w:hAnsi="Times New Roman"/>
                <w:sz w:val="20"/>
                <w:szCs w:val="20"/>
                <w:lang w:eastAsia="ru-RU"/>
              </w:rPr>
            </w:pPr>
            <w:r w:rsidRPr="004D1FAD">
              <w:rPr>
                <w:rFonts w:ascii="Times New Roman" w:eastAsia="Times New Roman" w:hAnsi="Times New Roman"/>
                <w:sz w:val="20"/>
                <w:szCs w:val="24"/>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tc>
      </w:tr>
    </w:tbl>
    <w:p w:rsidR="0013332C" w:rsidRDefault="0013332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49"/>
        <w:gridCol w:w="930"/>
        <w:gridCol w:w="934"/>
        <w:gridCol w:w="466"/>
        <w:gridCol w:w="345"/>
        <w:gridCol w:w="421"/>
        <w:gridCol w:w="345"/>
        <w:gridCol w:w="663"/>
        <w:gridCol w:w="663"/>
        <w:gridCol w:w="663"/>
        <w:gridCol w:w="663"/>
        <w:gridCol w:w="663"/>
        <w:gridCol w:w="663"/>
        <w:gridCol w:w="663"/>
        <w:gridCol w:w="539"/>
      </w:tblGrid>
      <w:tr w:rsidR="004D1FAD" w:rsidRPr="004D1FAD" w:rsidTr="004D1FAD">
        <w:trPr>
          <w:trHeight w:val="20"/>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Статус (муниципальная  программа, подпрограмма)</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Наименование программы,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Наименование ГРБС</w:t>
            </w:r>
          </w:p>
        </w:tc>
        <w:tc>
          <w:tcPr>
            <w:tcW w:w="722" w:type="pct"/>
            <w:gridSpan w:val="4"/>
            <w:tcBorders>
              <w:top w:val="single" w:sz="4" w:space="0" w:color="auto"/>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Код бюджетной классификации</w:t>
            </w:r>
          </w:p>
        </w:tc>
        <w:tc>
          <w:tcPr>
            <w:tcW w:w="2599" w:type="pct"/>
            <w:gridSpan w:val="8"/>
            <w:tcBorders>
              <w:top w:val="single" w:sz="4" w:space="0" w:color="auto"/>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Расходы </w:t>
            </w:r>
            <w:proofErr w:type="gramStart"/>
            <w:r w:rsidRPr="004D1FAD">
              <w:rPr>
                <w:rFonts w:ascii="Times New Roman" w:eastAsia="Times New Roman" w:hAnsi="Times New Roman"/>
                <w:sz w:val="14"/>
                <w:szCs w:val="14"/>
                <w:lang w:eastAsia="ru-RU"/>
              </w:rPr>
              <w:t xml:space="preserve">( </w:t>
            </w:r>
            <w:proofErr w:type="gramEnd"/>
            <w:r w:rsidRPr="004D1FAD">
              <w:rPr>
                <w:rFonts w:ascii="Times New Roman" w:eastAsia="Times New Roman" w:hAnsi="Times New Roman"/>
                <w:sz w:val="14"/>
                <w:szCs w:val="14"/>
                <w:lang w:eastAsia="ru-RU"/>
              </w:rPr>
              <w:t>рублей), годы</w:t>
            </w:r>
          </w:p>
        </w:tc>
      </w:tr>
      <w:tr w:rsidR="004D1FAD" w:rsidRPr="004D1FAD" w:rsidTr="004D1FAD">
        <w:trPr>
          <w:trHeight w:val="2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ГРБС</w:t>
            </w:r>
          </w:p>
        </w:tc>
        <w:tc>
          <w:tcPr>
            <w:tcW w:w="159"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Рз</w:t>
            </w:r>
            <w:proofErr w:type="spellEnd"/>
            <w:r w:rsidRPr="004D1FAD">
              <w:rPr>
                <w:rFonts w:ascii="Times New Roman" w:eastAsia="Times New Roman" w:hAnsi="Times New Roman"/>
                <w:sz w:val="14"/>
                <w:szCs w:val="14"/>
                <w:lang w:eastAsia="ru-RU"/>
              </w:rPr>
              <w:br/>
            </w:r>
            <w:proofErr w:type="spellStart"/>
            <w:proofErr w:type="gramStart"/>
            <w:r w:rsidRPr="004D1FAD">
              <w:rPr>
                <w:rFonts w:ascii="Times New Roman" w:eastAsia="Times New Roman" w:hAnsi="Times New Roman"/>
                <w:sz w:val="14"/>
                <w:szCs w:val="14"/>
                <w:lang w:eastAsia="ru-RU"/>
              </w:rPr>
              <w:t>Пр</w:t>
            </w:r>
            <w:proofErr w:type="spellEnd"/>
            <w:proofErr w:type="gramEnd"/>
          </w:p>
        </w:tc>
        <w:tc>
          <w:tcPr>
            <w:tcW w:w="22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ЦСР</w:t>
            </w:r>
          </w:p>
        </w:tc>
        <w:tc>
          <w:tcPr>
            <w:tcW w:w="154"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ВР</w:t>
            </w:r>
          </w:p>
        </w:tc>
        <w:tc>
          <w:tcPr>
            <w:tcW w:w="323"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 2014 год</w:t>
            </w:r>
          </w:p>
        </w:tc>
        <w:tc>
          <w:tcPr>
            <w:tcW w:w="318"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 2015 год</w:t>
            </w:r>
          </w:p>
        </w:tc>
        <w:tc>
          <w:tcPr>
            <w:tcW w:w="323"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 2016 год</w:t>
            </w:r>
          </w:p>
        </w:tc>
        <w:tc>
          <w:tcPr>
            <w:tcW w:w="313"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 2017 год</w:t>
            </w:r>
          </w:p>
        </w:tc>
        <w:tc>
          <w:tcPr>
            <w:tcW w:w="308"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2018 год</w:t>
            </w:r>
          </w:p>
        </w:tc>
        <w:tc>
          <w:tcPr>
            <w:tcW w:w="303"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 2019 год</w:t>
            </w:r>
          </w:p>
        </w:tc>
        <w:tc>
          <w:tcPr>
            <w:tcW w:w="344"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2020 год</w:t>
            </w:r>
          </w:p>
        </w:tc>
        <w:tc>
          <w:tcPr>
            <w:tcW w:w="369"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Итого на период 2014-2020гг.</w:t>
            </w:r>
          </w:p>
        </w:tc>
      </w:tr>
      <w:tr w:rsidR="004D1FAD" w:rsidRPr="004D1FAD" w:rsidTr="004D1FAD">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Муниципальная программа</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2 570 000,00</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1 945 700,00</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8 427 880,00</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34 506 280,00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bCs/>
                <w:sz w:val="14"/>
                <w:szCs w:val="14"/>
                <w:lang w:eastAsia="ru-RU"/>
              </w:rPr>
            </w:pPr>
            <w:r w:rsidRPr="004D1FAD">
              <w:rPr>
                <w:rFonts w:ascii="Times New Roman" w:eastAsia="Times New Roman" w:hAnsi="Times New Roman"/>
                <w:bCs/>
                <w:sz w:val="14"/>
                <w:szCs w:val="14"/>
                <w:lang w:eastAsia="ru-RU"/>
              </w:rPr>
              <w:t>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 Администрация Богучанского района</w:t>
            </w:r>
          </w:p>
        </w:tc>
        <w:tc>
          <w:tcPr>
            <w:tcW w:w="18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524 300,00</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200 000,00</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5 714 800,00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Управление образования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875</w:t>
            </w:r>
          </w:p>
        </w:tc>
        <w:tc>
          <w:tcPr>
            <w:tcW w:w="159"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300 000,00</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300 000,00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МКУ Управление культуры Богучанско</w:t>
            </w:r>
            <w:r w:rsidRPr="004D1FAD">
              <w:rPr>
                <w:rFonts w:ascii="Times New Roman" w:eastAsia="Times New Roman" w:hAnsi="Times New Roman"/>
                <w:sz w:val="14"/>
                <w:szCs w:val="14"/>
                <w:lang w:eastAsia="ru-RU"/>
              </w:rPr>
              <w:lastRenderedPageBreak/>
              <w:t>го района</w:t>
            </w:r>
          </w:p>
        </w:tc>
        <w:tc>
          <w:tcPr>
            <w:tcW w:w="185" w:type="pct"/>
            <w:tcBorders>
              <w:top w:val="nil"/>
              <w:left w:val="nil"/>
              <w:bottom w:val="single" w:sz="4" w:space="0" w:color="auto"/>
              <w:right w:val="single" w:sz="4" w:space="0" w:color="auto"/>
            </w:tcBorders>
            <w:shd w:val="clear" w:color="auto" w:fill="auto"/>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lastRenderedPageBreak/>
              <w:t>856</w:t>
            </w:r>
          </w:p>
        </w:tc>
        <w:tc>
          <w:tcPr>
            <w:tcW w:w="159"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1 745 700,00</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8 427 880,00</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28 491 480,00</w:t>
            </w:r>
          </w:p>
        </w:tc>
      </w:tr>
      <w:tr w:rsidR="004D1FAD" w:rsidRPr="004D1FAD" w:rsidTr="004D1FAD">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lastRenderedPageBreak/>
              <w:t>Подпрограмма 1</w:t>
            </w:r>
          </w:p>
        </w:tc>
        <w:tc>
          <w:tcPr>
            <w:tcW w:w="773" w:type="pct"/>
            <w:vMerge w:val="restart"/>
            <w:tcBorders>
              <w:top w:val="nil"/>
              <w:left w:val="single" w:sz="4" w:space="0" w:color="auto"/>
              <w:bottom w:val="single" w:sz="4" w:space="0" w:color="000000"/>
              <w:right w:val="single" w:sz="4" w:space="0" w:color="auto"/>
            </w:tcBorders>
            <w:shd w:val="clear" w:color="000000" w:fill="FFFFFF"/>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«Развитие массовой физической культуры и спорта"   </w:t>
            </w: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2 370 000,00</w:t>
            </w:r>
          </w:p>
        </w:tc>
        <w:tc>
          <w:tcPr>
            <w:tcW w:w="31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8 227 880,00</w:t>
            </w:r>
          </w:p>
        </w:tc>
        <w:tc>
          <w:tcPr>
            <w:tcW w:w="30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8 086 100,00</w:t>
            </w:r>
          </w:p>
        </w:tc>
        <w:tc>
          <w:tcPr>
            <w:tcW w:w="344"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8 086 100,00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33 106 280,00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324 300,00</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4 914 800,00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Управление образования администрации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875</w:t>
            </w:r>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300 000,0</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300 000,00</w:t>
            </w:r>
          </w:p>
        </w:tc>
      </w:tr>
      <w:tr w:rsidR="004D1FAD" w:rsidRPr="004D1FAD" w:rsidTr="004D1FAD">
        <w:trPr>
          <w:trHeight w:val="20"/>
        </w:trPr>
        <w:tc>
          <w:tcPr>
            <w:tcW w:w="41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1 745 700,0</w:t>
            </w:r>
          </w:p>
        </w:tc>
        <w:tc>
          <w:tcPr>
            <w:tcW w:w="31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1 745 700,0</w:t>
            </w:r>
          </w:p>
        </w:tc>
        <w:tc>
          <w:tcPr>
            <w:tcW w:w="308"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8 227 880,0</w:t>
            </w:r>
          </w:p>
        </w:tc>
        <w:tc>
          <w:tcPr>
            <w:tcW w:w="303"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8 086 100,0</w:t>
            </w:r>
          </w:p>
        </w:tc>
        <w:tc>
          <w:tcPr>
            <w:tcW w:w="34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8 086 100,0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27 891 480,00</w:t>
            </w:r>
          </w:p>
        </w:tc>
      </w:tr>
      <w:tr w:rsidR="004D1FAD" w:rsidRPr="004D1FAD" w:rsidTr="004D1FAD">
        <w:trPr>
          <w:trHeight w:val="20"/>
        </w:trPr>
        <w:tc>
          <w:tcPr>
            <w:tcW w:w="413" w:type="pct"/>
            <w:vMerge w:val="restar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Подпрограмма 2</w:t>
            </w:r>
          </w:p>
        </w:tc>
        <w:tc>
          <w:tcPr>
            <w:tcW w:w="773" w:type="pct"/>
            <w:vMerge w:val="restart"/>
            <w:tcBorders>
              <w:top w:val="nil"/>
              <w:left w:val="single" w:sz="4" w:space="0" w:color="auto"/>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"Формирование культуры здорового образа жизни"</w:t>
            </w: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всего расходные обязательства </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1 400 000,00</w:t>
            </w:r>
          </w:p>
        </w:tc>
      </w:tr>
      <w:tr w:rsidR="004D1FAD" w:rsidRPr="004D1FAD" w:rsidTr="004D1FAD">
        <w:trPr>
          <w:trHeight w:val="20"/>
        </w:trPr>
        <w:tc>
          <w:tcPr>
            <w:tcW w:w="413"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0,00</w:t>
            </w:r>
          </w:p>
        </w:tc>
      </w:tr>
      <w:tr w:rsidR="004D1FAD" w:rsidRPr="004D1FAD" w:rsidTr="004D1FAD">
        <w:trPr>
          <w:trHeight w:val="20"/>
        </w:trPr>
        <w:tc>
          <w:tcPr>
            <w:tcW w:w="413"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800 000,00</w:t>
            </w:r>
          </w:p>
        </w:tc>
      </w:tr>
      <w:tr w:rsidR="004D1FAD" w:rsidRPr="004D1FAD" w:rsidTr="004D1FAD">
        <w:trPr>
          <w:trHeight w:val="20"/>
        </w:trPr>
        <w:tc>
          <w:tcPr>
            <w:tcW w:w="413"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4D1FAD" w:rsidRPr="004D1FAD" w:rsidRDefault="004D1FAD" w:rsidP="004D1FA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4D1FAD" w:rsidRPr="004D1FAD" w:rsidRDefault="004D1FAD" w:rsidP="004D1FAD">
            <w:pPr>
              <w:spacing w:after="0" w:line="240" w:lineRule="auto"/>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center"/>
              <w:rPr>
                <w:rFonts w:ascii="Times New Roman" w:eastAsia="Times New Roman" w:hAnsi="Times New Roman"/>
                <w:sz w:val="14"/>
                <w:szCs w:val="14"/>
                <w:lang w:eastAsia="ru-RU"/>
              </w:rPr>
            </w:pPr>
            <w:proofErr w:type="spellStart"/>
            <w:r w:rsidRPr="004D1FA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4D1FAD" w:rsidRPr="004D1FAD" w:rsidRDefault="004D1FAD" w:rsidP="004D1FAD">
            <w:pPr>
              <w:spacing w:after="0" w:line="240" w:lineRule="auto"/>
              <w:jc w:val="right"/>
              <w:rPr>
                <w:rFonts w:ascii="Times New Roman" w:eastAsia="Times New Roman" w:hAnsi="Times New Roman"/>
                <w:color w:val="000000"/>
                <w:sz w:val="14"/>
                <w:szCs w:val="14"/>
                <w:lang w:eastAsia="ru-RU"/>
              </w:rPr>
            </w:pPr>
            <w:r w:rsidRPr="004D1FAD">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4D1FAD" w:rsidRPr="004D1FAD" w:rsidRDefault="004D1FAD" w:rsidP="004D1FAD">
            <w:pPr>
              <w:spacing w:after="0" w:line="240" w:lineRule="auto"/>
              <w:jc w:val="right"/>
              <w:rPr>
                <w:rFonts w:ascii="Times New Roman" w:eastAsia="Times New Roman" w:hAnsi="Times New Roman"/>
                <w:sz w:val="14"/>
                <w:szCs w:val="14"/>
                <w:lang w:eastAsia="ru-RU"/>
              </w:rPr>
            </w:pPr>
            <w:r w:rsidRPr="004D1FAD">
              <w:rPr>
                <w:rFonts w:ascii="Times New Roman" w:eastAsia="Times New Roman" w:hAnsi="Times New Roman"/>
                <w:sz w:val="14"/>
                <w:szCs w:val="14"/>
                <w:lang w:eastAsia="ru-RU"/>
              </w:rPr>
              <w:t>600 000,00</w:t>
            </w:r>
          </w:p>
        </w:tc>
      </w:tr>
    </w:tbl>
    <w:p w:rsidR="004D1FAD" w:rsidRDefault="004D1FA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D1FAD" w:rsidRDefault="004D1FA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4D1FAD" w:rsidRPr="004D1FAD" w:rsidTr="004D1FAD">
        <w:trPr>
          <w:trHeight w:val="20"/>
        </w:trPr>
        <w:tc>
          <w:tcPr>
            <w:tcW w:w="5000" w:type="pct"/>
            <w:tcBorders>
              <w:top w:val="nil"/>
              <w:left w:val="nil"/>
              <w:right w:val="nil"/>
            </w:tcBorders>
            <w:shd w:val="clear" w:color="auto" w:fill="auto"/>
            <w:hideMark/>
          </w:tcPr>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Приложение № 4</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 к постановлению администрации </w:t>
            </w:r>
          </w:p>
          <w:p w:rsid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Богучанского района от "27""04"2018 года №304-п</w:t>
            </w:r>
          </w:p>
          <w:p w:rsidR="00276F0B"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br/>
              <w:t xml:space="preserve">Приложение № 3 </w:t>
            </w:r>
            <w:r w:rsidRPr="004D1FAD">
              <w:rPr>
                <w:rFonts w:ascii="Times New Roman" w:eastAsia="Times New Roman" w:hAnsi="Times New Roman"/>
                <w:sz w:val="18"/>
                <w:szCs w:val="20"/>
                <w:lang w:eastAsia="ru-RU"/>
              </w:rPr>
              <w:br/>
              <w:t xml:space="preserve">к муниципальной программе </w:t>
            </w:r>
          </w:p>
          <w:p w:rsidR="00276F0B"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Развитие физической культуры и спорта в Богучанском районе"</w:t>
            </w:r>
          </w:p>
          <w:p w:rsidR="004D1FAD" w:rsidRPr="004D1FAD" w:rsidRDefault="004D1FAD" w:rsidP="004D1FAD">
            <w:pPr>
              <w:spacing w:after="0" w:line="240" w:lineRule="auto"/>
              <w:jc w:val="right"/>
              <w:rPr>
                <w:rFonts w:ascii="Times New Roman" w:eastAsia="Times New Roman" w:hAnsi="Times New Roman"/>
                <w:sz w:val="18"/>
                <w:szCs w:val="20"/>
                <w:lang w:eastAsia="ru-RU"/>
              </w:rPr>
            </w:pPr>
            <w:r w:rsidRPr="004D1FAD">
              <w:rPr>
                <w:rFonts w:ascii="Times New Roman" w:eastAsia="Times New Roman" w:hAnsi="Times New Roman"/>
                <w:sz w:val="18"/>
                <w:szCs w:val="20"/>
                <w:lang w:eastAsia="ru-RU"/>
              </w:rPr>
              <w:t xml:space="preserve"> </w:t>
            </w:r>
          </w:p>
          <w:p w:rsidR="004D1FAD" w:rsidRPr="004D1FAD" w:rsidRDefault="004D1FAD" w:rsidP="00276F0B">
            <w:pPr>
              <w:spacing w:after="0" w:line="240" w:lineRule="auto"/>
              <w:jc w:val="center"/>
              <w:rPr>
                <w:rFonts w:ascii="Times New Roman" w:eastAsia="Times New Roman" w:hAnsi="Times New Roman"/>
                <w:sz w:val="18"/>
                <w:szCs w:val="20"/>
                <w:lang w:eastAsia="ru-RU"/>
              </w:rPr>
            </w:pPr>
            <w:r w:rsidRPr="004D1FAD">
              <w:rPr>
                <w:rFonts w:ascii="Times New Roman" w:eastAsia="Times New Roman" w:hAnsi="Times New Roman"/>
                <w:bCs/>
                <w:sz w:val="18"/>
                <w:szCs w:val="20"/>
                <w:lang w:eastAsia="ru-RU"/>
              </w:rPr>
              <w:t xml:space="preserve"> </w:t>
            </w:r>
            <w:r w:rsidRPr="00276F0B">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276F0B">
              <w:rPr>
                <w:rFonts w:ascii="Times New Roman" w:eastAsia="Times New Roman" w:hAnsi="Times New Roman"/>
                <w:bCs/>
                <w:sz w:val="20"/>
                <w:szCs w:val="20"/>
                <w:lang w:eastAsia="ru-RU"/>
              </w:rPr>
              <w:t>дств кр</w:t>
            </w:r>
            <w:proofErr w:type="gramEnd"/>
            <w:r w:rsidRPr="00276F0B">
              <w:rPr>
                <w:rFonts w:ascii="Times New Roman" w:eastAsia="Times New Roman" w:hAnsi="Times New Roman"/>
                <w:bCs/>
                <w:sz w:val="20"/>
                <w:szCs w:val="20"/>
                <w:lang w:eastAsia="ru-RU"/>
              </w:rPr>
              <w:t>аевого бюджета и районного бюджета</w:t>
            </w:r>
          </w:p>
        </w:tc>
      </w:tr>
    </w:tbl>
    <w:p w:rsidR="004D1FAD" w:rsidRDefault="004D1FA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1843"/>
        <w:gridCol w:w="1387"/>
        <w:gridCol w:w="679"/>
        <w:gridCol w:w="612"/>
        <w:gridCol w:w="612"/>
        <w:gridCol w:w="647"/>
        <w:gridCol w:w="647"/>
        <w:gridCol w:w="647"/>
        <w:gridCol w:w="647"/>
        <w:gridCol w:w="666"/>
      </w:tblGrid>
      <w:tr w:rsidR="00276F0B" w:rsidRPr="00276F0B" w:rsidTr="00276F0B">
        <w:trPr>
          <w:trHeight w:val="20"/>
        </w:trPr>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Статус</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Ответственный исполнитель, соисполнители</w:t>
            </w:r>
          </w:p>
        </w:tc>
        <w:tc>
          <w:tcPr>
            <w:tcW w:w="2807" w:type="pct"/>
            <w:gridSpan w:val="8"/>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Оценка расходов (рублей), годы</w:t>
            </w:r>
          </w:p>
        </w:tc>
      </w:tr>
      <w:tr w:rsidR="00276F0B" w:rsidRPr="00276F0B" w:rsidTr="00276F0B">
        <w:trPr>
          <w:trHeight w:val="20"/>
        </w:trPr>
        <w:tc>
          <w:tcPr>
            <w:tcW w:w="477" w:type="pct"/>
            <w:vMerge/>
            <w:tcBorders>
              <w:top w:val="single" w:sz="4" w:space="0" w:color="auto"/>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369"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2014 год</w:t>
            </w:r>
          </w:p>
        </w:tc>
        <w:tc>
          <w:tcPr>
            <w:tcW w:w="33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2015 год</w:t>
            </w:r>
          </w:p>
        </w:tc>
        <w:tc>
          <w:tcPr>
            <w:tcW w:w="33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2016 год</w:t>
            </w:r>
          </w:p>
        </w:tc>
        <w:tc>
          <w:tcPr>
            <w:tcW w:w="352"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2017 год</w:t>
            </w:r>
          </w:p>
        </w:tc>
        <w:tc>
          <w:tcPr>
            <w:tcW w:w="352"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2018 год</w:t>
            </w:r>
          </w:p>
        </w:tc>
        <w:tc>
          <w:tcPr>
            <w:tcW w:w="352"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2019 год</w:t>
            </w:r>
          </w:p>
        </w:tc>
        <w:tc>
          <w:tcPr>
            <w:tcW w:w="352"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Итого на период                                 </w:t>
            </w:r>
          </w:p>
        </w:tc>
      </w:tr>
      <w:tr w:rsidR="00276F0B" w:rsidRPr="00276F0B" w:rsidTr="00276F0B">
        <w:trPr>
          <w:trHeight w:val="20"/>
        </w:trPr>
        <w:tc>
          <w:tcPr>
            <w:tcW w:w="477" w:type="pct"/>
            <w:vMerge w:val="restart"/>
            <w:tcBorders>
              <w:top w:val="nil"/>
              <w:left w:val="single" w:sz="4" w:space="0" w:color="auto"/>
              <w:bottom w:val="nil"/>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Муниципальная программа</w:t>
            </w:r>
          </w:p>
        </w:tc>
        <w:tc>
          <w:tcPr>
            <w:tcW w:w="977" w:type="pct"/>
            <w:vMerge w:val="restart"/>
            <w:tcBorders>
              <w:top w:val="nil"/>
              <w:left w:val="single" w:sz="4" w:space="0" w:color="auto"/>
              <w:bottom w:val="nil"/>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8 427 880,00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8 286 100,00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8 286 100,00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34 506 280,00</w:t>
            </w:r>
          </w:p>
        </w:tc>
      </w:tr>
      <w:tr w:rsidR="00276F0B" w:rsidRPr="00276F0B" w:rsidTr="00276F0B">
        <w:trPr>
          <w:trHeight w:val="20"/>
        </w:trPr>
        <w:tc>
          <w:tcPr>
            <w:tcW w:w="4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0,00</w:t>
            </w:r>
          </w:p>
        </w:tc>
      </w:tr>
      <w:tr w:rsidR="00276F0B" w:rsidRPr="00276F0B" w:rsidTr="00276F0B">
        <w:trPr>
          <w:trHeight w:val="20"/>
        </w:trPr>
        <w:tc>
          <w:tcPr>
            <w:tcW w:w="4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0,00</w:t>
            </w:r>
          </w:p>
        </w:tc>
      </w:tr>
      <w:tr w:rsidR="00276F0B" w:rsidRPr="00276F0B" w:rsidTr="00276F0B">
        <w:trPr>
          <w:trHeight w:val="20"/>
        </w:trPr>
        <w:tc>
          <w:tcPr>
            <w:tcW w:w="4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1 689 000,00</w:t>
            </w:r>
          </w:p>
        </w:tc>
      </w:tr>
      <w:tr w:rsidR="00276F0B" w:rsidRPr="00276F0B" w:rsidTr="00276F0B">
        <w:trPr>
          <w:trHeight w:val="20"/>
        </w:trPr>
        <w:tc>
          <w:tcPr>
            <w:tcW w:w="4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7 864 880,00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7 723 100,00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7 723 100,00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32 817 280,00</w:t>
            </w:r>
          </w:p>
        </w:tc>
      </w:tr>
      <w:tr w:rsidR="00276F0B" w:rsidRPr="00276F0B" w:rsidTr="00276F0B">
        <w:trPr>
          <w:trHeight w:val="20"/>
        </w:trPr>
        <w:tc>
          <w:tcPr>
            <w:tcW w:w="477" w:type="pct"/>
            <w:vMerge w:val="restart"/>
            <w:tcBorders>
              <w:top w:val="single" w:sz="4" w:space="0" w:color="auto"/>
              <w:left w:val="single" w:sz="4" w:space="0" w:color="auto"/>
              <w:bottom w:val="nil"/>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Подпрограмма 1</w:t>
            </w:r>
          </w:p>
        </w:tc>
        <w:tc>
          <w:tcPr>
            <w:tcW w:w="977" w:type="pct"/>
            <w:vMerge w:val="restart"/>
            <w:tcBorders>
              <w:top w:val="single" w:sz="4" w:space="0" w:color="auto"/>
              <w:left w:val="single" w:sz="4" w:space="0" w:color="auto"/>
              <w:bottom w:val="nil"/>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«Развитие массовой физической культуры и спорта" </w:t>
            </w: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0,00</w:t>
            </w:r>
          </w:p>
        </w:tc>
      </w:tr>
      <w:tr w:rsidR="00276F0B" w:rsidRPr="00276F0B" w:rsidTr="00276F0B">
        <w:trPr>
          <w:trHeight w:val="20"/>
        </w:trPr>
        <w:tc>
          <w:tcPr>
            <w:tcW w:w="4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8 227 880,00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8 086 100,00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8 086 100,00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33 106 280,00</w:t>
            </w:r>
          </w:p>
        </w:tc>
      </w:tr>
      <w:tr w:rsidR="00276F0B" w:rsidRPr="00276F0B" w:rsidTr="00276F0B">
        <w:trPr>
          <w:trHeight w:val="20"/>
        </w:trPr>
        <w:tc>
          <w:tcPr>
            <w:tcW w:w="4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0,00</w:t>
            </w:r>
          </w:p>
        </w:tc>
      </w:tr>
      <w:tr w:rsidR="00276F0B" w:rsidRPr="00276F0B" w:rsidTr="00276F0B">
        <w:trPr>
          <w:trHeight w:val="20"/>
        </w:trPr>
        <w:tc>
          <w:tcPr>
            <w:tcW w:w="4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0,00</w:t>
            </w:r>
          </w:p>
        </w:tc>
      </w:tr>
      <w:tr w:rsidR="00276F0B" w:rsidRPr="00276F0B" w:rsidTr="00276F0B">
        <w:trPr>
          <w:trHeight w:val="20"/>
        </w:trPr>
        <w:tc>
          <w:tcPr>
            <w:tcW w:w="4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1 689 000,00</w:t>
            </w:r>
          </w:p>
        </w:tc>
      </w:tr>
      <w:tr w:rsidR="00276F0B" w:rsidRPr="00276F0B" w:rsidTr="00276F0B">
        <w:trPr>
          <w:trHeight w:val="20"/>
        </w:trPr>
        <w:tc>
          <w:tcPr>
            <w:tcW w:w="4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7 664 880,00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7 523 100,00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7 523 100,00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31 417 280,00</w:t>
            </w:r>
          </w:p>
        </w:tc>
      </w:tr>
      <w:tr w:rsidR="00276F0B" w:rsidRPr="00276F0B" w:rsidTr="00276F0B">
        <w:trPr>
          <w:trHeight w:val="20"/>
        </w:trPr>
        <w:tc>
          <w:tcPr>
            <w:tcW w:w="477" w:type="pct"/>
            <w:vMerge w:val="restart"/>
            <w:tcBorders>
              <w:top w:val="nil"/>
              <w:left w:val="single" w:sz="4" w:space="0" w:color="auto"/>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Подпрограмма 2</w:t>
            </w:r>
          </w:p>
        </w:tc>
        <w:tc>
          <w:tcPr>
            <w:tcW w:w="977" w:type="pct"/>
            <w:vMerge w:val="restart"/>
            <w:tcBorders>
              <w:top w:val="nil"/>
              <w:left w:val="single" w:sz="4" w:space="0" w:color="auto"/>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"Формирование культуры здорового образа жизни"</w:t>
            </w: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1 400 000,00</w:t>
            </w:r>
          </w:p>
        </w:tc>
      </w:tr>
      <w:tr w:rsidR="00276F0B" w:rsidRPr="00276F0B" w:rsidTr="00276F0B">
        <w:trPr>
          <w:trHeight w:val="20"/>
        </w:trPr>
        <w:tc>
          <w:tcPr>
            <w:tcW w:w="477" w:type="pct"/>
            <w:vMerge/>
            <w:tcBorders>
              <w:top w:val="nil"/>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0,00</w:t>
            </w:r>
          </w:p>
        </w:tc>
      </w:tr>
      <w:tr w:rsidR="00276F0B" w:rsidRPr="00276F0B" w:rsidTr="00276F0B">
        <w:trPr>
          <w:trHeight w:val="20"/>
        </w:trPr>
        <w:tc>
          <w:tcPr>
            <w:tcW w:w="477" w:type="pct"/>
            <w:vMerge/>
            <w:tcBorders>
              <w:top w:val="nil"/>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0,00</w:t>
            </w:r>
          </w:p>
        </w:tc>
      </w:tr>
      <w:tr w:rsidR="00276F0B" w:rsidRPr="00276F0B" w:rsidTr="00276F0B">
        <w:trPr>
          <w:trHeight w:val="20"/>
        </w:trPr>
        <w:tc>
          <w:tcPr>
            <w:tcW w:w="477" w:type="pct"/>
            <w:vMerge/>
            <w:tcBorders>
              <w:top w:val="nil"/>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bCs/>
                <w:sz w:val="14"/>
                <w:szCs w:val="14"/>
                <w:lang w:eastAsia="ru-RU"/>
              </w:rPr>
            </w:pPr>
            <w:r w:rsidRPr="00276F0B">
              <w:rPr>
                <w:rFonts w:ascii="Times New Roman" w:eastAsia="Times New Roman" w:hAnsi="Times New Roman"/>
                <w:bCs/>
                <w:sz w:val="14"/>
                <w:szCs w:val="14"/>
                <w:lang w:eastAsia="ru-RU"/>
              </w:rPr>
              <w:t>1 400 000,00</w:t>
            </w:r>
          </w:p>
        </w:tc>
      </w:tr>
    </w:tbl>
    <w:p w:rsidR="004D1FAD" w:rsidRDefault="004D1FA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D1FAD" w:rsidRDefault="004D1FA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276F0B" w:rsidRPr="00276F0B" w:rsidTr="00276F0B">
        <w:trPr>
          <w:trHeight w:val="20"/>
        </w:trPr>
        <w:tc>
          <w:tcPr>
            <w:tcW w:w="5000" w:type="pct"/>
            <w:tcBorders>
              <w:top w:val="nil"/>
              <w:left w:val="nil"/>
              <w:right w:val="nil"/>
            </w:tcBorders>
            <w:shd w:val="clear" w:color="auto" w:fill="auto"/>
            <w:hideMark/>
          </w:tcPr>
          <w:p w:rsidR="00276F0B" w:rsidRDefault="00276F0B" w:rsidP="00276F0B">
            <w:pPr>
              <w:spacing w:after="0" w:line="240" w:lineRule="auto"/>
              <w:jc w:val="right"/>
              <w:rPr>
                <w:rFonts w:ascii="Times New Roman" w:eastAsia="Times New Roman" w:hAnsi="Times New Roman"/>
                <w:color w:val="000000"/>
                <w:sz w:val="18"/>
                <w:szCs w:val="24"/>
                <w:lang w:eastAsia="ru-RU"/>
              </w:rPr>
            </w:pPr>
            <w:r w:rsidRPr="00276F0B">
              <w:rPr>
                <w:rFonts w:ascii="Times New Roman" w:eastAsia="Times New Roman" w:hAnsi="Times New Roman"/>
                <w:color w:val="000000"/>
                <w:sz w:val="18"/>
                <w:szCs w:val="24"/>
                <w:lang w:eastAsia="ru-RU"/>
              </w:rPr>
              <w:t xml:space="preserve">Приложение № 5 </w:t>
            </w:r>
          </w:p>
          <w:p w:rsidR="00276F0B" w:rsidRDefault="00276F0B" w:rsidP="00276F0B">
            <w:pPr>
              <w:spacing w:after="0" w:line="240" w:lineRule="auto"/>
              <w:jc w:val="right"/>
              <w:rPr>
                <w:rFonts w:ascii="Times New Roman" w:eastAsia="Times New Roman" w:hAnsi="Times New Roman"/>
                <w:color w:val="000000"/>
                <w:sz w:val="18"/>
                <w:szCs w:val="24"/>
                <w:lang w:eastAsia="ru-RU"/>
              </w:rPr>
            </w:pPr>
            <w:r w:rsidRPr="00276F0B">
              <w:rPr>
                <w:rFonts w:ascii="Times New Roman" w:eastAsia="Times New Roman" w:hAnsi="Times New Roman"/>
                <w:color w:val="000000"/>
                <w:sz w:val="18"/>
                <w:szCs w:val="24"/>
                <w:lang w:eastAsia="ru-RU"/>
              </w:rPr>
              <w:t>к постановлению администрации Богучанского района</w:t>
            </w:r>
          </w:p>
          <w:p w:rsidR="00276F0B" w:rsidRDefault="00276F0B" w:rsidP="00276F0B">
            <w:pPr>
              <w:spacing w:after="0" w:line="240" w:lineRule="auto"/>
              <w:jc w:val="right"/>
              <w:rPr>
                <w:rFonts w:ascii="Times New Roman" w:eastAsia="Times New Roman" w:hAnsi="Times New Roman"/>
                <w:color w:val="000000"/>
                <w:sz w:val="18"/>
                <w:szCs w:val="24"/>
                <w:lang w:eastAsia="ru-RU"/>
              </w:rPr>
            </w:pPr>
            <w:r w:rsidRPr="00276F0B">
              <w:rPr>
                <w:rFonts w:ascii="Times New Roman" w:eastAsia="Times New Roman" w:hAnsi="Times New Roman"/>
                <w:color w:val="000000"/>
                <w:sz w:val="18"/>
                <w:szCs w:val="24"/>
                <w:lang w:eastAsia="ru-RU"/>
              </w:rPr>
              <w:t xml:space="preserve"> от "27""03"2018 года №304-п      </w:t>
            </w:r>
            <w:r w:rsidRPr="00276F0B">
              <w:rPr>
                <w:rFonts w:ascii="Times New Roman" w:eastAsia="Times New Roman" w:hAnsi="Times New Roman"/>
                <w:color w:val="000000"/>
                <w:sz w:val="18"/>
                <w:szCs w:val="24"/>
                <w:lang w:eastAsia="ru-RU"/>
              </w:rPr>
              <w:br/>
              <w:t xml:space="preserve">Приложение № 2 </w:t>
            </w:r>
            <w:r w:rsidRPr="00276F0B">
              <w:rPr>
                <w:rFonts w:ascii="Times New Roman" w:eastAsia="Times New Roman" w:hAnsi="Times New Roman"/>
                <w:color w:val="000000"/>
                <w:sz w:val="18"/>
                <w:szCs w:val="24"/>
                <w:lang w:eastAsia="ru-RU"/>
              </w:rPr>
              <w:br/>
              <w:t xml:space="preserve">к подпрограмме «Развитие массовой </w:t>
            </w:r>
          </w:p>
          <w:p w:rsidR="00276F0B" w:rsidRDefault="00276F0B" w:rsidP="00276F0B">
            <w:pPr>
              <w:spacing w:after="0" w:line="240" w:lineRule="auto"/>
              <w:jc w:val="right"/>
              <w:rPr>
                <w:rFonts w:ascii="Times New Roman" w:eastAsia="Times New Roman" w:hAnsi="Times New Roman"/>
                <w:color w:val="000000"/>
                <w:sz w:val="18"/>
                <w:szCs w:val="24"/>
                <w:lang w:eastAsia="ru-RU"/>
              </w:rPr>
            </w:pPr>
            <w:r w:rsidRPr="00276F0B">
              <w:rPr>
                <w:rFonts w:ascii="Times New Roman" w:eastAsia="Times New Roman" w:hAnsi="Times New Roman"/>
                <w:color w:val="000000"/>
                <w:sz w:val="18"/>
                <w:szCs w:val="24"/>
                <w:lang w:eastAsia="ru-RU"/>
              </w:rPr>
              <w:t xml:space="preserve">физической культуры и спорта» </w:t>
            </w:r>
          </w:p>
          <w:p w:rsidR="00276F0B" w:rsidRPr="00276F0B" w:rsidRDefault="00276F0B" w:rsidP="00276F0B">
            <w:pPr>
              <w:spacing w:after="0" w:line="240" w:lineRule="auto"/>
              <w:jc w:val="right"/>
              <w:rPr>
                <w:rFonts w:ascii="Times New Roman" w:eastAsia="Times New Roman" w:hAnsi="Times New Roman"/>
                <w:color w:val="000000"/>
                <w:sz w:val="18"/>
                <w:szCs w:val="24"/>
                <w:lang w:eastAsia="ru-RU"/>
              </w:rPr>
            </w:pPr>
          </w:p>
          <w:p w:rsidR="00276F0B" w:rsidRPr="00276F0B" w:rsidRDefault="00276F0B" w:rsidP="00276F0B">
            <w:pPr>
              <w:spacing w:after="0" w:line="240" w:lineRule="auto"/>
              <w:jc w:val="center"/>
              <w:rPr>
                <w:rFonts w:ascii="Times New Roman" w:eastAsia="Times New Roman" w:hAnsi="Times New Roman"/>
                <w:color w:val="000000"/>
                <w:sz w:val="18"/>
                <w:szCs w:val="24"/>
                <w:lang w:eastAsia="ru-RU"/>
              </w:rPr>
            </w:pPr>
            <w:r w:rsidRPr="00276F0B">
              <w:rPr>
                <w:rFonts w:ascii="Times New Roman" w:eastAsia="Times New Roman" w:hAnsi="Times New Roman"/>
                <w:bCs/>
                <w:color w:val="000000"/>
                <w:sz w:val="20"/>
                <w:szCs w:val="24"/>
                <w:lang w:eastAsia="ru-RU"/>
              </w:rPr>
              <w:t xml:space="preserve">Перечень мероприятий подпрограммы "Развитие массовой физической культуры и спорта"  </w:t>
            </w:r>
            <w:r w:rsidRPr="00276F0B">
              <w:rPr>
                <w:rFonts w:ascii="Times New Roman" w:eastAsia="Times New Roman" w:hAnsi="Times New Roman"/>
                <w:bCs/>
                <w:color w:val="000000"/>
                <w:sz w:val="20"/>
                <w:szCs w:val="24"/>
                <w:lang w:eastAsia="ru-RU"/>
              </w:rPr>
              <w:br/>
              <w:t>с указанием объема средств на их реализацию и ожидаемых результатов</w:t>
            </w:r>
          </w:p>
        </w:tc>
      </w:tr>
    </w:tbl>
    <w:p w:rsidR="004D1FAD" w:rsidRPr="0013332C" w:rsidRDefault="004D1FA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70"/>
        <w:gridCol w:w="1047"/>
        <w:gridCol w:w="912"/>
        <w:gridCol w:w="459"/>
        <w:gridCol w:w="438"/>
        <w:gridCol w:w="244"/>
        <w:gridCol w:w="292"/>
        <w:gridCol w:w="338"/>
        <w:gridCol w:w="369"/>
        <w:gridCol w:w="496"/>
        <w:gridCol w:w="496"/>
        <w:gridCol w:w="496"/>
        <w:gridCol w:w="496"/>
        <w:gridCol w:w="496"/>
        <w:gridCol w:w="496"/>
        <w:gridCol w:w="496"/>
        <w:gridCol w:w="633"/>
        <w:gridCol w:w="996"/>
      </w:tblGrid>
      <w:tr w:rsidR="00276F0B" w:rsidRPr="00276F0B" w:rsidTr="00276F0B">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Наименование  программы, подпрограммы</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ГРБС </w:t>
            </w:r>
          </w:p>
        </w:tc>
        <w:tc>
          <w:tcPr>
            <w:tcW w:w="841" w:type="pct"/>
            <w:gridSpan w:val="6"/>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Код бюджетной классификации</w:t>
            </w:r>
          </w:p>
        </w:tc>
        <w:tc>
          <w:tcPr>
            <w:tcW w:w="2615" w:type="pct"/>
            <w:gridSpan w:val="8"/>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Расходы </w:t>
            </w:r>
            <w:proofErr w:type="gramStart"/>
            <w:r w:rsidRPr="00276F0B">
              <w:rPr>
                <w:rFonts w:ascii="Times New Roman" w:eastAsia="Times New Roman" w:hAnsi="Times New Roman"/>
                <w:color w:val="000000"/>
                <w:sz w:val="14"/>
                <w:szCs w:val="14"/>
                <w:lang w:eastAsia="ru-RU"/>
              </w:rPr>
              <w:t xml:space="preserve">( </w:t>
            </w:r>
            <w:proofErr w:type="gramEnd"/>
            <w:r w:rsidRPr="00276F0B">
              <w:rPr>
                <w:rFonts w:ascii="Times New Roman" w:eastAsia="Times New Roman" w:hAnsi="Times New Roman"/>
                <w:color w:val="000000"/>
                <w:sz w:val="14"/>
                <w:szCs w:val="14"/>
                <w:lang w:eastAsia="ru-RU"/>
              </w:rPr>
              <w:t>руб.), годы</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76F0B">
              <w:rPr>
                <w:rFonts w:ascii="Times New Roman" w:eastAsia="Times New Roman" w:hAnsi="Times New Roman"/>
                <w:color w:val="000000"/>
                <w:sz w:val="14"/>
                <w:szCs w:val="14"/>
                <w:lang w:eastAsia="ru-RU"/>
              </w:rPr>
              <w:br/>
              <w:t xml:space="preserve"> (в натуральном выражении)</w:t>
            </w:r>
          </w:p>
        </w:tc>
      </w:tr>
      <w:tr w:rsidR="00276F0B" w:rsidRPr="00276F0B" w:rsidTr="00276F0B">
        <w:trPr>
          <w:trHeight w:val="20"/>
        </w:trPr>
        <w:tc>
          <w:tcPr>
            <w:tcW w:w="131" w:type="pct"/>
            <w:vMerge/>
            <w:tcBorders>
              <w:top w:val="single" w:sz="4" w:space="0" w:color="auto"/>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ГРБС</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proofErr w:type="spellStart"/>
            <w:r w:rsidRPr="00276F0B">
              <w:rPr>
                <w:rFonts w:ascii="Times New Roman" w:eastAsia="Times New Roman" w:hAnsi="Times New Roman"/>
                <w:color w:val="000000"/>
                <w:sz w:val="14"/>
                <w:szCs w:val="14"/>
                <w:lang w:eastAsia="ru-RU"/>
              </w:rPr>
              <w:t>РзПр</w:t>
            </w:r>
            <w:proofErr w:type="spellEnd"/>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ЦСР</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ВР</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2014 год</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2015 год</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2016 год</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2017 год</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2018 год</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2019 год</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2020 год</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Итого на 2014 -2020годы</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0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r>
      <w:tr w:rsidR="00276F0B" w:rsidRPr="00276F0B" w:rsidTr="00276F0B">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Администрация Богучанского района</w:t>
            </w:r>
            <w:r w:rsidRPr="00276F0B">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0718001</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770 227,00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947 000,00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1 717 227,00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21 000,00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20 000,00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41 000,00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60 000,00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60 000,00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60 000,00   </w:t>
            </w:r>
          </w:p>
        </w:tc>
        <w:tc>
          <w:tcPr>
            <w:tcW w:w="35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180 000,00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679 000,00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612 026,26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1 291 026,26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651 480,00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660 700,00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660 700,00   </w:t>
            </w:r>
          </w:p>
        </w:tc>
        <w:tc>
          <w:tcPr>
            <w:tcW w:w="35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1 972 880,00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1.2.</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Администрация Богучанского района</w:t>
            </w:r>
            <w:r w:rsidRPr="00276F0B">
              <w:rPr>
                <w:rFonts w:ascii="Times New Roman" w:eastAsia="Times New Roman" w:hAnsi="Times New Roman"/>
                <w:color w:val="000000"/>
                <w:sz w:val="14"/>
                <w:szCs w:val="14"/>
                <w:lang w:eastAsia="ru-RU"/>
              </w:rPr>
              <w:br/>
              <w:t>Управление культуры Богучанского района</w:t>
            </w:r>
            <w:r w:rsidRPr="00276F0B">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102 932,00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102 932,00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276F0B">
              <w:rPr>
                <w:rFonts w:ascii="Times New Roman" w:eastAsia="Times New Roman" w:hAnsi="Times New Roman"/>
                <w:color w:val="000000"/>
                <w:sz w:val="14"/>
                <w:szCs w:val="14"/>
                <w:lang w:eastAsia="ru-RU"/>
              </w:rPr>
              <w:t>мероприятиях</w:t>
            </w:r>
            <w:proofErr w:type="gramEnd"/>
            <w:r w:rsidRPr="00276F0B">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2 200,00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2 200,00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668 258,00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486 123,61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1 154 381,61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112</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79 050,00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60 000,00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139 050,00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545 000,00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545 000,00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545 000,00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1 635 000,00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597 341,00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620 000,00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1 217 341,00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55 100,00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55 100,00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300 000,00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37 992,00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235 361,79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273 353,79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1.3.</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Приобретение оборудовани</w:t>
            </w:r>
            <w:r w:rsidRPr="00276F0B">
              <w:rPr>
                <w:rFonts w:ascii="Times New Roman" w:eastAsia="Times New Roman" w:hAnsi="Times New Roman"/>
                <w:color w:val="000000"/>
                <w:sz w:val="14"/>
                <w:szCs w:val="14"/>
                <w:lang w:eastAsia="ru-RU"/>
              </w:rPr>
              <w:lastRenderedPageBreak/>
              <w:t>я и спортивного инвентаря для проведения спортивно-массовых мероприятий.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lastRenderedPageBreak/>
              <w:t>Администрация Богучанско</w:t>
            </w:r>
            <w:r w:rsidRPr="00276F0B">
              <w:rPr>
                <w:rFonts w:ascii="Times New Roman" w:eastAsia="Times New Roman" w:hAnsi="Times New Roman"/>
                <w:color w:val="000000"/>
                <w:sz w:val="14"/>
                <w:szCs w:val="14"/>
                <w:lang w:eastAsia="ru-RU"/>
              </w:rPr>
              <w:lastRenderedPageBreak/>
              <w:t>го района</w:t>
            </w:r>
            <w:r w:rsidRPr="00276F0B">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lastRenderedPageBreak/>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750 000,</w:t>
            </w:r>
            <w:r w:rsidRPr="00276F0B">
              <w:rPr>
                <w:rFonts w:ascii="Times New Roman" w:eastAsia="Times New Roman" w:hAnsi="Times New Roman"/>
                <w:color w:val="000000"/>
                <w:sz w:val="14"/>
                <w:szCs w:val="14"/>
                <w:lang w:eastAsia="ru-RU"/>
              </w:rPr>
              <w:lastRenderedPageBreak/>
              <w:t xml:space="preserve">00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lastRenderedPageBreak/>
              <w:t xml:space="preserve">       803 000,</w:t>
            </w:r>
            <w:r w:rsidRPr="00276F0B">
              <w:rPr>
                <w:rFonts w:ascii="Times New Roman" w:eastAsia="Times New Roman" w:hAnsi="Times New Roman"/>
                <w:color w:val="000000"/>
                <w:sz w:val="14"/>
                <w:szCs w:val="14"/>
                <w:lang w:eastAsia="ru-RU"/>
              </w:rPr>
              <w:lastRenderedPageBreak/>
              <w:t xml:space="preserve">00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lastRenderedPageBreak/>
              <w:t xml:space="preserve">                      -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1 553 000,00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Приобретение ежегодно:</w:t>
            </w:r>
            <w:r w:rsidRPr="00276F0B">
              <w:rPr>
                <w:rFonts w:ascii="Times New Roman" w:eastAsia="Times New Roman" w:hAnsi="Times New Roman"/>
                <w:color w:val="000000"/>
                <w:sz w:val="14"/>
                <w:szCs w:val="14"/>
                <w:lang w:eastAsia="ru-RU"/>
              </w:rPr>
              <w:br/>
              <w:t>оборудовани</w:t>
            </w:r>
            <w:r w:rsidRPr="00276F0B">
              <w:rPr>
                <w:rFonts w:ascii="Times New Roman" w:eastAsia="Times New Roman" w:hAnsi="Times New Roman"/>
                <w:color w:val="000000"/>
                <w:sz w:val="14"/>
                <w:szCs w:val="14"/>
                <w:lang w:eastAsia="ru-RU"/>
              </w:rPr>
              <w:lastRenderedPageBreak/>
              <w:t>я в количестве не менее 5 единиц;</w:t>
            </w:r>
            <w:r w:rsidRPr="00276F0B">
              <w:rPr>
                <w:rFonts w:ascii="Times New Roman" w:eastAsia="Times New Roman" w:hAnsi="Times New Roman"/>
                <w:color w:val="000000"/>
                <w:sz w:val="14"/>
                <w:szCs w:val="14"/>
                <w:lang w:eastAsia="ru-RU"/>
              </w:rPr>
              <w:br/>
              <w:t>спортивного инвентаря в количестве не менее 10 единиц.</w:t>
            </w: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267 000,00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267 000,00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260 400,00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77 253,34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337 653,34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225 000,00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225 000,00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225 000,00   </w:t>
            </w:r>
          </w:p>
        </w:tc>
        <w:tc>
          <w:tcPr>
            <w:tcW w:w="35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675 000,00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071008Ф020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254 935,00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254 935,00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071008Ф020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255 000,00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255 000,00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255 000,00   </w:t>
            </w:r>
          </w:p>
        </w:tc>
        <w:tc>
          <w:tcPr>
            <w:tcW w:w="35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765 000,00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Итого  по задаче 1</w:t>
            </w:r>
          </w:p>
        </w:tc>
        <w:tc>
          <w:tcPr>
            <w:tcW w:w="35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1 736 480,00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1 745 700,00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1 745 700,00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13 934 080,00   </w:t>
            </w:r>
          </w:p>
        </w:tc>
        <w:tc>
          <w:tcPr>
            <w:tcW w:w="50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r>
      <w:tr w:rsidR="00276F0B" w:rsidRPr="00276F0B" w:rsidTr="00276F0B">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2.1</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Управление культуры Богучанского района</w:t>
            </w:r>
          </w:p>
        </w:tc>
        <w:tc>
          <w:tcPr>
            <w:tcW w:w="175"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0710040000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4 139 877,0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3 988 877,0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3 988 877,0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12 117 631,00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07100Ч0020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563 000,0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563 000,0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563 000,0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1 689 000,00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0710041000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330 000,0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330 000,0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330 000,0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990 000,00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071004Г000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698 137,0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698 137,0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698 137,0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2 094 411,00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071004Э000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208 200,0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208 200,0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208 200,0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624 600,00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0710047000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10 000,0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10 000,0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10 000,0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30 000,00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r>
      <w:tr w:rsidR="00276F0B" w:rsidRPr="00276F0B" w:rsidTr="00276F0B">
        <w:trPr>
          <w:trHeight w:val="20"/>
        </w:trPr>
        <w:tc>
          <w:tcPr>
            <w:tcW w:w="13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0710080030</w:t>
            </w:r>
          </w:p>
        </w:tc>
        <w:tc>
          <w:tcPr>
            <w:tcW w:w="17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542 186,0   </w:t>
            </w:r>
          </w:p>
        </w:tc>
        <w:tc>
          <w:tcPr>
            <w:tcW w:w="324"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542 186,0   </w:t>
            </w:r>
          </w:p>
        </w:tc>
        <w:tc>
          <w:tcPr>
            <w:tcW w:w="335" w:type="pct"/>
            <w:tcBorders>
              <w:top w:val="nil"/>
              <w:left w:val="nil"/>
              <w:bottom w:val="single" w:sz="4" w:space="0" w:color="auto"/>
              <w:right w:val="single" w:sz="4" w:space="0" w:color="auto"/>
            </w:tcBorders>
            <w:shd w:val="clear" w:color="000000" w:fill="FFFFFF"/>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542 186,0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1 626 558,00   </w:t>
            </w:r>
          </w:p>
        </w:tc>
        <w:tc>
          <w:tcPr>
            <w:tcW w:w="50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sz w:val="14"/>
                <w:szCs w:val="14"/>
                <w:lang w:eastAsia="ru-RU"/>
              </w:rPr>
            </w:pP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Итого по задаче 2</w:t>
            </w:r>
          </w:p>
        </w:tc>
        <w:tc>
          <w:tcPr>
            <w:tcW w:w="35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6 491 400,00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6 340 400,00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6 340 400,00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19 172 200,0   </w:t>
            </w:r>
          </w:p>
        </w:tc>
        <w:tc>
          <w:tcPr>
            <w:tcW w:w="50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Итого по подпрограмме</w:t>
            </w:r>
          </w:p>
        </w:tc>
        <w:tc>
          <w:tcPr>
            <w:tcW w:w="35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8 227 880,00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8 086 100,00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8 086 100,00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xml:space="preserve">     33 106 280,00   </w:t>
            </w:r>
          </w:p>
        </w:tc>
        <w:tc>
          <w:tcPr>
            <w:tcW w:w="50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sz w:val="14"/>
                <w:szCs w:val="14"/>
                <w:lang w:eastAsia="ru-RU"/>
              </w:rPr>
            </w:pPr>
            <w:r w:rsidRPr="00276F0B">
              <w:rPr>
                <w:rFonts w:ascii="Times New Roman" w:eastAsia="Times New Roman" w:hAnsi="Times New Roman"/>
                <w:sz w:val="14"/>
                <w:szCs w:val="14"/>
                <w:lang w:eastAsia="ru-RU"/>
              </w:rPr>
              <w:t> </w:t>
            </w: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nil"/>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nil"/>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FF0000"/>
                <w:sz w:val="14"/>
                <w:szCs w:val="14"/>
                <w:lang w:eastAsia="ru-RU"/>
              </w:rPr>
            </w:pPr>
            <w:r w:rsidRPr="00276F0B">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FF0000"/>
                <w:sz w:val="14"/>
                <w:szCs w:val="14"/>
                <w:lang w:eastAsia="ru-RU"/>
              </w:rPr>
            </w:pPr>
            <w:r w:rsidRPr="00276F0B">
              <w:rPr>
                <w:rFonts w:ascii="Times New Roman" w:eastAsia="Times New Roman" w:hAnsi="Times New Roman"/>
                <w:color w:val="FF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FF0000"/>
                <w:sz w:val="14"/>
                <w:szCs w:val="14"/>
                <w:lang w:eastAsia="ru-RU"/>
              </w:rPr>
            </w:pPr>
            <w:r w:rsidRPr="00276F0B">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FF0000"/>
                <w:sz w:val="14"/>
                <w:szCs w:val="14"/>
                <w:lang w:eastAsia="ru-RU"/>
              </w:rPr>
            </w:pPr>
            <w:r w:rsidRPr="00276F0B">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FF0000"/>
                <w:sz w:val="14"/>
                <w:szCs w:val="14"/>
                <w:lang w:eastAsia="ru-RU"/>
              </w:rPr>
            </w:pPr>
            <w:r w:rsidRPr="00276F0B">
              <w:rPr>
                <w:rFonts w:ascii="Times New Roman" w:eastAsia="Times New Roman" w:hAnsi="Times New Roman"/>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Администрация Богучанского района</w:t>
            </w:r>
          </w:p>
        </w:tc>
        <w:tc>
          <w:tcPr>
            <w:tcW w:w="35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324 300,00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4 914 800,00   </w:t>
            </w:r>
          </w:p>
        </w:tc>
        <w:tc>
          <w:tcPr>
            <w:tcW w:w="503" w:type="pct"/>
            <w:vMerge w:val="restart"/>
            <w:tcBorders>
              <w:top w:val="nil"/>
              <w:left w:val="single" w:sz="4" w:space="0" w:color="auto"/>
              <w:bottom w:val="nil"/>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35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300 000,00   </w:t>
            </w:r>
          </w:p>
        </w:tc>
        <w:tc>
          <w:tcPr>
            <w:tcW w:w="503"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r w:rsidR="00276F0B" w:rsidRPr="00276F0B" w:rsidTr="00276F0B">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МКУ Управление культуры Богучанского района</w:t>
            </w:r>
          </w:p>
        </w:tc>
        <w:tc>
          <w:tcPr>
            <w:tcW w:w="35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center"/>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1 745 700,00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8 227 880,00   </w:t>
            </w:r>
          </w:p>
        </w:tc>
        <w:tc>
          <w:tcPr>
            <w:tcW w:w="324"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8 086 100,00   </w:t>
            </w:r>
          </w:p>
        </w:tc>
        <w:tc>
          <w:tcPr>
            <w:tcW w:w="335"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8 086 100,00   </w:t>
            </w:r>
          </w:p>
        </w:tc>
        <w:tc>
          <w:tcPr>
            <w:tcW w:w="353" w:type="pct"/>
            <w:tcBorders>
              <w:top w:val="nil"/>
              <w:left w:val="nil"/>
              <w:bottom w:val="single" w:sz="4" w:space="0" w:color="auto"/>
              <w:right w:val="single" w:sz="4" w:space="0" w:color="auto"/>
            </w:tcBorders>
            <w:shd w:val="clear" w:color="auto" w:fill="auto"/>
            <w:hideMark/>
          </w:tcPr>
          <w:p w:rsidR="00276F0B" w:rsidRPr="00276F0B" w:rsidRDefault="00276F0B" w:rsidP="00276F0B">
            <w:pPr>
              <w:spacing w:after="0" w:line="240" w:lineRule="auto"/>
              <w:jc w:val="right"/>
              <w:rPr>
                <w:rFonts w:ascii="Times New Roman" w:eastAsia="Times New Roman" w:hAnsi="Times New Roman"/>
                <w:color w:val="000000"/>
                <w:sz w:val="14"/>
                <w:szCs w:val="14"/>
                <w:lang w:eastAsia="ru-RU"/>
              </w:rPr>
            </w:pPr>
            <w:r w:rsidRPr="00276F0B">
              <w:rPr>
                <w:rFonts w:ascii="Times New Roman" w:eastAsia="Times New Roman" w:hAnsi="Times New Roman"/>
                <w:color w:val="000000"/>
                <w:sz w:val="14"/>
                <w:szCs w:val="14"/>
                <w:lang w:eastAsia="ru-RU"/>
              </w:rPr>
              <w:t xml:space="preserve">     27 891 480,00   </w:t>
            </w:r>
          </w:p>
        </w:tc>
        <w:tc>
          <w:tcPr>
            <w:tcW w:w="503" w:type="pct"/>
            <w:vMerge/>
            <w:tcBorders>
              <w:top w:val="nil"/>
              <w:left w:val="single" w:sz="4" w:space="0" w:color="auto"/>
              <w:bottom w:val="nil"/>
              <w:right w:val="single" w:sz="4" w:space="0" w:color="auto"/>
            </w:tcBorders>
            <w:vAlign w:val="center"/>
            <w:hideMark/>
          </w:tcPr>
          <w:p w:rsidR="00276F0B" w:rsidRPr="00276F0B" w:rsidRDefault="00276F0B" w:rsidP="00276F0B">
            <w:pPr>
              <w:spacing w:after="0" w:line="240" w:lineRule="auto"/>
              <w:rPr>
                <w:rFonts w:ascii="Times New Roman" w:eastAsia="Times New Roman" w:hAnsi="Times New Roman"/>
                <w:color w:val="000000"/>
                <w:sz w:val="14"/>
                <w:szCs w:val="14"/>
                <w:lang w:eastAsia="ru-RU"/>
              </w:rPr>
            </w:pPr>
          </w:p>
        </w:tc>
      </w:tr>
    </w:tbl>
    <w:p w:rsidR="0013332C" w:rsidRPr="0013332C" w:rsidRDefault="0013332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276F0B" w:rsidRPr="00276F0B" w:rsidTr="00276F0B">
        <w:trPr>
          <w:trHeight w:val="20"/>
        </w:trPr>
        <w:tc>
          <w:tcPr>
            <w:tcW w:w="5000" w:type="pct"/>
            <w:tcBorders>
              <w:top w:val="nil"/>
              <w:left w:val="nil"/>
              <w:right w:val="nil"/>
            </w:tcBorders>
            <w:shd w:val="clear" w:color="auto" w:fill="auto"/>
            <w:vAlign w:val="bottom"/>
            <w:hideMark/>
          </w:tcPr>
          <w:p w:rsidR="00276F0B" w:rsidRDefault="00276F0B" w:rsidP="00276F0B">
            <w:pPr>
              <w:spacing w:after="0" w:line="240" w:lineRule="auto"/>
              <w:jc w:val="right"/>
              <w:rPr>
                <w:rFonts w:ascii="Times New Roman" w:eastAsia="Times New Roman" w:hAnsi="Times New Roman"/>
                <w:color w:val="000000"/>
                <w:sz w:val="18"/>
                <w:szCs w:val="28"/>
                <w:lang w:eastAsia="ru-RU"/>
              </w:rPr>
            </w:pPr>
            <w:r w:rsidRPr="00276F0B">
              <w:rPr>
                <w:rFonts w:ascii="Times New Roman" w:eastAsia="Times New Roman" w:hAnsi="Times New Roman"/>
                <w:color w:val="000000"/>
                <w:sz w:val="28"/>
                <w:szCs w:val="28"/>
                <w:lang w:eastAsia="ru-RU"/>
              </w:rPr>
              <w:br/>
            </w:r>
            <w:r w:rsidRPr="00276F0B">
              <w:rPr>
                <w:rFonts w:ascii="Times New Roman" w:eastAsia="Times New Roman" w:hAnsi="Times New Roman"/>
                <w:color w:val="000000"/>
                <w:sz w:val="18"/>
                <w:szCs w:val="28"/>
                <w:lang w:eastAsia="ru-RU"/>
              </w:rPr>
              <w:t xml:space="preserve">Приложение № 6                                                                                                                                                                                                                                                                                                                                                            к постановлению администрации </w:t>
            </w:r>
          </w:p>
          <w:p w:rsidR="00276F0B" w:rsidRDefault="00276F0B" w:rsidP="00276F0B">
            <w:pPr>
              <w:spacing w:after="0" w:line="240" w:lineRule="auto"/>
              <w:jc w:val="right"/>
              <w:rPr>
                <w:rFonts w:ascii="Times New Roman" w:eastAsia="Times New Roman" w:hAnsi="Times New Roman"/>
                <w:color w:val="000000"/>
                <w:sz w:val="18"/>
                <w:szCs w:val="28"/>
                <w:lang w:eastAsia="ru-RU"/>
              </w:rPr>
            </w:pPr>
            <w:r w:rsidRPr="00276F0B">
              <w:rPr>
                <w:rFonts w:ascii="Times New Roman" w:eastAsia="Times New Roman" w:hAnsi="Times New Roman"/>
                <w:color w:val="000000"/>
                <w:sz w:val="18"/>
                <w:szCs w:val="28"/>
                <w:lang w:eastAsia="ru-RU"/>
              </w:rPr>
              <w:t xml:space="preserve">Богучанского района от "27""03"2018 года №304-п                                                                                                                                                                           </w:t>
            </w:r>
            <w:r w:rsidRPr="00276F0B">
              <w:rPr>
                <w:rFonts w:ascii="Times New Roman" w:eastAsia="Times New Roman" w:hAnsi="Times New Roman"/>
                <w:color w:val="000000"/>
                <w:sz w:val="18"/>
                <w:szCs w:val="28"/>
                <w:lang w:eastAsia="ru-RU"/>
              </w:rPr>
              <w:lastRenderedPageBreak/>
              <w:t>Приложение № 4</w:t>
            </w:r>
            <w:r w:rsidRPr="00276F0B">
              <w:rPr>
                <w:rFonts w:ascii="Times New Roman" w:eastAsia="Times New Roman" w:hAnsi="Times New Roman"/>
                <w:color w:val="000000"/>
                <w:sz w:val="18"/>
                <w:szCs w:val="28"/>
                <w:lang w:eastAsia="ru-RU"/>
              </w:rPr>
              <w:br/>
              <w:t>к муниципальной программе</w:t>
            </w:r>
          </w:p>
          <w:p w:rsidR="00276F0B" w:rsidRDefault="00276F0B" w:rsidP="00276F0B">
            <w:pPr>
              <w:spacing w:after="0" w:line="240" w:lineRule="auto"/>
              <w:jc w:val="right"/>
              <w:rPr>
                <w:rFonts w:ascii="Times New Roman" w:eastAsia="Times New Roman" w:hAnsi="Times New Roman"/>
                <w:color w:val="000000"/>
                <w:sz w:val="18"/>
                <w:szCs w:val="28"/>
                <w:lang w:eastAsia="ru-RU"/>
              </w:rPr>
            </w:pPr>
            <w:r w:rsidRPr="00276F0B">
              <w:rPr>
                <w:rFonts w:ascii="Times New Roman" w:eastAsia="Times New Roman" w:hAnsi="Times New Roman"/>
                <w:color w:val="000000"/>
                <w:sz w:val="18"/>
                <w:szCs w:val="28"/>
                <w:lang w:eastAsia="ru-RU"/>
              </w:rPr>
              <w:t xml:space="preserve"> «Развитие физкультуры и спорта в Богучанском районе» </w:t>
            </w:r>
          </w:p>
          <w:p w:rsidR="00276F0B" w:rsidRPr="00276F0B" w:rsidRDefault="00276F0B" w:rsidP="00276F0B">
            <w:pPr>
              <w:spacing w:after="0" w:line="240" w:lineRule="auto"/>
              <w:jc w:val="right"/>
              <w:rPr>
                <w:rFonts w:ascii="Times New Roman" w:eastAsia="Times New Roman" w:hAnsi="Times New Roman"/>
                <w:color w:val="000000"/>
                <w:sz w:val="18"/>
                <w:szCs w:val="28"/>
                <w:lang w:eastAsia="ru-RU"/>
              </w:rPr>
            </w:pPr>
          </w:p>
          <w:p w:rsidR="00276F0B" w:rsidRPr="00276F0B" w:rsidRDefault="00276F0B" w:rsidP="00276F0B">
            <w:pPr>
              <w:spacing w:after="0" w:line="240" w:lineRule="auto"/>
              <w:jc w:val="center"/>
              <w:rPr>
                <w:rFonts w:ascii="Times New Roman" w:eastAsia="Times New Roman" w:hAnsi="Times New Roman"/>
                <w:color w:val="000000"/>
                <w:sz w:val="28"/>
                <w:szCs w:val="28"/>
                <w:lang w:eastAsia="ru-RU"/>
              </w:rPr>
            </w:pPr>
            <w:r w:rsidRPr="00276F0B">
              <w:rPr>
                <w:rFonts w:ascii="Times New Roman" w:eastAsia="Times New Roman" w:hAnsi="Times New Roman"/>
                <w:color w:val="000000"/>
                <w:sz w:val="20"/>
                <w:szCs w:val="2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
        </w:tc>
      </w:tr>
    </w:tbl>
    <w:p w:rsidR="008A68AF" w:rsidRPr="008A68AF" w:rsidRDefault="008A68AF"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18"/>
        <w:gridCol w:w="421"/>
        <w:gridCol w:w="421"/>
        <w:gridCol w:w="421"/>
        <w:gridCol w:w="421"/>
        <w:gridCol w:w="421"/>
        <w:gridCol w:w="566"/>
        <w:gridCol w:w="421"/>
        <w:gridCol w:w="421"/>
        <w:gridCol w:w="421"/>
        <w:gridCol w:w="421"/>
        <w:gridCol w:w="421"/>
        <w:gridCol w:w="421"/>
        <w:gridCol w:w="421"/>
        <w:gridCol w:w="566"/>
        <w:gridCol w:w="566"/>
        <w:gridCol w:w="702"/>
        <w:gridCol w:w="498"/>
        <w:gridCol w:w="702"/>
      </w:tblGrid>
      <w:tr w:rsidR="00276F0B" w:rsidRPr="00276F0B" w:rsidTr="00276F0B">
        <w:trPr>
          <w:trHeight w:val="1140"/>
        </w:trPr>
        <w:tc>
          <w:tcPr>
            <w:tcW w:w="3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sz w:val="14"/>
                <w:szCs w:val="14"/>
                <w:lang w:eastAsia="ru-RU"/>
              </w:rPr>
            </w:pPr>
            <w:r w:rsidRPr="00276F0B">
              <w:rPr>
                <w:rFonts w:ascii="Times New Roman" w:eastAsia="Times New Roman" w:hAnsi="Times New Roman" w:cs="Times New Roman"/>
                <w:b w:val="0"/>
                <w:i w:val="0"/>
                <w:sz w:val="14"/>
                <w:szCs w:val="14"/>
                <w:lang w:eastAsia="ru-RU"/>
              </w:rPr>
              <w:t>Наименование услуги (работы), показателя объема услуги (работы)</w:t>
            </w:r>
          </w:p>
        </w:tc>
        <w:tc>
          <w:tcPr>
            <w:tcW w:w="1880" w:type="pct"/>
            <w:gridSpan w:val="9"/>
            <w:tcBorders>
              <w:top w:val="single" w:sz="4" w:space="0" w:color="auto"/>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Значение показателя объема услуги (работы)</w:t>
            </w:r>
          </w:p>
        </w:tc>
        <w:tc>
          <w:tcPr>
            <w:tcW w:w="2726" w:type="pct"/>
            <w:gridSpan w:val="9"/>
            <w:tcBorders>
              <w:top w:val="single" w:sz="4" w:space="0" w:color="auto"/>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Расходы местного бюджета на оказание (</w:t>
            </w:r>
            <w:proofErr w:type="spellStart"/>
            <w:r w:rsidRPr="00276F0B">
              <w:rPr>
                <w:rFonts w:ascii="Times New Roman" w:eastAsia="Times New Roman" w:hAnsi="Times New Roman" w:cs="Times New Roman"/>
                <w:b w:val="0"/>
                <w:i w:val="0"/>
                <w:color w:val="000000"/>
                <w:sz w:val="14"/>
                <w:szCs w:val="14"/>
                <w:lang w:eastAsia="ru-RU"/>
              </w:rPr>
              <w:t>выполнеение</w:t>
            </w:r>
            <w:proofErr w:type="spellEnd"/>
            <w:r w:rsidRPr="00276F0B">
              <w:rPr>
                <w:rFonts w:ascii="Times New Roman" w:eastAsia="Times New Roman" w:hAnsi="Times New Roman" w:cs="Times New Roman"/>
                <w:b w:val="0"/>
                <w:i w:val="0"/>
                <w:color w:val="000000"/>
                <w:sz w:val="14"/>
                <w:szCs w:val="14"/>
                <w:lang w:eastAsia="ru-RU"/>
              </w:rPr>
              <w:t>) муниципальной услуги (работы), руб.</w:t>
            </w:r>
          </w:p>
        </w:tc>
      </w:tr>
      <w:tr w:rsidR="00276F0B" w:rsidRPr="00276F0B" w:rsidTr="00276F0B">
        <w:trPr>
          <w:trHeight w:val="75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b w:val="0"/>
                <w:i w:val="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2012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2013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2014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2015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2016 год</w:t>
            </w:r>
          </w:p>
        </w:tc>
        <w:tc>
          <w:tcPr>
            <w:tcW w:w="265"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2017год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2018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2019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2020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2012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2013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2014 год</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2015 год</w:t>
            </w:r>
          </w:p>
        </w:tc>
        <w:tc>
          <w:tcPr>
            <w:tcW w:w="265"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2016год</w:t>
            </w:r>
          </w:p>
        </w:tc>
        <w:tc>
          <w:tcPr>
            <w:tcW w:w="189"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2017год</w:t>
            </w:r>
          </w:p>
        </w:tc>
        <w:tc>
          <w:tcPr>
            <w:tcW w:w="589"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2018год</w:t>
            </w:r>
          </w:p>
        </w:tc>
        <w:tc>
          <w:tcPr>
            <w:tcW w:w="361"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2019 год</w:t>
            </w:r>
          </w:p>
        </w:tc>
        <w:tc>
          <w:tcPr>
            <w:tcW w:w="513"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2020год</w:t>
            </w:r>
          </w:p>
        </w:tc>
      </w:tr>
      <w:tr w:rsidR="00276F0B" w:rsidRPr="00276F0B" w:rsidTr="00276F0B">
        <w:trPr>
          <w:trHeight w:val="8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276F0B" w:rsidRPr="00276F0B" w:rsidTr="00276F0B">
        <w:trPr>
          <w:trHeight w:val="37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Показатель объема услуги: Количество занятий</w:t>
            </w:r>
          </w:p>
        </w:tc>
      </w:tr>
      <w:tr w:rsidR="00276F0B" w:rsidRPr="00276F0B" w:rsidTr="00276F0B">
        <w:trPr>
          <w:trHeight w:val="1275"/>
        </w:trPr>
        <w:tc>
          <w:tcPr>
            <w:tcW w:w="394"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sz w:val="14"/>
                <w:szCs w:val="14"/>
                <w:lang w:eastAsia="ru-RU"/>
              </w:rPr>
            </w:pPr>
            <w:r w:rsidRPr="00276F0B">
              <w:rPr>
                <w:rFonts w:ascii="Times New Roman" w:eastAsia="Times New Roman" w:hAnsi="Times New Roman" w:cs="Times New Roman"/>
                <w:b w:val="0"/>
                <w:i w:val="0"/>
                <w:sz w:val="14"/>
                <w:szCs w:val="14"/>
                <w:lang w:eastAsia="ru-RU"/>
              </w:rPr>
              <w:t>Подпрограмма 1. Развитие массовой физической культуры и спорта в Богучанском районе"</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 </w:t>
            </w:r>
          </w:p>
        </w:tc>
        <w:tc>
          <w:tcPr>
            <w:tcW w:w="202"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02"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265"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189"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color w:val="000000"/>
                <w:sz w:val="14"/>
                <w:szCs w:val="14"/>
                <w:lang w:eastAsia="ru-RU"/>
              </w:rPr>
            </w:pPr>
            <w:r w:rsidRPr="00276F0B">
              <w:rPr>
                <w:rFonts w:ascii="Times New Roman" w:eastAsia="Times New Roman" w:hAnsi="Times New Roman" w:cs="Times New Roman"/>
                <w:b w:val="0"/>
                <w:i w:val="0"/>
                <w:color w:val="000000"/>
                <w:sz w:val="14"/>
                <w:szCs w:val="14"/>
                <w:lang w:eastAsia="ru-RU"/>
              </w:rPr>
              <w:t>-</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pPr>
              <w:jc w:val="center"/>
              <w:rPr>
                <w:rFonts w:ascii="Times New Roman" w:hAnsi="Times New Roman"/>
                <w:color w:val="000000"/>
                <w:sz w:val="14"/>
                <w:szCs w:val="14"/>
                <w:lang w:val="en-US"/>
              </w:rPr>
            </w:pPr>
            <w:r w:rsidRPr="00276F0B">
              <w:rPr>
                <w:rFonts w:ascii="Times New Roman" w:hAnsi="Times New Roman"/>
                <w:color w:val="000000"/>
                <w:sz w:val="14"/>
                <w:szCs w:val="14"/>
                <w:lang w:val="en-US"/>
              </w:rPr>
              <w:t>5949214,00</w:t>
            </w:r>
          </w:p>
        </w:tc>
        <w:tc>
          <w:tcPr>
            <w:tcW w:w="361"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pPr>
              <w:jc w:val="center"/>
              <w:rPr>
                <w:rFonts w:ascii="Times New Roman" w:hAnsi="Times New Roman"/>
                <w:color w:val="000000"/>
                <w:sz w:val="14"/>
                <w:szCs w:val="14"/>
              </w:rPr>
            </w:pPr>
            <w:r w:rsidRPr="00276F0B">
              <w:rPr>
                <w:rFonts w:ascii="Times New Roman" w:hAnsi="Times New Roman"/>
                <w:color w:val="000000"/>
                <w:sz w:val="14"/>
                <w:szCs w:val="14"/>
              </w:rPr>
              <w:t>5 788 214,00</w:t>
            </w:r>
          </w:p>
        </w:tc>
        <w:tc>
          <w:tcPr>
            <w:tcW w:w="513" w:type="pct"/>
            <w:vMerge w:val="restart"/>
            <w:tcBorders>
              <w:top w:val="nil"/>
              <w:left w:val="single" w:sz="4" w:space="0" w:color="auto"/>
              <w:bottom w:val="single" w:sz="4" w:space="0" w:color="000000"/>
              <w:right w:val="single" w:sz="4" w:space="0" w:color="auto"/>
            </w:tcBorders>
            <w:shd w:val="clear" w:color="auto" w:fill="auto"/>
            <w:hideMark/>
          </w:tcPr>
          <w:p w:rsidR="00276F0B" w:rsidRPr="00276F0B" w:rsidRDefault="00276F0B">
            <w:pPr>
              <w:jc w:val="center"/>
              <w:rPr>
                <w:rFonts w:ascii="Times New Roman" w:hAnsi="Times New Roman"/>
                <w:color w:val="000000"/>
                <w:sz w:val="14"/>
                <w:szCs w:val="14"/>
                <w:lang w:val="en-US"/>
              </w:rPr>
            </w:pPr>
            <w:r w:rsidRPr="00276F0B">
              <w:rPr>
                <w:rFonts w:ascii="Times New Roman" w:hAnsi="Times New Roman"/>
                <w:color w:val="000000"/>
                <w:sz w:val="14"/>
                <w:szCs w:val="14"/>
                <w:lang w:val="en-US"/>
              </w:rPr>
              <w:t>5788214,00</w:t>
            </w:r>
          </w:p>
        </w:tc>
      </w:tr>
      <w:tr w:rsidR="00276F0B" w:rsidRPr="00276F0B" w:rsidTr="00276F0B">
        <w:trPr>
          <w:trHeight w:val="1020"/>
        </w:trPr>
        <w:tc>
          <w:tcPr>
            <w:tcW w:w="394"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sz w:val="14"/>
                <w:szCs w:val="14"/>
                <w:lang w:eastAsia="ru-RU"/>
              </w:rPr>
            </w:pPr>
            <w:r w:rsidRPr="00276F0B">
              <w:rPr>
                <w:rFonts w:ascii="Times New Roman" w:eastAsia="Times New Roman" w:hAnsi="Times New Roman" w:cs="Times New Roman"/>
                <w:b w:val="0"/>
                <w:i w:val="0"/>
                <w:sz w:val="14"/>
                <w:szCs w:val="14"/>
                <w:lang w:eastAsia="ru-RU"/>
              </w:rPr>
              <w:t>1.Проведение занятий физкультурно-спортивной направленности по месту проживания граждан</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65"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8D7A17" w:rsidRDefault="00276F0B" w:rsidP="00276F0B">
            <w:pPr>
              <w:pStyle w:val="20"/>
              <w:spacing w:before="0" w:after="0" w:line="240" w:lineRule="auto"/>
              <w:rPr>
                <w:rFonts w:ascii="Times New Roman" w:eastAsia="Times New Roman" w:hAnsi="Times New Roman" w:cs="Times New Roman"/>
                <w:color w:val="000000"/>
                <w:sz w:val="14"/>
                <w:szCs w:val="14"/>
                <w:lang w:eastAsia="ru-RU"/>
              </w:rPr>
            </w:pPr>
            <w:r w:rsidRPr="008D7A17">
              <w:rPr>
                <w:rFonts w:ascii="Times New Roman" w:eastAsia="Times New Roman" w:hAnsi="Times New Roman" w:cs="Times New Roman"/>
                <w:color w:val="000000"/>
                <w:sz w:val="14"/>
                <w:szCs w:val="14"/>
                <w:lang w:eastAsia="ru-RU"/>
              </w:rPr>
              <w:t>823</w:t>
            </w:r>
          </w:p>
        </w:tc>
        <w:tc>
          <w:tcPr>
            <w:tcW w:w="202" w:type="pct"/>
            <w:tcBorders>
              <w:top w:val="nil"/>
              <w:left w:val="nil"/>
              <w:bottom w:val="single" w:sz="4" w:space="0" w:color="auto"/>
              <w:right w:val="single" w:sz="4" w:space="0" w:color="auto"/>
            </w:tcBorders>
            <w:shd w:val="clear" w:color="auto" w:fill="auto"/>
            <w:hideMark/>
          </w:tcPr>
          <w:p w:rsidR="00276F0B" w:rsidRPr="008D7A17" w:rsidRDefault="00276F0B" w:rsidP="00276F0B">
            <w:pPr>
              <w:pStyle w:val="20"/>
              <w:spacing w:before="0" w:after="0" w:line="240" w:lineRule="auto"/>
              <w:rPr>
                <w:rFonts w:ascii="Times New Roman" w:eastAsia="Times New Roman" w:hAnsi="Times New Roman" w:cs="Times New Roman"/>
                <w:color w:val="000000"/>
                <w:sz w:val="14"/>
                <w:szCs w:val="14"/>
                <w:lang w:eastAsia="ru-RU"/>
              </w:rPr>
            </w:pPr>
            <w:r w:rsidRPr="008D7A17">
              <w:rPr>
                <w:rFonts w:ascii="Times New Roman" w:eastAsia="Times New Roman" w:hAnsi="Times New Roman" w:cs="Times New Roman"/>
                <w:color w:val="000000"/>
                <w:sz w:val="14"/>
                <w:szCs w:val="14"/>
                <w:lang w:eastAsia="ru-RU"/>
              </w:rPr>
              <w:t>823</w:t>
            </w:r>
          </w:p>
        </w:tc>
        <w:tc>
          <w:tcPr>
            <w:tcW w:w="202" w:type="pct"/>
            <w:tcBorders>
              <w:top w:val="nil"/>
              <w:left w:val="nil"/>
              <w:bottom w:val="single" w:sz="4" w:space="0" w:color="auto"/>
              <w:right w:val="single" w:sz="4" w:space="0" w:color="auto"/>
            </w:tcBorders>
            <w:shd w:val="clear" w:color="auto" w:fill="auto"/>
            <w:hideMark/>
          </w:tcPr>
          <w:p w:rsidR="00276F0B" w:rsidRPr="008D7A17" w:rsidRDefault="00276F0B" w:rsidP="00276F0B">
            <w:pPr>
              <w:pStyle w:val="20"/>
              <w:spacing w:before="0" w:after="0" w:line="240" w:lineRule="auto"/>
              <w:rPr>
                <w:rFonts w:ascii="Times New Roman" w:eastAsia="Times New Roman" w:hAnsi="Times New Roman" w:cs="Times New Roman"/>
                <w:color w:val="000000"/>
                <w:sz w:val="14"/>
                <w:szCs w:val="14"/>
                <w:lang w:eastAsia="ru-RU"/>
              </w:rPr>
            </w:pPr>
            <w:r w:rsidRPr="008D7A17">
              <w:rPr>
                <w:rFonts w:ascii="Times New Roman" w:eastAsia="Times New Roman" w:hAnsi="Times New Roman" w:cs="Times New Roman"/>
                <w:color w:val="000000"/>
                <w:sz w:val="14"/>
                <w:szCs w:val="14"/>
                <w:lang w:eastAsia="ru-RU"/>
              </w:rPr>
              <w:t>823</w:t>
            </w: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r>
      <w:tr w:rsidR="00276F0B" w:rsidRPr="00276F0B" w:rsidTr="00276F0B">
        <w:trPr>
          <w:trHeight w:val="765"/>
        </w:trPr>
        <w:tc>
          <w:tcPr>
            <w:tcW w:w="394" w:type="pct"/>
            <w:tcBorders>
              <w:top w:val="nil"/>
              <w:left w:val="single" w:sz="4" w:space="0" w:color="auto"/>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b w:val="0"/>
                <w:i w:val="0"/>
                <w:sz w:val="14"/>
                <w:szCs w:val="14"/>
                <w:lang w:eastAsia="ru-RU"/>
              </w:rPr>
            </w:pPr>
            <w:r w:rsidRPr="00276F0B">
              <w:rPr>
                <w:rFonts w:ascii="Times New Roman" w:eastAsia="Times New Roman" w:hAnsi="Times New Roman" w:cs="Times New Roman"/>
                <w:b w:val="0"/>
                <w:i w:val="0"/>
                <w:sz w:val="14"/>
                <w:szCs w:val="14"/>
                <w:lang w:eastAsia="ru-RU"/>
              </w:rPr>
              <w:t>2. Организация и проведение официальных спортивных мероприятий</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65" w:type="pct"/>
            <w:tcBorders>
              <w:top w:val="nil"/>
              <w:left w:val="nil"/>
              <w:bottom w:val="single" w:sz="4" w:space="0" w:color="auto"/>
              <w:right w:val="single" w:sz="4" w:space="0" w:color="auto"/>
            </w:tcBorders>
            <w:shd w:val="clear" w:color="auto" w:fill="auto"/>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r w:rsidRPr="00276F0B">
              <w:rPr>
                <w:rFonts w:ascii="Times New Roman" w:eastAsia="Times New Roman" w:hAnsi="Times New Roman" w:cs="Times New Roman"/>
                <w:color w:val="000000"/>
                <w:sz w:val="14"/>
                <w:szCs w:val="14"/>
                <w:vertAlign w:val="superscript"/>
                <w:lang w:eastAsia="ru-RU"/>
              </w:rPr>
              <w:t> </w:t>
            </w:r>
          </w:p>
        </w:tc>
        <w:tc>
          <w:tcPr>
            <w:tcW w:w="202" w:type="pct"/>
            <w:tcBorders>
              <w:top w:val="nil"/>
              <w:left w:val="nil"/>
              <w:bottom w:val="single" w:sz="4" w:space="0" w:color="auto"/>
              <w:right w:val="single" w:sz="4" w:space="0" w:color="auto"/>
            </w:tcBorders>
            <w:shd w:val="clear" w:color="auto" w:fill="auto"/>
            <w:hideMark/>
          </w:tcPr>
          <w:p w:rsidR="00276F0B" w:rsidRPr="008D7A17" w:rsidRDefault="00276F0B" w:rsidP="00276F0B">
            <w:pPr>
              <w:pStyle w:val="20"/>
              <w:spacing w:before="0" w:after="0" w:line="240" w:lineRule="auto"/>
              <w:rPr>
                <w:rFonts w:ascii="Times New Roman" w:eastAsia="Times New Roman" w:hAnsi="Times New Roman" w:cs="Times New Roman"/>
                <w:color w:val="000000"/>
                <w:sz w:val="14"/>
                <w:szCs w:val="14"/>
                <w:lang w:eastAsia="ru-RU"/>
              </w:rPr>
            </w:pPr>
            <w:r w:rsidRPr="008D7A17">
              <w:rPr>
                <w:rFonts w:ascii="Times New Roman" w:eastAsia="Times New Roman" w:hAnsi="Times New Roman" w:cs="Times New Roman"/>
                <w:color w:val="000000"/>
                <w:sz w:val="14"/>
                <w:szCs w:val="14"/>
                <w:lang w:eastAsia="ru-RU"/>
              </w:rPr>
              <w:t>56</w:t>
            </w:r>
          </w:p>
        </w:tc>
        <w:tc>
          <w:tcPr>
            <w:tcW w:w="202" w:type="pct"/>
            <w:tcBorders>
              <w:top w:val="nil"/>
              <w:left w:val="nil"/>
              <w:bottom w:val="single" w:sz="4" w:space="0" w:color="auto"/>
              <w:right w:val="single" w:sz="4" w:space="0" w:color="auto"/>
            </w:tcBorders>
            <w:shd w:val="clear" w:color="auto" w:fill="auto"/>
            <w:hideMark/>
          </w:tcPr>
          <w:p w:rsidR="00276F0B" w:rsidRPr="008D7A17" w:rsidRDefault="00276F0B" w:rsidP="00276F0B">
            <w:pPr>
              <w:pStyle w:val="20"/>
              <w:spacing w:before="0" w:after="0" w:line="240" w:lineRule="auto"/>
              <w:rPr>
                <w:rFonts w:ascii="Times New Roman" w:eastAsia="Times New Roman" w:hAnsi="Times New Roman" w:cs="Times New Roman"/>
                <w:color w:val="000000"/>
                <w:sz w:val="14"/>
                <w:szCs w:val="14"/>
                <w:lang w:eastAsia="ru-RU"/>
              </w:rPr>
            </w:pPr>
            <w:r w:rsidRPr="008D7A17">
              <w:rPr>
                <w:rFonts w:ascii="Times New Roman" w:eastAsia="Times New Roman" w:hAnsi="Times New Roman" w:cs="Times New Roman"/>
                <w:color w:val="000000"/>
                <w:sz w:val="14"/>
                <w:szCs w:val="14"/>
                <w:lang w:eastAsia="ru-RU"/>
              </w:rPr>
              <w:t>56</w:t>
            </w:r>
          </w:p>
        </w:tc>
        <w:tc>
          <w:tcPr>
            <w:tcW w:w="202" w:type="pct"/>
            <w:tcBorders>
              <w:top w:val="nil"/>
              <w:left w:val="nil"/>
              <w:bottom w:val="single" w:sz="4" w:space="0" w:color="auto"/>
              <w:right w:val="single" w:sz="4" w:space="0" w:color="auto"/>
            </w:tcBorders>
            <w:shd w:val="clear" w:color="auto" w:fill="auto"/>
            <w:hideMark/>
          </w:tcPr>
          <w:p w:rsidR="00276F0B" w:rsidRPr="008D7A17" w:rsidRDefault="00276F0B" w:rsidP="00276F0B">
            <w:pPr>
              <w:pStyle w:val="20"/>
              <w:spacing w:before="0" w:after="0" w:line="240" w:lineRule="auto"/>
              <w:rPr>
                <w:rFonts w:ascii="Times New Roman" w:eastAsia="Times New Roman" w:hAnsi="Times New Roman" w:cs="Times New Roman"/>
                <w:color w:val="000000"/>
                <w:sz w:val="14"/>
                <w:szCs w:val="14"/>
                <w:lang w:eastAsia="ru-RU"/>
              </w:rPr>
            </w:pPr>
            <w:r w:rsidRPr="008D7A17">
              <w:rPr>
                <w:rFonts w:ascii="Times New Roman" w:eastAsia="Times New Roman" w:hAnsi="Times New Roman" w:cs="Times New Roman"/>
                <w:color w:val="000000"/>
                <w:sz w:val="14"/>
                <w:szCs w:val="14"/>
                <w:lang w:eastAsia="ru-RU"/>
              </w:rPr>
              <w:t>56</w:t>
            </w: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02"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276F0B" w:rsidRPr="00276F0B" w:rsidRDefault="00276F0B" w:rsidP="00276F0B">
            <w:pPr>
              <w:pStyle w:val="20"/>
              <w:spacing w:before="0" w:after="0" w:line="240" w:lineRule="auto"/>
              <w:rPr>
                <w:rFonts w:ascii="Times New Roman" w:eastAsia="Times New Roman" w:hAnsi="Times New Roman" w:cs="Times New Roman"/>
                <w:color w:val="000000"/>
                <w:sz w:val="14"/>
                <w:szCs w:val="14"/>
                <w:vertAlign w:val="superscript"/>
                <w:lang w:eastAsia="ru-RU"/>
              </w:rPr>
            </w:pPr>
          </w:p>
        </w:tc>
      </w:tr>
    </w:tbl>
    <w:p w:rsidR="00AE760C" w:rsidRDefault="00AE76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625C5" w:rsidRPr="003625C5" w:rsidRDefault="003625C5" w:rsidP="003625C5">
      <w:pPr>
        <w:spacing w:after="0" w:line="240" w:lineRule="auto"/>
        <w:jc w:val="center"/>
        <w:rPr>
          <w:rFonts w:ascii="Times New Roman" w:eastAsia="Times New Roman" w:hAnsi="Times New Roman"/>
          <w:sz w:val="18"/>
          <w:szCs w:val="18"/>
          <w:lang w:eastAsia="ru-RU"/>
        </w:rPr>
      </w:pPr>
      <w:r w:rsidRPr="003625C5">
        <w:rPr>
          <w:rFonts w:ascii="Times New Roman" w:eastAsia="Times New Roman" w:hAnsi="Times New Roman"/>
          <w:sz w:val="18"/>
          <w:szCs w:val="18"/>
          <w:lang w:eastAsia="ru-RU"/>
        </w:rPr>
        <w:t>АДМИНИСТРАЦИЯ БОГУЧАНСКОГО  РАЙОНА</w:t>
      </w:r>
    </w:p>
    <w:p w:rsidR="003625C5" w:rsidRPr="003625C5" w:rsidRDefault="003625C5" w:rsidP="003625C5">
      <w:pPr>
        <w:spacing w:after="0" w:line="240" w:lineRule="auto"/>
        <w:jc w:val="center"/>
        <w:rPr>
          <w:rFonts w:ascii="Times New Roman" w:eastAsia="Times New Roman" w:hAnsi="Times New Roman"/>
          <w:sz w:val="18"/>
          <w:szCs w:val="18"/>
          <w:lang w:eastAsia="ru-RU"/>
        </w:rPr>
      </w:pPr>
      <w:r w:rsidRPr="003625C5">
        <w:rPr>
          <w:rFonts w:ascii="Times New Roman" w:eastAsia="Times New Roman" w:hAnsi="Times New Roman"/>
          <w:sz w:val="18"/>
          <w:szCs w:val="18"/>
          <w:lang w:eastAsia="ru-RU"/>
        </w:rPr>
        <w:t>ПОСТАНОВЛЕНИЕ</w:t>
      </w:r>
    </w:p>
    <w:p w:rsidR="003625C5" w:rsidRPr="003625C5" w:rsidRDefault="003625C5" w:rsidP="003625C5">
      <w:pPr>
        <w:spacing w:after="0" w:line="240" w:lineRule="auto"/>
        <w:jc w:val="center"/>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27.03. 2018                                        </w:t>
      </w:r>
      <w:proofErr w:type="spellStart"/>
      <w:r w:rsidRPr="003625C5">
        <w:rPr>
          <w:rFonts w:ascii="Times New Roman" w:eastAsia="Times New Roman" w:hAnsi="Times New Roman"/>
          <w:sz w:val="20"/>
          <w:szCs w:val="20"/>
          <w:lang w:eastAsia="ru-RU"/>
        </w:rPr>
        <w:t>с.Богучаны</w:t>
      </w:r>
      <w:proofErr w:type="spellEnd"/>
      <w:r w:rsidRPr="003625C5">
        <w:rPr>
          <w:rFonts w:ascii="Times New Roman" w:eastAsia="Times New Roman" w:hAnsi="Times New Roman"/>
          <w:sz w:val="20"/>
          <w:szCs w:val="20"/>
          <w:lang w:eastAsia="ru-RU"/>
        </w:rPr>
        <w:t xml:space="preserve">                                          №305-п</w:t>
      </w:r>
    </w:p>
    <w:p w:rsidR="003625C5" w:rsidRPr="003625C5" w:rsidRDefault="003625C5" w:rsidP="003625C5">
      <w:pPr>
        <w:spacing w:after="0" w:line="240" w:lineRule="auto"/>
        <w:jc w:val="center"/>
        <w:rPr>
          <w:rFonts w:ascii="Times New Roman" w:eastAsia="Times New Roman" w:hAnsi="Times New Roman"/>
          <w:sz w:val="20"/>
          <w:szCs w:val="20"/>
          <w:lang w:eastAsia="ru-RU"/>
        </w:rPr>
      </w:pPr>
    </w:p>
    <w:p w:rsidR="003625C5" w:rsidRPr="003625C5" w:rsidRDefault="003625C5" w:rsidP="003625C5">
      <w:pPr>
        <w:spacing w:after="0" w:line="240" w:lineRule="auto"/>
        <w:jc w:val="center"/>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3625C5" w:rsidRPr="003625C5" w:rsidRDefault="003625C5" w:rsidP="003625C5">
      <w:pPr>
        <w:spacing w:after="0" w:line="240" w:lineRule="auto"/>
        <w:jc w:val="both"/>
        <w:rPr>
          <w:rFonts w:ascii="Times New Roman" w:eastAsia="Times New Roman" w:hAnsi="Times New Roman"/>
          <w:sz w:val="20"/>
          <w:szCs w:val="20"/>
          <w:lang w:eastAsia="ru-RU"/>
        </w:rPr>
      </w:pPr>
    </w:p>
    <w:p w:rsidR="003625C5" w:rsidRPr="003625C5" w:rsidRDefault="003625C5" w:rsidP="003625C5">
      <w:pPr>
        <w:autoSpaceDE w:val="0"/>
        <w:spacing w:after="0" w:line="240" w:lineRule="auto"/>
        <w:ind w:firstLine="720"/>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3625C5" w:rsidRPr="003625C5" w:rsidRDefault="003625C5" w:rsidP="003625C5">
      <w:pPr>
        <w:spacing w:after="0" w:line="240" w:lineRule="auto"/>
        <w:ind w:firstLine="720"/>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1. Внести изменения в </w:t>
      </w:r>
      <w:r w:rsidRPr="003625C5">
        <w:rPr>
          <w:rFonts w:ascii="Times New Roman" w:eastAsia="Times New Roman" w:hAnsi="Times New Roman"/>
          <w:color w:val="000000"/>
          <w:sz w:val="20"/>
          <w:szCs w:val="20"/>
          <w:lang w:eastAsia="ru-RU"/>
        </w:rPr>
        <w:t>муниципальную программу «</w:t>
      </w:r>
      <w:r w:rsidRPr="003625C5">
        <w:rPr>
          <w:rFonts w:ascii="Times New Roman" w:eastAsia="Times New Roman" w:hAnsi="Times New Roman"/>
          <w:sz w:val="20"/>
          <w:szCs w:val="20"/>
          <w:lang w:eastAsia="ru-RU"/>
        </w:rPr>
        <w:t xml:space="preserve">Управление муниципальными  финансами», утвержденную  постановлением    администрации    Богучанского   района     от 01.11.2013 № 1394-п (далее </w:t>
      </w:r>
      <w:proofErr w:type="gramStart"/>
      <w:r w:rsidRPr="003625C5">
        <w:rPr>
          <w:rFonts w:ascii="Times New Roman" w:eastAsia="Times New Roman" w:hAnsi="Times New Roman"/>
          <w:sz w:val="20"/>
          <w:szCs w:val="20"/>
          <w:lang w:eastAsia="ru-RU"/>
        </w:rPr>
        <w:t>–П</w:t>
      </w:r>
      <w:proofErr w:type="gramEnd"/>
      <w:r w:rsidRPr="003625C5">
        <w:rPr>
          <w:rFonts w:ascii="Times New Roman" w:eastAsia="Times New Roman" w:hAnsi="Times New Roman"/>
          <w:sz w:val="20"/>
          <w:szCs w:val="20"/>
          <w:lang w:eastAsia="ru-RU"/>
        </w:rPr>
        <w:t>рограмма) следующего содержания:</w:t>
      </w:r>
    </w:p>
    <w:p w:rsidR="003625C5" w:rsidRPr="003625C5" w:rsidRDefault="003625C5" w:rsidP="003625C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239"/>
      </w:tblGrid>
      <w:tr w:rsidR="003625C5" w:rsidRPr="00590B68" w:rsidTr="006658CE">
        <w:trPr>
          <w:trHeight w:val="416"/>
        </w:trPr>
        <w:tc>
          <w:tcPr>
            <w:tcW w:w="2400" w:type="dxa"/>
            <w:tcBorders>
              <w:top w:val="single" w:sz="4" w:space="0" w:color="auto"/>
              <w:left w:val="single" w:sz="4" w:space="0" w:color="auto"/>
              <w:bottom w:val="single" w:sz="4" w:space="0" w:color="auto"/>
              <w:right w:val="single" w:sz="4" w:space="0" w:color="auto"/>
            </w:tcBorders>
            <w:hideMark/>
          </w:tcPr>
          <w:p w:rsidR="003625C5" w:rsidRPr="00590B68" w:rsidRDefault="003625C5" w:rsidP="003625C5">
            <w:pPr>
              <w:widowControl w:val="0"/>
              <w:autoSpaceDE w:val="0"/>
              <w:autoSpaceDN w:val="0"/>
              <w:adjustRightInd w:val="0"/>
              <w:spacing w:after="0"/>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Ресурсное обеспечение муниципальной программы</w:t>
            </w:r>
          </w:p>
        </w:tc>
        <w:tc>
          <w:tcPr>
            <w:tcW w:w="7239" w:type="dxa"/>
            <w:tcBorders>
              <w:top w:val="single" w:sz="4" w:space="0" w:color="auto"/>
              <w:left w:val="single" w:sz="4" w:space="0" w:color="auto"/>
              <w:bottom w:val="single" w:sz="4" w:space="0" w:color="auto"/>
              <w:right w:val="single" w:sz="4" w:space="0" w:color="auto"/>
            </w:tcBorders>
            <w:hideMark/>
          </w:tcPr>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 xml:space="preserve">Общий объем бюджетных ассигнований на реализацию муниципальной программы составляет </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754 609 310,24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31 835 725,00  рублей –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lastRenderedPageBreak/>
              <w:t>217 772 320,00  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505 001 265,24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Объем финансирования по годам реализации муниципальной  программы:</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2014 год – 119 947 028,32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4 273 900,00 рублей –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26 885 848,00 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88 787 280,32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2015 год – 131 070 344,61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4 971 820,00 рублей –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31 431 287,00 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94 667 237,61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2016 год – 118 476 136,76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4 321 800,00 рублей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25 358 900,00 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88 795 436,76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2017 год – 125 854 911,55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4 131 005,00 рублей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34 088 060,00рублей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87 635 846,55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2018 год – 112 728 917,00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4 629 100,00 рублей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40 129 025,00 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67 970 792,00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2019 год – 73 187 236,00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4 675 300,00 рублей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29 939 600,00 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38 572 336,00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2020 год – 73 344 736,00 рублей, в том числе:</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4 832 800,00 рублей средства федерального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29 939 600,00 рублей - средства краевого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r w:rsidRPr="00590B68">
              <w:rPr>
                <w:rFonts w:ascii="Times New Roman" w:eastAsia="Times New Roman" w:hAnsi="Times New Roman"/>
                <w:sz w:val="14"/>
                <w:szCs w:val="20"/>
                <w:lang w:eastAsia="ru-RU"/>
              </w:rPr>
              <w:t>38 572 336,00 рублей – средства районного бюджета.</w:t>
            </w:r>
          </w:p>
          <w:p w:rsidR="003625C5" w:rsidRPr="00590B68" w:rsidRDefault="003625C5" w:rsidP="003625C5">
            <w:pPr>
              <w:autoSpaceDE w:val="0"/>
              <w:autoSpaceDN w:val="0"/>
              <w:adjustRightInd w:val="0"/>
              <w:spacing w:after="0" w:line="240" w:lineRule="auto"/>
              <w:ind w:firstLine="709"/>
              <w:jc w:val="both"/>
              <w:rPr>
                <w:rFonts w:ascii="Times New Roman" w:eastAsia="Times New Roman" w:hAnsi="Times New Roman"/>
                <w:sz w:val="14"/>
                <w:szCs w:val="20"/>
                <w:lang w:eastAsia="ru-RU"/>
              </w:rPr>
            </w:pPr>
          </w:p>
        </w:tc>
      </w:tr>
    </w:tbl>
    <w:p w:rsidR="003625C5" w:rsidRPr="003625C5" w:rsidRDefault="003625C5" w:rsidP="003625C5">
      <w:pPr>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lastRenderedPageBreak/>
        <w:tab/>
        <w:t>1.2) приложение  № 2 к муниципальной Программе изложить в новой редакции согласно приложению №1 к настоящему постановлению.</w:t>
      </w:r>
    </w:p>
    <w:p w:rsidR="003625C5" w:rsidRPr="003625C5" w:rsidRDefault="003625C5" w:rsidP="003625C5">
      <w:pPr>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3625C5" w:rsidRPr="003625C5" w:rsidRDefault="003625C5" w:rsidP="003625C5">
      <w:pPr>
        <w:spacing w:after="0" w:line="240" w:lineRule="auto"/>
        <w:ind w:firstLine="708"/>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 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268"/>
        <w:gridCol w:w="7371"/>
      </w:tblGrid>
      <w:tr w:rsidR="003625C5" w:rsidRPr="00590B68" w:rsidTr="006658CE">
        <w:trPr>
          <w:trHeight w:val="416"/>
        </w:trPr>
        <w:tc>
          <w:tcPr>
            <w:tcW w:w="2268" w:type="dxa"/>
          </w:tcPr>
          <w:p w:rsidR="003625C5" w:rsidRPr="00590B68" w:rsidRDefault="003625C5" w:rsidP="003625C5">
            <w:pPr>
              <w:widowControl w:val="0"/>
              <w:autoSpaceDE w:val="0"/>
              <w:autoSpaceDN w:val="0"/>
              <w:adjustRightInd w:val="0"/>
              <w:spacing w:after="0"/>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Объемы и источники финансирования</w:t>
            </w:r>
          </w:p>
        </w:tc>
        <w:tc>
          <w:tcPr>
            <w:tcW w:w="7371" w:type="dxa"/>
          </w:tcPr>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667 105 556,76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31 835 725 ,00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217 202 216,00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418 067 615,76 рублей – средства районного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2014 год – 107 619 441,76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4 273 900,00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26 883 464,00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76 462 077,76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2015 год – 119 335 807,00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4 971 820,00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31 231 287,00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83 132 700,00 рублей - средства районного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 xml:space="preserve">2016 год – 105 812 600,00  рублей, в том числе: </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4 321 800,00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25 358 900,00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76 131 900,00 рублей - средства районного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 xml:space="preserve">2017 год –113 163 883,00 рублей, в том числе: </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4 131 005,00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34 075 040,00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74 957 838,00 рублей - средства районного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2018 год – 99 786 525,00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4 629 100,00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39 774 325,00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55 383 100,00 рублей - средства районного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 xml:space="preserve">2019 год – 60 614 900,00  рублей, в том числе: </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4 675 300,00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29 939 600,00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26 000 000,00 рублей - средства районного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 xml:space="preserve">2020 год – 60 772 400,00  рублей, в том числе: </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4 832 800,00 рублей – средства федерального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29 939 600,00 рублей - средства краевого бюджета;</w:t>
            </w:r>
          </w:p>
          <w:p w:rsidR="003625C5" w:rsidRPr="00590B68" w:rsidRDefault="003625C5" w:rsidP="003625C5">
            <w:pPr>
              <w:widowControl w:val="0"/>
              <w:autoSpaceDE w:val="0"/>
              <w:autoSpaceDN w:val="0"/>
              <w:adjustRightInd w:val="0"/>
              <w:spacing w:after="0" w:line="240" w:lineRule="auto"/>
              <w:jc w:val="both"/>
              <w:rPr>
                <w:rFonts w:ascii="Arial" w:eastAsia="Times New Roman" w:hAnsi="Arial" w:cs="Arial"/>
                <w:sz w:val="14"/>
                <w:szCs w:val="14"/>
                <w:lang w:eastAsia="ru-RU"/>
              </w:rPr>
            </w:pPr>
            <w:r w:rsidRPr="00590B68">
              <w:rPr>
                <w:rFonts w:ascii="Times New Roman" w:eastAsia="Times New Roman" w:hAnsi="Times New Roman" w:cs="Arial"/>
                <w:sz w:val="14"/>
                <w:szCs w:val="14"/>
                <w:lang w:eastAsia="ru-RU"/>
              </w:rPr>
              <w:t>26 000 000,00 рублей - средства районного бюджета.</w:t>
            </w:r>
          </w:p>
        </w:tc>
      </w:tr>
    </w:tbl>
    <w:p w:rsidR="003625C5" w:rsidRPr="003625C5" w:rsidRDefault="003625C5" w:rsidP="003625C5">
      <w:pPr>
        <w:spacing w:after="0" w:line="240" w:lineRule="auto"/>
        <w:ind w:firstLine="708"/>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1.5)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3625C5" w:rsidRPr="003625C5" w:rsidRDefault="003625C5" w:rsidP="003625C5">
      <w:pPr>
        <w:widowControl w:val="0"/>
        <w:autoSpaceDE w:val="0"/>
        <w:autoSpaceDN w:val="0"/>
        <w:adjustRightInd w:val="0"/>
        <w:spacing w:after="0" w:line="240" w:lineRule="auto"/>
        <w:ind w:firstLine="708"/>
        <w:jc w:val="both"/>
        <w:outlineLvl w:val="2"/>
        <w:rPr>
          <w:rFonts w:ascii="Times New Roman" w:eastAsia="Times New Roman" w:hAnsi="Times New Roman"/>
          <w:bCs/>
          <w:sz w:val="20"/>
          <w:szCs w:val="20"/>
          <w:lang w:eastAsia="ru-RU"/>
        </w:rPr>
      </w:pPr>
      <w:r w:rsidRPr="003625C5">
        <w:rPr>
          <w:rFonts w:ascii="Times New Roman" w:eastAsia="Times New Roman" w:hAnsi="Times New Roman"/>
          <w:sz w:val="20"/>
          <w:szCs w:val="20"/>
          <w:lang w:eastAsia="ru-RU"/>
        </w:rPr>
        <w:t>«</w:t>
      </w:r>
      <w:r w:rsidRPr="003625C5">
        <w:rPr>
          <w:rFonts w:ascii="Times New Roman" w:eastAsia="Times New Roman" w:hAnsi="Times New Roman"/>
          <w:bCs/>
          <w:sz w:val="20"/>
          <w:szCs w:val="20"/>
          <w:lang w:eastAsia="ru-RU"/>
        </w:rPr>
        <w:t xml:space="preserve">Мероприятия подпрограммы реализуются за счет средств  районного, краевого и федерального </w:t>
      </w:r>
      <w:r w:rsidRPr="003625C5">
        <w:rPr>
          <w:rFonts w:ascii="Times New Roman" w:eastAsia="Times New Roman" w:hAnsi="Times New Roman"/>
          <w:bCs/>
          <w:sz w:val="20"/>
          <w:szCs w:val="20"/>
          <w:lang w:eastAsia="ru-RU"/>
        </w:rPr>
        <w:lastRenderedPageBreak/>
        <w:t>бюджетов.</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    Общий объем бюджетных ассигнований на реализацию подпрограммы составляет 667 105 556,76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31 835 725,00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217 202 216,00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418 067 615,76 рублей – средства районного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2014 год – 107 619 441,76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4 273 900,00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26 883 464,00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76 462 077,76 рублей - средства районного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2015 год – 119 335 807,00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4 971 820,00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31 231 287,00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83 132 700,00 рублей - средства районного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2016 год – 105 812 600,00  рублей, в том числе: </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4 321 800,00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25 358 900,00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76 131 900,00 рублей - средства районного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2017 год –113 163 883,00 рублей, в том числе: </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4 131 005,00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34 075 040,00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74 957 838,00 рублей - средства районного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2018 год – 99 786 525,00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4 629 100,00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39 774 325,00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55 383 100,00 рублей - средства районного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2019 год – 60 614 900,00  рублей, в том числе: </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4 675 300,00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29 939 600,00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26 000 000,00 рублей - средства районного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2020 год – 60 772 400,00  рублей, в том числе: </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4 832 800,00 рублей – средства федерального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29 939 600,00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26 000 000,00 рублей - средства районного бюджета.</w:t>
      </w:r>
    </w:p>
    <w:p w:rsidR="003625C5" w:rsidRPr="003625C5" w:rsidRDefault="003625C5" w:rsidP="003625C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Дополнительные материальные и трудовые затраты не предусмотрены.</w:t>
      </w:r>
    </w:p>
    <w:p w:rsidR="003625C5" w:rsidRPr="003625C5" w:rsidRDefault="003625C5" w:rsidP="003625C5">
      <w:pPr>
        <w:spacing w:after="0" w:line="240" w:lineRule="auto"/>
        <w:ind w:firstLine="567"/>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1.6)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400"/>
        <w:gridCol w:w="6960"/>
      </w:tblGrid>
      <w:tr w:rsidR="003625C5" w:rsidRPr="00590B68" w:rsidTr="006658CE">
        <w:trPr>
          <w:trHeight w:val="416"/>
        </w:trPr>
        <w:tc>
          <w:tcPr>
            <w:tcW w:w="2400" w:type="dxa"/>
            <w:tcBorders>
              <w:top w:val="single" w:sz="4" w:space="0" w:color="auto"/>
              <w:left w:val="single" w:sz="4" w:space="0" w:color="auto"/>
              <w:bottom w:val="single" w:sz="4" w:space="0" w:color="auto"/>
              <w:right w:val="single" w:sz="4" w:space="0" w:color="auto"/>
            </w:tcBorders>
            <w:hideMark/>
          </w:tcPr>
          <w:p w:rsidR="003625C5" w:rsidRPr="00590B68" w:rsidRDefault="003625C5" w:rsidP="003625C5">
            <w:pPr>
              <w:widowControl w:val="0"/>
              <w:autoSpaceDE w:val="0"/>
              <w:autoSpaceDN w:val="0"/>
              <w:adjustRightInd w:val="0"/>
              <w:spacing w:after="0" w:line="240" w:lineRule="auto"/>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hideMark/>
          </w:tcPr>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 xml:space="preserve">    Объем бюджетных ассигнований на реализацию подпрограммы составляет 87 503 753,48 рублей, в  числе:</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570 104,00 рублей - средства краевого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86 933 649,48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2014 год –12 327 586,56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2 384,00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12 325 202,56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2015 год – 11 734 537,61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200 000,00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11 534 537,61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2016 год – 12 663 536,76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12 663 536,76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2017 год – 12 691 028,55 рублей, в том числе:</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13 020,00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12 678 008,55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2018 год – 12 942 392,00 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354 700,00 рублей - средства краевого бюджета;</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12 587 692,00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2019 год – 12 572 336,00рублей, в том числе:</w:t>
            </w:r>
          </w:p>
          <w:p w:rsidR="003625C5" w:rsidRPr="00590B68" w:rsidRDefault="003625C5" w:rsidP="003625C5">
            <w:pPr>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12 572 336,00 рублей - средства районного бюджета;</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sz w:val="14"/>
                <w:szCs w:val="14"/>
                <w:lang w:eastAsia="ru-RU"/>
              </w:rPr>
              <w:t>2020 год – 12 572 336,00 рублей, в том числе:</w:t>
            </w:r>
          </w:p>
          <w:p w:rsidR="003625C5" w:rsidRPr="00590B68" w:rsidRDefault="003625C5" w:rsidP="003625C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90B68">
              <w:rPr>
                <w:rFonts w:ascii="Times New Roman" w:eastAsia="Times New Roman" w:hAnsi="Times New Roman" w:cs="Arial"/>
                <w:sz w:val="14"/>
                <w:szCs w:val="14"/>
                <w:lang w:eastAsia="ru-RU"/>
              </w:rPr>
              <w:t>12 572 336,00 рублей - средства районного бюджета.</w:t>
            </w:r>
          </w:p>
        </w:tc>
      </w:tr>
    </w:tbl>
    <w:p w:rsidR="003625C5" w:rsidRPr="003625C5" w:rsidRDefault="003625C5" w:rsidP="003625C5">
      <w:pPr>
        <w:spacing w:after="0" w:line="240" w:lineRule="auto"/>
        <w:ind w:firstLine="708"/>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1.7) в приложении № 6 к муниципальной программе «Управление муниципальными финансами»  в разделе 8. « Обоснование финансовых, материальных и трудовых затрат (ресурсное обеспечение подпрограммы) с указанием источников финансирования» » изложить в следующей редакции:</w:t>
      </w:r>
    </w:p>
    <w:p w:rsidR="003625C5" w:rsidRPr="003625C5" w:rsidRDefault="003625C5" w:rsidP="003625C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625C5">
        <w:rPr>
          <w:rFonts w:ascii="Times New Roman" w:eastAsia="Times New Roman" w:hAnsi="Times New Roman" w:cs="Arial"/>
          <w:sz w:val="20"/>
          <w:szCs w:val="20"/>
          <w:lang w:eastAsia="ru-RU"/>
        </w:rPr>
        <w:t>«Мероприятия подпрограммы реализуются за счет сре</w:t>
      </w:r>
      <w:proofErr w:type="gramStart"/>
      <w:r w:rsidRPr="003625C5">
        <w:rPr>
          <w:rFonts w:ascii="Times New Roman" w:eastAsia="Times New Roman" w:hAnsi="Times New Roman" w:cs="Arial"/>
          <w:sz w:val="20"/>
          <w:szCs w:val="20"/>
          <w:lang w:eastAsia="ru-RU"/>
        </w:rPr>
        <w:t>дств кр</w:t>
      </w:r>
      <w:proofErr w:type="gramEnd"/>
      <w:r w:rsidRPr="003625C5">
        <w:rPr>
          <w:rFonts w:ascii="Times New Roman" w:eastAsia="Times New Roman" w:hAnsi="Times New Roman" w:cs="Arial"/>
          <w:sz w:val="20"/>
          <w:szCs w:val="20"/>
          <w:lang w:eastAsia="ru-RU"/>
        </w:rPr>
        <w:t>аевого и районного бюджетов.</w:t>
      </w:r>
      <w:r w:rsidRPr="003625C5">
        <w:rPr>
          <w:rFonts w:ascii="Times New Roman" w:eastAsia="Times New Roman" w:hAnsi="Times New Roman"/>
          <w:sz w:val="20"/>
          <w:szCs w:val="20"/>
          <w:lang w:eastAsia="ru-RU"/>
        </w:rPr>
        <w:t xml:space="preserve"> </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    Объем бюджетных ассигнований на реализацию подпрограммы составляет 87 503 753,48 рублей, в  числе:</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570 104,00 рублей - средства краевого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86 933 649,48 рублей – средства районного бюджета;</w:t>
      </w:r>
    </w:p>
    <w:p w:rsidR="003625C5" w:rsidRPr="003625C5" w:rsidRDefault="003625C5" w:rsidP="003625C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lastRenderedPageBreak/>
        <w:t>Объем финансирования  по годам реализации муниципальной подпрограммы:</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2014 год –12 327 586,56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2 384,00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12 325 202,56 рублей - средства районного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2015 год – 11 734 537,61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200 000,00рублей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11 534 537,61 рублей - средства районного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2016 год – 12 663 536,76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12 663 536,76 рублей - средства районного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2017 год – 12 691 028,55 рублей, в том числе:</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13 020,00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12 678 008,55 рублей - средства районного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2018 год – 12 942 392,00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354 700,00 рублей - средства краевого бюджета;</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12 587 692,00 рублей - средства районного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2019 год – 12 572 336,00 рублей, в том числе:</w:t>
      </w:r>
    </w:p>
    <w:p w:rsidR="003625C5" w:rsidRPr="003625C5" w:rsidRDefault="003625C5" w:rsidP="003625C5">
      <w:pPr>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12 572 336,00 рублей - средства районного бюджета;</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2020 год – 12 572 336,00 рублей, в том числе:</w:t>
      </w:r>
    </w:p>
    <w:p w:rsidR="003625C5" w:rsidRPr="003625C5" w:rsidRDefault="003625C5" w:rsidP="003625C5">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625C5">
        <w:rPr>
          <w:rFonts w:ascii="Times New Roman" w:eastAsia="Times New Roman" w:hAnsi="Times New Roman" w:cs="Arial"/>
          <w:sz w:val="20"/>
          <w:szCs w:val="20"/>
          <w:lang w:eastAsia="ru-RU"/>
        </w:rPr>
        <w:t>12 572 336,00 рублей - средства районного бюджета.</w:t>
      </w:r>
    </w:p>
    <w:p w:rsidR="003625C5" w:rsidRPr="003625C5" w:rsidRDefault="003625C5" w:rsidP="003625C5">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Дополнительные материальные и трудовые затраты не предусмотрены.</w:t>
      </w:r>
    </w:p>
    <w:p w:rsidR="003625C5" w:rsidRPr="003625C5" w:rsidRDefault="003625C5" w:rsidP="003625C5">
      <w:pPr>
        <w:spacing w:after="0" w:line="240" w:lineRule="auto"/>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 xml:space="preserve">       1.8)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3625C5" w:rsidRPr="003625C5" w:rsidRDefault="003625C5" w:rsidP="003625C5">
      <w:pPr>
        <w:spacing w:after="0" w:line="240" w:lineRule="auto"/>
        <w:ind w:firstLine="720"/>
        <w:jc w:val="both"/>
        <w:rPr>
          <w:rFonts w:ascii="Times New Roman" w:eastAsia="Times New Roman" w:hAnsi="Times New Roman"/>
          <w:color w:val="000000"/>
          <w:sz w:val="20"/>
          <w:szCs w:val="20"/>
          <w:lang w:eastAsia="ru-RU"/>
        </w:rPr>
      </w:pPr>
      <w:r w:rsidRPr="003625C5">
        <w:rPr>
          <w:rFonts w:ascii="Times New Roman" w:eastAsia="Times New Roman" w:hAnsi="Times New Roman"/>
          <w:color w:val="000000"/>
          <w:sz w:val="20"/>
          <w:szCs w:val="20"/>
          <w:lang w:eastAsia="ru-RU"/>
        </w:rPr>
        <w:t xml:space="preserve">2. </w:t>
      </w:r>
      <w:proofErr w:type="gramStart"/>
      <w:r w:rsidRPr="003625C5">
        <w:rPr>
          <w:rFonts w:ascii="Times New Roman" w:eastAsia="Times New Roman" w:hAnsi="Times New Roman"/>
          <w:color w:val="000000"/>
          <w:sz w:val="20"/>
          <w:szCs w:val="20"/>
          <w:lang w:eastAsia="ru-RU"/>
        </w:rPr>
        <w:t>Контроль за</w:t>
      </w:r>
      <w:proofErr w:type="gramEnd"/>
      <w:r w:rsidRPr="003625C5">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625C5">
        <w:rPr>
          <w:rFonts w:ascii="Times New Roman" w:eastAsia="Times New Roman" w:hAnsi="Times New Roman"/>
          <w:color w:val="000000"/>
          <w:sz w:val="20"/>
          <w:szCs w:val="20"/>
          <w:lang w:eastAsia="ru-RU"/>
        </w:rPr>
        <w:t>Илиндееву</w:t>
      </w:r>
      <w:proofErr w:type="spellEnd"/>
      <w:r w:rsidRPr="003625C5">
        <w:rPr>
          <w:rFonts w:ascii="Times New Roman" w:eastAsia="Times New Roman" w:hAnsi="Times New Roman"/>
          <w:color w:val="000000"/>
          <w:sz w:val="20"/>
          <w:szCs w:val="20"/>
          <w:lang w:eastAsia="ru-RU"/>
        </w:rPr>
        <w:t>.</w:t>
      </w:r>
    </w:p>
    <w:p w:rsidR="003625C5" w:rsidRPr="003625C5" w:rsidRDefault="003625C5" w:rsidP="003625C5">
      <w:pPr>
        <w:spacing w:after="0" w:line="240" w:lineRule="auto"/>
        <w:jc w:val="both"/>
        <w:rPr>
          <w:rFonts w:ascii="Times New Roman" w:eastAsia="Times New Roman" w:hAnsi="Times New Roman"/>
          <w:color w:val="000000"/>
          <w:sz w:val="20"/>
          <w:szCs w:val="20"/>
          <w:lang w:eastAsia="ru-RU"/>
        </w:rPr>
      </w:pPr>
      <w:r w:rsidRPr="003625C5">
        <w:rPr>
          <w:rFonts w:ascii="Times New Roman" w:eastAsia="Times New Roman" w:hAnsi="Times New Roman"/>
          <w:color w:val="000000"/>
          <w:sz w:val="20"/>
          <w:szCs w:val="20"/>
          <w:lang w:eastAsia="ru-RU"/>
        </w:rPr>
        <w:t xml:space="preserve">         </w:t>
      </w:r>
      <w:r w:rsidR="00590B68">
        <w:rPr>
          <w:rFonts w:ascii="Times New Roman" w:eastAsia="Times New Roman" w:hAnsi="Times New Roman"/>
          <w:color w:val="000000"/>
          <w:sz w:val="20"/>
          <w:szCs w:val="20"/>
          <w:lang w:eastAsia="ru-RU"/>
        </w:rPr>
        <w:t xml:space="preserve">     </w:t>
      </w:r>
      <w:r w:rsidRPr="003625C5">
        <w:rPr>
          <w:rFonts w:ascii="Times New Roman" w:eastAsia="Times New Roman" w:hAnsi="Times New Roman"/>
          <w:color w:val="000000"/>
          <w:sz w:val="20"/>
          <w:szCs w:val="20"/>
          <w:lang w:eastAsia="ru-RU"/>
        </w:rPr>
        <w:t xml:space="preserve"> 3. </w:t>
      </w:r>
      <w:r w:rsidRPr="003625C5">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3625C5" w:rsidRPr="003625C5" w:rsidRDefault="003625C5" w:rsidP="003625C5">
      <w:pPr>
        <w:autoSpaceDE w:val="0"/>
        <w:spacing w:after="0" w:line="240" w:lineRule="auto"/>
        <w:rPr>
          <w:rFonts w:ascii="Times New Roman" w:eastAsia="Times New Roman" w:hAnsi="Times New Roman"/>
          <w:sz w:val="20"/>
          <w:szCs w:val="20"/>
          <w:lang w:eastAsia="ru-RU"/>
        </w:rPr>
      </w:pPr>
    </w:p>
    <w:p w:rsidR="00AE760C" w:rsidRPr="003625C5" w:rsidRDefault="003625C5" w:rsidP="003625C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625C5">
        <w:rPr>
          <w:rFonts w:ascii="Times New Roman" w:eastAsia="Times New Roman" w:hAnsi="Times New Roman"/>
          <w:sz w:val="20"/>
          <w:szCs w:val="20"/>
          <w:lang w:eastAsia="ru-RU"/>
        </w:rPr>
        <w:t>И.о. Главы Богучанского района                                                  В.Ю. Карнаухов</w:t>
      </w:r>
    </w:p>
    <w:p w:rsidR="008A68AF" w:rsidRPr="008A68AF" w:rsidRDefault="008A68A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1B0BE9" w:rsidRPr="001B0BE9" w:rsidTr="001B0BE9">
        <w:trPr>
          <w:trHeight w:val="20"/>
        </w:trPr>
        <w:tc>
          <w:tcPr>
            <w:tcW w:w="5000" w:type="pct"/>
            <w:tcBorders>
              <w:top w:val="nil"/>
              <w:left w:val="nil"/>
              <w:right w:val="nil"/>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 xml:space="preserve">                                                            Приложение №1</w:t>
            </w:r>
            <w:r w:rsidRPr="001B0BE9">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1B0BE9">
              <w:rPr>
                <w:rFonts w:ascii="Times New Roman" w:eastAsia="Times New Roman" w:hAnsi="Times New Roman"/>
                <w:color w:val="000000"/>
                <w:sz w:val="18"/>
                <w:szCs w:val="18"/>
                <w:lang w:eastAsia="ru-RU"/>
              </w:rPr>
              <w:br/>
              <w:t xml:space="preserve"> от «27»"03"2018г №305-п</w:t>
            </w:r>
          </w:p>
          <w:p w:rsidR="001B0BE9" w:rsidRPr="001B0BE9"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Приложение № 2</w:t>
            </w:r>
          </w:p>
          <w:p w:rsidR="00590B68"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к муниципальной программе «Управление</w:t>
            </w:r>
          </w:p>
          <w:p w:rsidR="001B0BE9"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 xml:space="preserve"> муниципальными финансами» </w:t>
            </w:r>
          </w:p>
          <w:p w:rsidR="001B0BE9" w:rsidRPr="001B0BE9" w:rsidRDefault="001B0BE9" w:rsidP="001B0BE9">
            <w:pPr>
              <w:spacing w:after="0" w:line="240" w:lineRule="auto"/>
              <w:jc w:val="right"/>
              <w:rPr>
                <w:rFonts w:ascii="Times New Roman" w:eastAsia="Times New Roman" w:hAnsi="Times New Roman"/>
                <w:color w:val="000000"/>
                <w:sz w:val="18"/>
                <w:szCs w:val="18"/>
                <w:lang w:eastAsia="ru-RU"/>
              </w:rPr>
            </w:pPr>
          </w:p>
          <w:p w:rsidR="001B0BE9" w:rsidRPr="001B0BE9" w:rsidRDefault="001B0BE9" w:rsidP="001B0BE9">
            <w:pPr>
              <w:spacing w:after="0" w:line="240" w:lineRule="auto"/>
              <w:jc w:val="center"/>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20"/>
                <w:szCs w:val="18"/>
                <w:lang w:eastAsia="ru-RU"/>
              </w:rPr>
              <w:t xml:space="preserve">Информация о распределении планируемых расходов по отдельным мероприятиям программы, подпрограммам  муниципальной программы Богучанского района </w:t>
            </w:r>
          </w:p>
        </w:tc>
      </w:tr>
    </w:tbl>
    <w:p w:rsidR="008A68AF" w:rsidRPr="008A68AF" w:rsidRDefault="008A68AF"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AE760C" w:rsidRPr="00E537C9" w:rsidRDefault="00AE760C"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759"/>
        <w:gridCol w:w="805"/>
        <w:gridCol w:w="730"/>
        <w:gridCol w:w="401"/>
        <w:gridCol w:w="311"/>
        <w:gridCol w:w="367"/>
        <w:gridCol w:w="311"/>
        <w:gridCol w:w="760"/>
        <w:gridCol w:w="799"/>
        <w:gridCol w:w="799"/>
        <w:gridCol w:w="818"/>
        <w:gridCol w:w="760"/>
        <w:gridCol w:w="760"/>
        <w:gridCol w:w="760"/>
        <w:gridCol w:w="430"/>
      </w:tblGrid>
      <w:tr w:rsidR="001B0BE9" w:rsidRPr="001B0BE9" w:rsidTr="001B0BE9">
        <w:trPr>
          <w:trHeight w:val="20"/>
        </w:trPr>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Статус (муниципальная программа, подпрограмма)</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Наименование  программы, 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Наименование ГРБС</w:t>
            </w:r>
          </w:p>
        </w:tc>
        <w:tc>
          <w:tcPr>
            <w:tcW w:w="558" w:type="pct"/>
            <w:gridSpan w:val="4"/>
            <w:tcBorders>
              <w:top w:val="single" w:sz="4" w:space="0" w:color="auto"/>
              <w:left w:val="nil"/>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Код бюджетной классификации </w:t>
            </w:r>
          </w:p>
        </w:tc>
        <w:tc>
          <w:tcPr>
            <w:tcW w:w="370" w:type="pct"/>
            <w:tcBorders>
              <w:top w:val="single" w:sz="4" w:space="0" w:color="auto"/>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2674" w:type="pct"/>
            <w:gridSpan w:val="7"/>
            <w:tcBorders>
              <w:top w:val="single" w:sz="4" w:space="0" w:color="auto"/>
              <w:left w:val="nil"/>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Расходы (рублей), годы</w:t>
            </w:r>
          </w:p>
        </w:tc>
      </w:tr>
      <w:tr w:rsidR="001B0BE9" w:rsidRPr="001B0BE9" w:rsidTr="001B0BE9">
        <w:trPr>
          <w:trHeight w:val="2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161"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ГРБС</w:t>
            </w:r>
          </w:p>
        </w:tc>
        <w:tc>
          <w:tcPr>
            <w:tcW w:w="13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proofErr w:type="spellStart"/>
            <w:r w:rsidRPr="001B0BE9">
              <w:rPr>
                <w:rFonts w:ascii="Times New Roman" w:eastAsia="Times New Roman" w:hAnsi="Times New Roman"/>
                <w:color w:val="000000"/>
                <w:sz w:val="14"/>
                <w:szCs w:val="14"/>
                <w:lang w:eastAsia="ru-RU"/>
              </w:rPr>
              <w:t>Рз</w:t>
            </w:r>
            <w:proofErr w:type="spellEnd"/>
          </w:p>
        </w:tc>
        <w:tc>
          <w:tcPr>
            <w:tcW w:w="142"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ЦСР</w:t>
            </w:r>
          </w:p>
        </w:tc>
        <w:tc>
          <w:tcPr>
            <w:tcW w:w="120"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ВР</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2014 год</w:t>
            </w:r>
          </w:p>
        </w:tc>
        <w:tc>
          <w:tcPr>
            <w:tcW w:w="395"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2015 год</w:t>
            </w:r>
          </w:p>
        </w:tc>
        <w:tc>
          <w:tcPr>
            <w:tcW w:w="395"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2016 год</w:t>
            </w:r>
          </w:p>
        </w:tc>
        <w:tc>
          <w:tcPr>
            <w:tcW w:w="405"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2017 год</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2018 год</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2019 год</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2020 год</w:t>
            </w:r>
          </w:p>
        </w:tc>
        <w:tc>
          <w:tcPr>
            <w:tcW w:w="369"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Итого за 2014-2020 годы</w:t>
            </w:r>
          </w:p>
        </w:tc>
      </w:tr>
      <w:tr w:rsidR="001B0BE9" w:rsidRPr="001B0BE9" w:rsidTr="001B0BE9">
        <w:trPr>
          <w:trHeight w:val="2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13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proofErr w:type="spellStart"/>
            <w:proofErr w:type="gramStart"/>
            <w:r w:rsidRPr="001B0BE9">
              <w:rPr>
                <w:rFonts w:ascii="Times New Roman" w:eastAsia="Times New Roman" w:hAnsi="Times New Roman"/>
                <w:color w:val="000000"/>
                <w:sz w:val="14"/>
                <w:szCs w:val="14"/>
                <w:lang w:eastAsia="ru-RU"/>
              </w:rPr>
              <w:t>Пр</w:t>
            </w:r>
            <w:proofErr w:type="spellEnd"/>
            <w:proofErr w:type="gramEnd"/>
          </w:p>
        </w:tc>
        <w:tc>
          <w:tcPr>
            <w:tcW w:w="142"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120"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405"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r>
      <w:tr w:rsidR="001B0BE9" w:rsidRPr="001B0BE9" w:rsidTr="001B0BE9">
        <w:trPr>
          <w:trHeight w:val="20"/>
        </w:trPr>
        <w:tc>
          <w:tcPr>
            <w:tcW w:w="368"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Муниципальная программа</w:t>
            </w:r>
          </w:p>
        </w:tc>
        <w:tc>
          <w:tcPr>
            <w:tcW w:w="487"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«Управление муниципальными финансами» </w:t>
            </w:r>
          </w:p>
        </w:tc>
        <w:tc>
          <w:tcPr>
            <w:tcW w:w="544"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16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890</w:t>
            </w:r>
          </w:p>
        </w:tc>
        <w:tc>
          <w:tcPr>
            <w:tcW w:w="13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119 947 028,32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131 070 344,61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118 476 136,76   </w:t>
            </w:r>
          </w:p>
        </w:tc>
        <w:tc>
          <w:tcPr>
            <w:tcW w:w="40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125 854 911,55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112 728 917,00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73 187 236,00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73 344 736,00   </w:t>
            </w:r>
          </w:p>
        </w:tc>
        <w:tc>
          <w:tcPr>
            <w:tcW w:w="369"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754 609 310,24   </w:t>
            </w:r>
          </w:p>
        </w:tc>
      </w:tr>
      <w:tr w:rsidR="001B0BE9" w:rsidRPr="001B0BE9" w:rsidTr="001B0BE9">
        <w:trPr>
          <w:trHeight w:val="20"/>
        </w:trPr>
        <w:tc>
          <w:tcPr>
            <w:tcW w:w="36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6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890</w:t>
            </w:r>
          </w:p>
        </w:tc>
        <w:tc>
          <w:tcPr>
            <w:tcW w:w="13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119 947 028,32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131 070 344,61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118 476 136,76   </w:t>
            </w:r>
          </w:p>
        </w:tc>
        <w:tc>
          <w:tcPr>
            <w:tcW w:w="40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125 854 911,55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112 728 917,00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73 187 236,00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73 344 736,00   </w:t>
            </w:r>
          </w:p>
        </w:tc>
        <w:tc>
          <w:tcPr>
            <w:tcW w:w="369"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754 609 310,24   </w:t>
            </w:r>
          </w:p>
        </w:tc>
      </w:tr>
      <w:tr w:rsidR="001B0BE9" w:rsidRPr="001B0BE9" w:rsidTr="001B0BE9">
        <w:trPr>
          <w:trHeight w:val="20"/>
        </w:trPr>
        <w:tc>
          <w:tcPr>
            <w:tcW w:w="368"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Подпрограмма 1</w:t>
            </w:r>
          </w:p>
        </w:tc>
        <w:tc>
          <w:tcPr>
            <w:tcW w:w="487"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"Создание условий </w:t>
            </w:r>
            <w:r w:rsidRPr="001B0BE9">
              <w:rPr>
                <w:rFonts w:ascii="Times New Roman" w:eastAsia="Times New Roman" w:hAnsi="Times New Roman"/>
                <w:color w:val="000000"/>
                <w:sz w:val="14"/>
                <w:szCs w:val="14"/>
                <w:lang w:eastAsia="ru-RU"/>
              </w:rPr>
              <w:lastRenderedPageBreak/>
              <w:t>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44"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всего расходн</w:t>
            </w:r>
            <w:r w:rsidRPr="001B0BE9">
              <w:rPr>
                <w:rFonts w:ascii="Times New Roman" w:eastAsia="Times New Roman" w:hAnsi="Times New Roman"/>
                <w:color w:val="000000"/>
                <w:sz w:val="14"/>
                <w:szCs w:val="14"/>
                <w:lang w:eastAsia="ru-RU"/>
              </w:rPr>
              <w:lastRenderedPageBreak/>
              <w:t>ые обязательства по подпрограмме, в том числе:</w:t>
            </w:r>
          </w:p>
        </w:tc>
        <w:tc>
          <w:tcPr>
            <w:tcW w:w="16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890</w:t>
            </w:r>
          </w:p>
        </w:tc>
        <w:tc>
          <w:tcPr>
            <w:tcW w:w="13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107 619 </w:t>
            </w:r>
            <w:r w:rsidRPr="001B0BE9">
              <w:rPr>
                <w:rFonts w:ascii="Times New Roman" w:eastAsia="Times New Roman" w:hAnsi="Times New Roman"/>
                <w:color w:val="000000"/>
                <w:sz w:val="14"/>
                <w:szCs w:val="14"/>
                <w:lang w:eastAsia="ru-RU"/>
              </w:rPr>
              <w:lastRenderedPageBreak/>
              <w:t xml:space="preserve">441,76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119 335 </w:t>
            </w:r>
            <w:r w:rsidRPr="001B0BE9">
              <w:rPr>
                <w:rFonts w:ascii="Times New Roman" w:eastAsia="Times New Roman" w:hAnsi="Times New Roman"/>
                <w:color w:val="000000"/>
                <w:sz w:val="14"/>
                <w:szCs w:val="14"/>
                <w:lang w:eastAsia="ru-RU"/>
              </w:rPr>
              <w:lastRenderedPageBreak/>
              <w:t xml:space="preserve">807,00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105 812 </w:t>
            </w:r>
            <w:r w:rsidRPr="001B0BE9">
              <w:rPr>
                <w:rFonts w:ascii="Times New Roman" w:eastAsia="Times New Roman" w:hAnsi="Times New Roman"/>
                <w:color w:val="000000"/>
                <w:sz w:val="14"/>
                <w:szCs w:val="14"/>
                <w:lang w:eastAsia="ru-RU"/>
              </w:rPr>
              <w:lastRenderedPageBreak/>
              <w:t xml:space="preserve">600,00   </w:t>
            </w:r>
          </w:p>
        </w:tc>
        <w:tc>
          <w:tcPr>
            <w:tcW w:w="40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113 163 </w:t>
            </w:r>
            <w:r w:rsidRPr="001B0BE9">
              <w:rPr>
                <w:rFonts w:ascii="Times New Roman" w:eastAsia="Times New Roman" w:hAnsi="Times New Roman"/>
                <w:color w:val="000000"/>
                <w:sz w:val="14"/>
                <w:szCs w:val="14"/>
                <w:lang w:eastAsia="ru-RU"/>
              </w:rPr>
              <w:lastRenderedPageBreak/>
              <w:t xml:space="preserve">883,00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99 786 </w:t>
            </w:r>
            <w:r w:rsidRPr="001B0BE9">
              <w:rPr>
                <w:rFonts w:ascii="Times New Roman" w:eastAsia="Times New Roman" w:hAnsi="Times New Roman"/>
                <w:color w:val="000000"/>
                <w:sz w:val="14"/>
                <w:szCs w:val="14"/>
                <w:lang w:eastAsia="ru-RU"/>
              </w:rPr>
              <w:lastRenderedPageBreak/>
              <w:t xml:space="preserve">525,00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60 614 </w:t>
            </w:r>
            <w:r w:rsidRPr="001B0BE9">
              <w:rPr>
                <w:rFonts w:ascii="Times New Roman" w:eastAsia="Times New Roman" w:hAnsi="Times New Roman"/>
                <w:color w:val="000000"/>
                <w:sz w:val="14"/>
                <w:szCs w:val="14"/>
                <w:lang w:eastAsia="ru-RU"/>
              </w:rPr>
              <w:lastRenderedPageBreak/>
              <w:t xml:space="preserve">900,00   </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60 772 </w:t>
            </w:r>
            <w:r w:rsidRPr="001B0BE9">
              <w:rPr>
                <w:rFonts w:ascii="Times New Roman" w:eastAsia="Times New Roman" w:hAnsi="Times New Roman"/>
                <w:color w:val="000000"/>
                <w:sz w:val="14"/>
                <w:szCs w:val="14"/>
                <w:lang w:eastAsia="ru-RU"/>
              </w:rPr>
              <w:lastRenderedPageBreak/>
              <w:t xml:space="preserve">400,00   </w:t>
            </w:r>
          </w:p>
        </w:tc>
        <w:tc>
          <w:tcPr>
            <w:tcW w:w="369"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667 </w:t>
            </w:r>
            <w:r w:rsidRPr="001B0BE9">
              <w:rPr>
                <w:rFonts w:ascii="Times New Roman" w:eastAsia="Times New Roman" w:hAnsi="Times New Roman"/>
                <w:color w:val="000000"/>
                <w:sz w:val="14"/>
                <w:szCs w:val="14"/>
                <w:lang w:eastAsia="ru-RU"/>
              </w:rPr>
              <w:lastRenderedPageBreak/>
              <w:t xml:space="preserve">105 556,76   </w:t>
            </w:r>
          </w:p>
        </w:tc>
      </w:tr>
      <w:tr w:rsidR="001B0BE9" w:rsidRPr="001B0BE9" w:rsidTr="001B0BE9">
        <w:trPr>
          <w:trHeight w:val="20"/>
        </w:trPr>
        <w:tc>
          <w:tcPr>
            <w:tcW w:w="36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890</w:t>
            </w:r>
          </w:p>
        </w:tc>
        <w:tc>
          <w:tcPr>
            <w:tcW w:w="13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107 619 441,76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119 335 807,00   </w:t>
            </w:r>
          </w:p>
        </w:tc>
        <w:tc>
          <w:tcPr>
            <w:tcW w:w="39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105 812 600,00   </w:t>
            </w:r>
          </w:p>
        </w:tc>
        <w:tc>
          <w:tcPr>
            <w:tcW w:w="40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113 163 883,00   </w:t>
            </w:r>
          </w:p>
        </w:tc>
        <w:tc>
          <w:tcPr>
            <w:tcW w:w="370"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99 786 525,00   </w:t>
            </w:r>
          </w:p>
        </w:tc>
        <w:tc>
          <w:tcPr>
            <w:tcW w:w="370"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60 614 900,00   </w:t>
            </w:r>
          </w:p>
        </w:tc>
        <w:tc>
          <w:tcPr>
            <w:tcW w:w="370"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60 772 400,00   </w:t>
            </w:r>
          </w:p>
        </w:tc>
        <w:tc>
          <w:tcPr>
            <w:tcW w:w="369"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667 105 556,76   </w:t>
            </w:r>
          </w:p>
        </w:tc>
      </w:tr>
      <w:tr w:rsidR="001B0BE9" w:rsidRPr="001B0BE9" w:rsidTr="001B0BE9">
        <w:trPr>
          <w:trHeight w:val="20"/>
        </w:trPr>
        <w:tc>
          <w:tcPr>
            <w:tcW w:w="368"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Подпрограмма 2</w:t>
            </w:r>
          </w:p>
        </w:tc>
        <w:tc>
          <w:tcPr>
            <w:tcW w:w="487" w:type="pct"/>
            <w:vMerge w:val="restart"/>
            <w:tcBorders>
              <w:top w:val="nil"/>
              <w:left w:val="single" w:sz="4" w:space="0" w:color="auto"/>
              <w:bottom w:val="single" w:sz="4" w:space="0" w:color="000000"/>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«Обеспечение реализации муниципальной программы»</w:t>
            </w:r>
          </w:p>
        </w:tc>
        <w:tc>
          <w:tcPr>
            <w:tcW w:w="544" w:type="pct"/>
            <w:tcBorders>
              <w:top w:val="nil"/>
              <w:left w:val="nil"/>
              <w:bottom w:val="nil"/>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161"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890 </w:t>
            </w:r>
          </w:p>
        </w:tc>
        <w:tc>
          <w:tcPr>
            <w:tcW w:w="135"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42"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20"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370"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12 327 586,56   </w:t>
            </w:r>
          </w:p>
        </w:tc>
        <w:tc>
          <w:tcPr>
            <w:tcW w:w="395"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11 734 537,61   </w:t>
            </w:r>
          </w:p>
        </w:tc>
        <w:tc>
          <w:tcPr>
            <w:tcW w:w="395"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12 663 536,76   </w:t>
            </w:r>
          </w:p>
        </w:tc>
        <w:tc>
          <w:tcPr>
            <w:tcW w:w="405"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12 691 028,55   </w:t>
            </w:r>
          </w:p>
        </w:tc>
        <w:tc>
          <w:tcPr>
            <w:tcW w:w="370"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12 942 392,00   </w:t>
            </w:r>
          </w:p>
        </w:tc>
        <w:tc>
          <w:tcPr>
            <w:tcW w:w="370"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370" w:type="pct"/>
            <w:tcBorders>
              <w:top w:val="nil"/>
              <w:left w:val="nil"/>
              <w:bottom w:val="nil"/>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369"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87 503 753,48   </w:t>
            </w:r>
          </w:p>
        </w:tc>
      </w:tr>
      <w:tr w:rsidR="001B0BE9" w:rsidRPr="001B0BE9" w:rsidTr="001B0BE9">
        <w:trPr>
          <w:trHeight w:val="20"/>
        </w:trPr>
        <w:tc>
          <w:tcPr>
            <w:tcW w:w="36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487" w:type="pct"/>
            <w:vMerge/>
            <w:tcBorders>
              <w:top w:val="nil"/>
              <w:left w:val="single" w:sz="4" w:space="0" w:color="auto"/>
              <w:bottom w:val="single" w:sz="4" w:space="0" w:color="000000"/>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44" w:type="pct"/>
            <w:tcBorders>
              <w:top w:val="single" w:sz="4" w:space="0" w:color="auto"/>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1" w:type="pct"/>
            <w:tcBorders>
              <w:top w:val="single" w:sz="4" w:space="0" w:color="auto"/>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890</w:t>
            </w:r>
          </w:p>
        </w:tc>
        <w:tc>
          <w:tcPr>
            <w:tcW w:w="135" w:type="pct"/>
            <w:tcBorders>
              <w:top w:val="single" w:sz="4" w:space="0" w:color="auto"/>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42" w:type="pct"/>
            <w:tcBorders>
              <w:top w:val="single" w:sz="4" w:space="0" w:color="auto"/>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120" w:type="pct"/>
            <w:tcBorders>
              <w:top w:val="single" w:sz="4" w:space="0" w:color="auto"/>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Х</w:t>
            </w:r>
          </w:p>
        </w:tc>
        <w:tc>
          <w:tcPr>
            <w:tcW w:w="370" w:type="pct"/>
            <w:tcBorders>
              <w:top w:val="single" w:sz="4" w:space="0" w:color="auto"/>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12 327 586,56   </w:t>
            </w:r>
          </w:p>
        </w:tc>
        <w:tc>
          <w:tcPr>
            <w:tcW w:w="395" w:type="pct"/>
            <w:tcBorders>
              <w:top w:val="single" w:sz="4" w:space="0" w:color="auto"/>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11 734 537,61   </w:t>
            </w:r>
          </w:p>
        </w:tc>
        <w:tc>
          <w:tcPr>
            <w:tcW w:w="395" w:type="pct"/>
            <w:tcBorders>
              <w:top w:val="single" w:sz="4" w:space="0" w:color="auto"/>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12 663 536,76   </w:t>
            </w:r>
          </w:p>
        </w:tc>
        <w:tc>
          <w:tcPr>
            <w:tcW w:w="405" w:type="pct"/>
            <w:tcBorders>
              <w:top w:val="single" w:sz="4" w:space="0" w:color="auto"/>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12 691 028,55   </w:t>
            </w:r>
          </w:p>
        </w:tc>
        <w:tc>
          <w:tcPr>
            <w:tcW w:w="370" w:type="pct"/>
            <w:tcBorders>
              <w:top w:val="single" w:sz="4" w:space="0" w:color="auto"/>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12 942 392,00   </w:t>
            </w:r>
          </w:p>
        </w:tc>
        <w:tc>
          <w:tcPr>
            <w:tcW w:w="370" w:type="pct"/>
            <w:tcBorders>
              <w:top w:val="single" w:sz="4" w:space="0" w:color="auto"/>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370" w:type="pct"/>
            <w:tcBorders>
              <w:top w:val="single" w:sz="4" w:space="0" w:color="auto"/>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369"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87 503 753,48   </w:t>
            </w:r>
          </w:p>
        </w:tc>
      </w:tr>
    </w:tbl>
    <w:p w:rsidR="00B3656A" w:rsidRPr="00E537C9" w:rsidRDefault="00B365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1B0BE9" w:rsidRPr="001B0BE9" w:rsidTr="001B0BE9">
        <w:trPr>
          <w:trHeight w:val="20"/>
        </w:trPr>
        <w:tc>
          <w:tcPr>
            <w:tcW w:w="5000" w:type="pct"/>
            <w:tcBorders>
              <w:top w:val="nil"/>
              <w:left w:val="nil"/>
              <w:right w:val="nil"/>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 xml:space="preserve">                                                            Приложение №2</w:t>
            </w:r>
            <w:r w:rsidRPr="001B0BE9">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1B0BE9">
              <w:rPr>
                <w:rFonts w:ascii="Times New Roman" w:eastAsia="Times New Roman" w:hAnsi="Times New Roman"/>
                <w:color w:val="000000"/>
                <w:sz w:val="18"/>
                <w:szCs w:val="18"/>
                <w:lang w:eastAsia="ru-RU"/>
              </w:rPr>
              <w:br/>
              <w:t xml:space="preserve"> от «27»"03"2018г №305-п</w:t>
            </w:r>
          </w:p>
          <w:p w:rsidR="001B0BE9" w:rsidRPr="001B0BE9"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Приложение № 3</w:t>
            </w:r>
          </w:p>
          <w:p w:rsidR="00590B68"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к муниципальной  программе «Управление  муниципальными финансами»</w:t>
            </w:r>
          </w:p>
          <w:p w:rsidR="001B0BE9" w:rsidRPr="001B0BE9" w:rsidRDefault="001B0BE9" w:rsidP="001B0BE9">
            <w:pPr>
              <w:spacing w:after="0" w:line="240" w:lineRule="auto"/>
              <w:jc w:val="right"/>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18"/>
                <w:szCs w:val="18"/>
                <w:lang w:eastAsia="ru-RU"/>
              </w:rPr>
              <w:t xml:space="preserve"> </w:t>
            </w:r>
          </w:p>
          <w:p w:rsidR="001B0BE9" w:rsidRPr="001B0BE9" w:rsidRDefault="001B0BE9" w:rsidP="001B0BE9">
            <w:pPr>
              <w:spacing w:after="0" w:line="240" w:lineRule="auto"/>
              <w:jc w:val="center"/>
              <w:rPr>
                <w:rFonts w:ascii="Times New Roman" w:eastAsia="Times New Roman" w:hAnsi="Times New Roman"/>
                <w:color w:val="000000"/>
                <w:sz w:val="18"/>
                <w:szCs w:val="18"/>
                <w:lang w:eastAsia="ru-RU"/>
              </w:rPr>
            </w:pPr>
            <w:r w:rsidRPr="001B0BE9">
              <w:rPr>
                <w:rFonts w:ascii="Times New Roman" w:eastAsia="Times New Roman" w:hAnsi="Times New Roman"/>
                <w:color w:val="000000"/>
                <w:sz w:val="20"/>
                <w:szCs w:val="18"/>
                <w:lang w:eastAsia="ru-RU"/>
              </w:rPr>
              <w:t>Информация о ресурсном обеспечении и прогнозной оценке расходов на реализацию целей муниципальной программы Богучанского района  с уче</w:t>
            </w:r>
            <w:r>
              <w:rPr>
                <w:rFonts w:ascii="Times New Roman" w:eastAsia="Times New Roman" w:hAnsi="Times New Roman"/>
                <w:color w:val="000000"/>
                <w:sz w:val="20"/>
                <w:szCs w:val="18"/>
                <w:lang w:eastAsia="ru-RU"/>
              </w:rPr>
              <w:t xml:space="preserve">том источников финансирования, </w:t>
            </w:r>
            <w:r w:rsidRPr="001B0BE9">
              <w:rPr>
                <w:rFonts w:ascii="Times New Roman" w:eastAsia="Times New Roman" w:hAnsi="Times New Roman"/>
                <w:color w:val="000000"/>
                <w:sz w:val="20"/>
                <w:szCs w:val="18"/>
                <w:lang w:eastAsia="ru-RU"/>
              </w:rPr>
              <w:t>в том числе по источникам</w:t>
            </w:r>
          </w:p>
        </w:tc>
      </w:tr>
    </w:tbl>
    <w:p w:rsidR="003625C5" w:rsidRDefault="003625C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30"/>
        <w:gridCol w:w="891"/>
        <w:gridCol w:w="852"/>
        <w:gridCol w:w="905"/>
        <w:gridCol w:w="883"/>
        <w:gridCol w:w="861"/>
        <w:gridCol w:w="883"/>
        <w:gridCol w:w="905"/>
        <w:gridCol w:w="794"/>
        <w:gridCol w:w="794"/>
        <w:gridCol w:w="972"/>
      </w:tblGrid>
      <w:tr w:rsidR="001B0BE9" w:rsidRPr="001B0BE9" w:rsidTr="001B0BE9">
        <w:trPr>
          <w:trHeight w:val="20"/>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Статус</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Ответственный исполнитель, соисполнители</w:t>
            </w:r>
          </w:p>
        </w:tc>
        <w:tc>
          <w:tcPr>
            <w:tcW w:w="3480" w:type="pct"/>
            <w:gridSpan w:val="8"/>
            <w:tcBorders>
              <w:top w:val="single" w:sz="4" w:space="0" w:color="auto"/>
              <w:left w:val="nil"/>
              <w:bottom w:val="single" w:sz="4" w:space="0" w:color="auto"/>
              <w:right w:val="single" w:sz="4" w:space="0" w:color="auto"/>
            </w:tcBorders>
            <w:shd w:val="clear" w:color="auto" w:fill="auto"/>
            <w:vAlign w:val="bottom"/>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Оценка расходов (рублей), годы</w:t>
            </w:r>
          </w:p>
        </w:tc>
      </w:tr>
      <w:tr w:rsidR="001B0BE9" w:rsidRPr="001B0BE9" w:rsidTr="001B0BE9">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45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2014 год</w:t>
            </w:r>
          </w:p>
        </w:tc>
        <w:tc>
          <w:tcPr>
            <w:tcW w:w="441"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2015 год</w:t>
            </w:r>
          </w:p>
        </w:tc>
        <w:tc>
          <w:tcPr>
            <w:tcW w:w="430"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2016 год</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2017 год</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2018 год</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2019 год</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2020 год</w:t>
            </w:r>
          </w:p>
        </w:tc>
        <w:tc>
          <w:tcPr>
            <w:tcW w:w="492"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Итого за 2014-2020 годы</w:t>
            </w:r>
          </w:p>
        </w:tc>
      </w:tr>
      <w:tr w:rsidR="001B0BE9" w:rsidRPr="001B0BE9" w:rsidTr="001B0BE9">
        <w:trPr>
          <w:trHeight w:val="20"/>
        </w:trPr>
        <w:tc>
          <w:tcPr>
            <w:tcW w:w="408"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Муниципальная  программа</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«Управление муниципальными финансами» </w:t>
            </w: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Всего                    </w:t>
            </w:r>
          </w:p>
        </w:tc>
        <w:tc>
          <w:tcPr>
            <w:tcW w:w="453" w:type="pct"/>
            <w:tcBorders>
              <w:top w:val="nil"/>
              <w:left w:val="nil"/>
              <w:bottom w:val="single" w:sz="4" w:space="0" w:color="auto"/>
              <w:right w:val="single" w:sz="4" w:space="0" w:color="auto"/>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119 947 028,32   </w:t>
            </w:r>
          </w:p>
        </w:tc>
        <w:tc>
          <w:tcPr>
            <w:tcW w:w="441" w:type="pct"/>
            <w:tcBorders>
              <w:top w:val="nil"/>
              <w:left w:val="nil"/>
              <w:bottom w:val="single" w:sz="4" w:space="0" w:color="auto"/>
              <w:right w:val="single" w:sz="4" w:space="0" w:color="auto"/>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131 070 344,61   </w:t>
            </w:r>
          </w:p>
        </w:tc>
        <w:tc>
          <w:tcPr>
            <w:tcW w:w="430" w:type="pct"/>
            <w:tcBorders>
              <w:top w:val="nil"/>
              <w:left w:val="nil"/>
              <w:bottom w:val="single" w:sz="4" w:space="0" w:color="auto"/>
              <w:right w:val="single" w:sz="4" w:space="0" w:color="auto"/>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118 476 136,76   </w:t>
            </w:r>
          </w:p>
        </w:tc>
        <w:tc>
          <w:tcPr>
            <w:tcW w:w="447" w:type="pct"/>
            <w:tcBorders>
              <w:top w:val="nil"/>
              <w:left w:val="nil"/>
              <w:bottom w:val="single" w:sz="4" w:space="0" w:color="auto"/>
              <w:right w:val="single" w:sz="4" w:space="0" w:color="auto"/>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125 854 911,55   </w:t>
            </w:r>
          </w:p>
        </w:tc>
        <w:tc>
          <w:tcPr>
            <w:tcW w:w="447" w:type="pct"/>
            <w:tcBorders>
              <w:top w:val="nil"/>
              <w:left w:val="nil"/>
              <w:bottom w:val="single" w:sz="4" w:space="0" w:color="auto"/>
              <w:right w:val="single" w:sz="4" w:space="0" w:color="auto"/>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112 728 917,00   </w:t>
            </w:r>
          </w:p>
        </w:tc>
        <w:tc>
          <w:tcPr>
            <w:tcW w:w="385" w:type="pct"/>
            <w:tcBorders>
              <w:top w:val="nil"/>
              <w:left w:val="nil"/>
              <w:bottom w:val="single" w:sz="4" w:space="0" w:color="auto"/>
              <w:right w:val="single" w:sz="4" w:space="0" w:color="auto"/>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73 187 236,00   </w:t>
            </w:r>
          </w:p>
        </w:tc>
        <w:tc>
          <w:tcPr>
            <w:tcW w:w="385" w:type="pct"/>
            <w:tcBorders>
              <w:top w:val="nil"/>
              <w:left w:val="nil"/>
              <w:bottom w:val="single" w:sz="4" w:space="0" w:color="auto"/>
              <w:right w:val="single" w:sz="4" w:space="0" w:color="auto"/>
            </w:tcBorders>
            <w:shd w:val="clear" w:color="auto" w:fill="auto"/>
            <w:noWrap/>
            <w:vAlign w:val="bottom"/>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73 344 736,00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754 609 310,24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в том числе: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федеральный бюджет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4 273 900,00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4 971 820,00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4 321 800,00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4 131 005,00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4 629 100,00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4 675 300,00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4 832 800,00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31 835 725,00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краевой бюджет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26 885 848,00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31 431 287,00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25 358 900,00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34 088 060,00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40 129 025,00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29 939 600,00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29 939 600,00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217 772 320,00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бюджет муниципального образования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88 787 280,32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94 667 237,61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88 795 436,76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87 635 846,55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67 970 792,00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38 572 336,00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38 572 336,00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505 001 265,24   </w:t>
            </w:r>
          </w:p>
        </w:tc>
      </w:tr>
      <w:tr w:rsidR="001B0BE9" w:rsidRPr="001B0BE9" w:rsidTr="001B0BE9">
        <w:trPr>
          <w:trHeight w:val="20"/>
        </w:trPr>
        <w:tc>
          <w:tcPr>
            <w:tcW w:w="408"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Подпрограмма 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«Создание условий для эффективного и </w:t>
            </w:r>
            <w:r w:rsidRPr="001B0BE9">
              <w:rPr>
                <w:rFonts w:ascii="Times New Roman" w:eastAsia="Times New Roman" w:hAnsi="Times New Roman"/>
                <w:color w:val="000000"/>
                <w:sz w:val="14"/>
                <w:szCs w:val="14"/>
                <w:lang w:eastAsia="ru-RU"/>
              </w:rPr>
              <w:lastRenderedPageBreak/>
              <w:t>ответственного управления муниципальными финансами, повышения устойчивости бюджетов  муниципальных образований Богучанского района»</w:t>
            </w: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Всего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107 619 441,76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119 335 807,00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105 812 600,00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113 163 883,00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99 786 525,00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60 614 900,00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60 772 400,00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667 105 556,76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в том числе: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eastAsia="Times New Roman"/>
                <w:color w:val="000000"/>
                <w:sz w:val="14"/>
                <w:szCs w:val="14"/>
                <w:lang w:eastAsia="ru-RU"/>
              </w:rPr>
            </w:pPr>
            <w:r w:rsidRPr="001B0BE9">
              <w:rPr>
                <w:rFonts w:eastAsia="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федеральн</w:t>
            </w:r>
            <w:r w:rsidRPr="001B0BE9">
              <w:rPr>
                <w:rFonts w:ascii="Times New Roman" w:eastAsia="Times New Roman" w:hAnsi="Times New Roman"/>
                <w:color w:val="000000"/>
                <w:sz w:val="14"/>
                <w:szCs w:val="14"/>
                <w:lang w:eastAsia="ru-RU"/>
              </w:rPr>
              <w:lastRenderedPageBreak/>
              <w:t xml:space="preserve">ый бюджет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4 273 </w:t>
            </w:r>
            <w:r w:rsidRPr="001B0BE9">
              <w:rPr>
                <w:rFonts w:ascii="Times New Roman" w:eastAsia="Times New Roman" w:hAnsi="Times New Roman"/>
                <w:color w:val="000000"/>
                <w:sz w:val="14"/>
                <w:szCs w:val="14"/>
                <w:lang w:eastAsia="ru-RU"/>
              </w:rPr>
              <w:lastRenderedPageBreak/>
              <w:t xml:space="preserve">900,00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4 971 </w:t>
            </w:r>
            <w:r w:rsidRPr="001B0BE9">
              <w:rPr>
                <w:rFonts w:ascii="Times New Roman" w:eastAsia="Times New Roman" w:hAnsi="Times New Roman"/>
                <w:color w:val="000000"/>
                <w:sz w:val="14"/>
                <w:szCs w:val="14"/>
                <w:lang w:eastAsia="ru-RU"/>
              </w:rPr>
              <w:lastRenderedPageBreak/>
              <w:t xml:space="preserve">820,00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4 321 </w:t>
            </w:r>
            <w:r w:rsidRPr="001B0BE9">
              <w:rPr>
                <w:rFonts w:ascii="Times New Roman" w:eastAsia="Times New Roman" w:hAnsi="Times New Roman"/>
                <w:color w:val="000000"/>
                <w:sz w:val="14"/>
                <w:szCs w:val="14"/>
                <w:lang w:eastAsia="ru-RU"/>
              </w:rPr>
              <w:lastRenderedPageBreak/>
              <w:t xml:space="preserve">800,00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4 131 </w:t>
            </w:r>
            <w:r w:rsidRPr="001B0BE9">
              <w:rPr>
                <w:rFonts w:ascii="Times New Roman" w:eastAsia="Times New Roman" w:hAnsi="Times New Roman"/>
                <w:color w:val="000000"/>
                <w:sz w:val="14"/>
                <w:szCs w:val="14"/>
                <w:lang w:eastAsia="ru-RU"/>
              </w:rPr>
              <w:lastRenderedPageBreak/>
              <w:t xml:space="preserve">005,00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4 629 </w:t>
            </w:r>
            <w:r w:rsidRPr="001B0BE9">
              <w:rPr>
                <w:rFonts w:ascii="Times New Roman" w:eastAsia="Times New Roman" w:hAnsi="Times New Roman"/>
                <w:color w:val="000000"/>
                <w:sz w:val="14"/>
                <w:szCs w:val="14"/>
                <w:lang w:eastAsia="ru-RU"/>
              </w:rPr>
              <w:lastRenderedPageBreak/>
              <w:t xml:space="preserve">100,00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4 675 </w:t>
            </w:r>
            <w:r w:rsidRPr="001B0BE9">
              <w:rPr>
                <w:rFonts w:ascii="Times New Roman" w:eastAsia="Times New Roman" w:hAnsi="Times New Roman"/>
                <w:color w:val="000000"/>
                <w:sz w:val="14"/>
                <w:szCs w:val="14"/>
                <w:lang w:eastAsia="ru-RU"/>
              </w:rPr>
              <w:lastRenderedPageBreak/>
              <w:t xml:space="preserve">300,00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4 832 </w:t>
            </w:r>
            <w:r w:rsidRPr="001B0BE9">
              <w:rPr>
                <w:rFonts w:ascii="Times New Roman" w:eastAsia="Times New Roman" w:hAnsi="Times New Roman"/>
                <w:color w:val="000000"/>
                <w:sz w:val="14"/>
                <w:szCs w:val="14"/>
                <w:lang w:eastAsia="ru-RU"/>
              </w:rPr>
              <w:lastRenderedPageBreak/>
              <w:t xml:space="preserve">800,00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lastRenderedPageBreak/>
              <w:t xml:space="preserve">           31 </w:t>
            </w:r>
            <w:r w:rsidRPr="001B0BE9">
              <w:rPr>
                <w:rFonts w:ascii="Times New Roman" w:eastAsia="Times New Roman" w:hAnsi="Times New Roman"/>
                <w:color w:val="000000"/>
                <w:sz w:val="14"/>
                <w:szCs w:val="14"/>
                <w:lang w:eastAsia="ru-RU"/>
              </w:rPr>
              <w:lastRenderedPageBreak/>
              <w:t xml:space="preserve">835 725,00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краевой бюджет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26 883 464,00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31 231 287,00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25 358 900,00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34 075 040,00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39 774 325,00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29 939 600,00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29 939 600,00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217 202 216,00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бюджет муниципального  образования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76 462 077,76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83 132 700,00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76 131 900,00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74 957 838,00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55 383 100,00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26 000 000,00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26 000 000,00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418 067 615,76   </w:t>
            </w:r>
          </w:p>
        </w:tc>
      </w:tr>
      <w:tr w:rsidR="001B0BE9" w:rsidRPr="001B0BE9" w:rsidTr="001B0BE9">
        <w:trPr>
          <w:trHeight w:val="20"/>
        </w:trPr>
        <w:tc>
          <w:tcPr>
            <w:tcW w:w="408"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Подпрограмма 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«Обеспечение реализации муниципальной программы»</w:t>
            </w: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Всего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12 327 586,56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11 734 537,61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12 663 536,76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12 691 028,55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12 942 392,00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87 503 753,48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в том числе: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федеральный бюджет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краевой бюджет           </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2 384,00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200 000,00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13 020,00   </w:t>
            </w:r>
          </w:p>
        </w:tc>
        <w:tc>
          <w:tcPr>
            <w:tcW w:w="447"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354 700,00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570 104,00   </w:t>
            </w:r>
          </w:p>
        </w:tc>
      </w:tr>
      <w:tr w:rsidR="001B0BE9" w:rsidRPr="001B0BE9" w:rsidTr="001B0BE9">
        <w:trPr>
          <w:trHeight w:val="20"/>
        </w:trPr>
        <w:tc>
          <w:tcPr>
            <w:tcW w:w="408"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бюджет муниципального  образования</w:t>
            </w:r>
          </w:p>
        </w:tc>
        <w:tc>
          <w:tcPr>
            <w:tcW w:w="453"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12 325 202,56   </w:t>
            </w:r>
          </w:p>
        </w:tc>
        <w:tc>
          <w:tcPr>
            <w:tcW w:w="441"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11 534 537,61   </w:t>
            </w:r>
          </w:p>
        </w:tc>
        <w:tc>
          <w:tcPr>
            <w:tcW w:w="430"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center"/>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12 663 536,76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12 678 008,55   </w:t>
            </w:r>
          </w:p>
        </w:tc>
        <w:tc>
          <w:tcPr>
            <w:tcW w:w="447"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12 587 692,00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385"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12 572 336,00   </w:t>
            </w:r>
          </w:p>
        </w:tc>
        <w:tc>
          <w:tcPr>
            <w:tcW w:w="492" w:type="pct"/>
            <w:tcBorders>
              <w:top w:val="nil"/>
              <w:left w:val="nil"/>
              <w:bottom w:val="single" w:sz="4" w:space="0" w:color="auto"/>
              <w:right w:val="single" w:sz="4" w:space="0" w:color="auto"/>
            </w:tcBorders>
            <w:shd w:val="clear" w:color="auto" w:fill="auto"/>
            <w:noWrap/>
            <w:hideMark/>
          </w:tcPr>
          <w:p w:rsidR="001B0BE9" w:rsidRPr="001B0BE9" w:rsidRDefault="001B0BE9" w:rsidP="001B0BE9">
            <w:pPr>
              <w:spacing w:after="0" w:line="240" w:lineRule="auto"/>
              <w:jc w:val="right"/>
              <w:rPr>
                <w:rFonts w:ascii="Times New Roman" w:eastAsia="Times New Roman" w:hAnsi="Times New Roman"/>
                <w:color w:val="000000"/>
                <w:sz w:val="14"/>
                <w:szCs w:val="14"/>
                <w:lang w:eastAsia="ru-RU"/>
              </w:rPr>
            </w:pPr>
            <w:r w:rsidRPr="001B0BE9">
              <w:rPr>
                <w:rFonts w:ascii="Times New Roman" w:eastAsia="Times New Roman" w:hAnsi="Times New Roman"/>
                <w:color w:val="000000"/>
                <w:sz w:val="14"/>
                <w:szCs w:val="14"/>
                <w:lang w:eastAsia="ru-RU"/>
              </w:rPr>
              <w:t xml:space="preserve">           86 933 649,48   </w:t>
            </w:r>
          </w:p>
        </w:tc>
      </w:tr>
    </w:tbl>
    <w:p w:rsidR="003625C5" w:rsidRDefault="003625C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625C5" w:rsidRDefault="003625C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658CE" w:rsidRPr="006658CE" w:rsidTr="006658CE">
        <w:trPr>
          <w:trHeight w:val="20"/>
        </w:trPr>
        <w:tc>
          <w:tcPr>
            <w:tcW w:w="5000" w:type="pct"/>
            <w:tcBorders>
              <w:top w:val="nil"/>
              <w:left w:val="nil"/>
              <w:right w:val="nil"/>
            </w:tcBorders>
            <w:shd w:val="clear" w:color="auto" w:fill="auto"/>
            <w:noWrap/>
            <w:vAlign w:val="bottom"/>
            <w:hideMark/>
          </w:tcPr>
          <w:p w:rsidR="006658CE" w:rsidRPr="006658CE" w:rsidRDefault="006658CE" w:rsidP="006658CE">
            <w:pPr>
              <w:spacing w:after="0" w:line="240" w:lineRule="auto"/>
              <w:jc w:val="right"/>
              <w:rPr>
                <w:rFonts w:ascii="Times New Roman" w:eastAsia="Times New Roman" w:hAnsi="Times New Roman"/>
                <w:color w:val="000000"/>
                <w:sz w:val="18"/>
                <w:szCs w:val="18"/>
                <w:lang w:eastAsia="ru-RU"/>
              </w:rPr>
            </w:pPr>
            <w:r w:rsidRPr="006658CE">
              <w:rPr>
                <w:rFonts w:ascii="Times New Roman" w:eastAsia="Times New Roman" w:hAnsi="Times New Roman"/>
                <w:color w:val="000000"/>
                <w:sz w:val="18"/>
                <w:szCs w:val="18"/>
                <w:lang w:eastAsia="ru-RU"/>
              </w:rPr>
              <w:t xml:space="preserve">                                                            Приложение №3</w:t>
            </w:r>
            <w:r w:rsidRPr="006658CE">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6658CE">
              <w:rPr>
                <w:rFonts w:ascii="Times New Roman" w:eastAsia="Times New Roman" w:hAnsi="Times New Roman"/>
                <w:color w:val="000000"/>
                <w:sz w:val="18"/>
                <w:szCs w:val="18"/>
                <w:lang w:eastAsia="ru-RU"/>
              </w:rPr>
              <w:br/>
              <w:t xml:space="preserve"> от "27""03"2018г №305-п</w:t>
            </w:r>
          </w:p>
          <w:p w:rsidR="006658CE" w:rsidRPr="006658CE" w:rsidRDefault="006658CE" w:rsidP="006658CE">
            <w:pPr>
              <w:spacing w:after="0" w:line="240" w:lineRule="auto"/>
              <w:jc w:val="right"/>
              <w:rPr>
                <w:rFonts w:ascii="Times New Roman" w:eastAsia="Times New Roman" w:hAnsi="Times New Roman"/>
                <w:color w:val="000000"/>
                <w:sz w:val="18"/>
                <w:szCs w:val="18"/>
                <w:lang w:eastAsia="ru-RU"/>
              </w:rPr>
            </w:pPr>
            <w:r w:rsidRPr="006658CE">
              <w:rPr>
                <w:rFonts w:ascii="Times New Roman" w:eastAsia="Times New Roman" w:hAnsi="Times New Roman"/>
                <w:color w:val="000000"/>
                <w:sz w:val="18"/>
                <w:szCs w:val="18"/>
                <w:lang w:eastAsia="ru-RU"/>
              </w:rPr>
              <w:t xml:space="preserve">Приложение № 2 </w:t>
            </w:r>
          </w:p>
          <w:p w:rsidR="006658CE" w:rsidRDefault="006658CE" w:rsidP="006658CE">
            <w:pPr>
              <w:spacing w:after="0" w:line="240" w:lineRule="auto"/>
              <w:jc w:val="right"/>
              <w:rPr>
                <w:rFonts w:ascii="Times New Roman" w:eastAsia="Times New Roman" w:hAnsi="Times New Roman"/>
                <w:color w:val="000000"/>
                <w:sz w:val="18"/>
                <w:szCs w:val="18"/>
                <w:lang w:eastAsia="ru-RU"/>
              </w:rPr>
            </w:pPr>
            <w:r w:rsidRPr="006658CE">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6658CE">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6658CE">
              <w:rPr>
                <w:rFonts w:ascii="Times New Roman" w:eastAsia="Times New Roman" w:hAnsi="Times New Roman"/>
                <w:color w:val="000000"/>
                <w:sz w:val="18"/>
                <w:szCs w:val="18"/>
                <w:lang w:eastAsia="ru-RU"/>
              </w:rPr>
              <w:br/>
              <w:t xml:space="preserve"> бюджетов муниципальных образований» </w:t>
            </w:r>
          </w:p>
          <w:p w:rsidR="006658CE" w:rsidRPr="006658CE" w:rsidRDefault="006658CE" w:rsidP="006658CE">
            <w:pPr>
              <w:spacing w:after="0" w:line="240" w:lineRule="auto"/>
              <w:jc w:val="right"/>
              <w:rPr>
                <w:rFonts w:ascii="Times New Roman" w:eastAsia="Times New Roman" w:hAnsi="Times New Roman"/>
                <w:color w:val="000000"/>
                <w:sz w:val="18"/>
                <w:szCs w:val="18"/>
                <w:lang w:eastAsia="ru-RU"/>
              </w:rPr>
            </w:pPr>
          </w:p>
          <w:p w:rsidR="006658CE" w:rsidRPr="006658CE" w:rsidRDefault="006658CE" w:rsidP="006658CE">
            <w:pPr>
              <w:spacing w:after="0" w:line="240" w:lineRule="auto"/>
              <w:jc w:val="center"/>
              <w:rPr>
                <w:rFonts w:ascii="Times New Roman" w:eastAsia="Times New Roman" w:hAnsi="Times New Roman"/>
                <w:color w:val="000000"/>
                <w:sz w:val="18"/>
                <w:szCs w:val="18"/>
                <w:lang w:eastAsia="ru-RU"/>
              </w:rPr>
            </w:pPr>
            <w:r w:rsidRPr="006658CE">
              <w:rPr>
                <w:rFonts w:ascii="Times New Roman" w:eastAsia="Times New Roman" w:hAnsi="Times New Roman"/>
                <w:color w:val="000000"/>
                <w:sz w:val="20"/>
                <w:szCs w:val="18"/>
                <w:lang w:eastAsia="ru-RU"/>
              </w:rPr>
              <w:t xml:space="preserve">Перечень мероприятий подпрограммы </w:t>
            </w:r>
          </w:p>
        </w:tc>
      </w:tr>
    </w:tbl>
    <w:p w:rsidR="003625C5" w:rsidRDefault="003625C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625C5" w:rsidRDefault="003625C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91"/>
        <w:gridCol w:w="232"/>
        <w:gridCol w:w="650"/>
        <w:gridCol w:w="372"/>
        <w:gridCol w:w="359"/>
        <w:gridCol w:w="544"/>
        <w:gridCol w:w="314"/>
        <w:gridCol w:w="724"/>
        <w:gridCol w:w="691"/>
        <w:gridCol w:w="724"/>
        <w:gridCol w:w="724"/>
        <w:gridCol w:w="658"/>
        <w:gridCol w:w="658"/>
        <w:gridCol w:w="658"/>
        <w:gridCol w:w="691"/>
        <w:gridCol w:w="780"/>
      </w:tblGrid>
      <w:tr w:rsidR="006658CE" w:rsidRPr="006658CE" w:rsidTr="006658CE">
        <w:trPr>
          <w:trHeight w:val="20"/>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Наименование  программы, подпрограммы</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ГРБС </w:t>
            </w:r>
          </w:p>
        </w:tc>
        <w:tc>
          <w:tcPr>
            <w:tcW w:w="645" w:type="pct"/>
            <w:gridSpan w:val="4"/>
            <w:tcBorders>
              <w:top w:val="single" w:sz="4" w:space="0" w:color="auto"/>
              <w:left w:val="nil"/>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Код бюджетной классификации</w:t>
            </w:r>
          </w:p>
        </w:tc>
        <w:tc>
          <w:tcPr>
            <w:tcW w:w="2698" w:type="pct"/>
            <w:gridSpan w:val="8"/>
            <w:tcBorders>
              <w:top w:val="single" w:sz="4" w:space="0" w:color="auto"/>
              <w:left w:val="nil"/>
              <w:bottom w:val="nil"/>
              <w:right w:val="single" w:sz="4" w:space="0" w:color="000000"/>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6658CE">
              <w:rPr>
                <w:rFonts w:ascii="Times New Roman" w:eastAsia="Times New Roman" w:hAnsi="Times New Roman"/>
                <w:color w:val="000000"/>
                <w:sz w:val="14"/>
                <w:szCs w:val="14"/>
                <w:lang w:eastAsia="ru-RU"/>
              </w:rPr>
              <w:t>я(</w:t>
            </w:r>
            <w:proofErr w:type="gramEnd"/>
            <w:r w:rsidRPr="006658CE">
              <w:rPr>
                <w:rFonts w:ascii="Times New Roman" w:eastAsia="Times New Roman" w:hAnsi="Times New Roman"/>
                <w:color w:val="000000"/>
                <w:sz w:val="14"/>
                <w:szCs w:val="14"/>
                <w:lang w:eastAsia="ru-RU"/>
              </w:rPr>
              <w:t>в натуральном выражении)</w:t>
            </w:r>
          </w:p>
        </w:tc>
      </w:tr>
      <w:tr w:rsidR="006658CE" w:rsidRPr="006658CE" w:rsidTr="006658CE">
        <w:trPr>
          <w:trHeight w:val="20"/>
        </w:trPr>
        <w:tc>
          <w:tcPr>
            <w:tcW w:w="574" w:type="pct"/>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ГРБС</w:t>
            </w:r>
          </w:p>
        </w:tc>
        <w:tc>
          <w:tcPr>
            <w:tcW w:w="140" w:type="pct"/>
            <w:tcBorders>
              <w:top w:val="nil"/>
              <w:left w:val="nil"/>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РзПр</w:t>
            </w:r>
            <w:proofErr w:type="spellEnd"/>
          </w:p>
        </w:tc>
        <w:tc>
          <w:tcPr>
            <w:tcW w:w="245" w:type="pct"/>
            <w:tcBorders>
              <w:top w:val="nil"/>
              <w:left w:val="nil"/>
              <w:bottom w:val="single" w:sz="4" w:space="0" w:color="auto"/>
              <w:right w:val="nil"/>
            </w:tcBorders>
            <w:shd w:val="clear" w:color="auto" w:fill="auto"/>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ЦСР</w:t>
            </w:r>
          </w:p>
        </w:tc>
        <w:tc>
          <w:tcPr>
            <w:tcW w:w="118" w:type="pct"/>
            <w:tcBorders>
              <w:top w:val="nil"/>
              <w:left w:val="single" w:sz="4" w:space="0" w:color="auto"/>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ВР</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2014 год</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2015 год</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2016 год</w:t>
            </w:r>
          </w:p>
        </w:tc>
        <w:tc>
          <w:tcPr>
            <w:tcW w:w="360" w:type="pct"/>
            <w:tcBorders>
              <w:top w:val="single" w:sz="4" w:space="0" w:color="auto"/>
              <w:left w:val="nil"/>
              <w:bottom w:val="single" w:sz="4" w:space="0" w:color="auto"/>
              <w:right w:val="nil"/>
            </w:tcBorders>
            <w:shd w:val="clear" w:color="auto" w:fill="auto"/>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2017 год</w:t>
            </w:r>
          </w:p>
        </w:tc>
        <w:tc>
          <w:tcPr>
            <w:tcW w:w="320" w:type="pct"/>
            <w:tcBorders>
              <w:top w:val="single" w:sz="4" w:space="0" w:color="auto"/>
              <w:left w:val="single" w:sz="4" w:space="0" w:color="auto"/>
              <w:bottom w:val="single" w:sz="4" w:space="0" w:color="auto"/>
              <w:right w:val="nil"/>
            </w:tcBorders>
            <w:shd w:val="clear" w:color="auto" w:fill="auto"/>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2018 год</w:t>
            </w:r>
          </w:p>
        </w:tc>
        <w:tc>
          <w:tcPr>
            <w:tcW w:w="320" w:type="pct"/>
            <w:tcBorders>
              <w:top w:val="single" w:sz="4" w:space="0" w:color="auto"/>
              <w:left w:val="single" w:sz="4" w:space="0" w:color="auto"/>
              <w:bottom w:val="single" w:sz="4" w:space="0" w:color="auto"/>
              <w:right w:val="nil"/>
            </w:tcBorders>
            <w:shd w:val="clear" w:color="auto" w:fill="auto"/>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2019 год</w:t>
            </w:r>
          </w:p>
        </w:tc>
        <w:tc>
          <w:tcPr>
            <w:tcW w:w="320" w:type="pct"/>
            <w:tcBorders>
              <w:top w:val="single" w:sz="4" w:space="0" w:color="auto"/>
              <w:left w:val="single" w:sz="4" w:space="0" w:color="auto"/>
              <w:bottom w:val="single" w:sz="4" w:space="0" w:color="auto"/>
              <w:right w:val="nil"/>
            </w:tcBorders>
            <w:shd w:val="clear" w:color="auto" w:fill="auto"/>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2020 год</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Итого за 2014-2020 годы</w:t>
            </w: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000" w:type="pct"/>
            <w:gridSpan w:val="16"/>
            <w:tcBorders>
              <w:top w:val="nil"/>
              <w:left w:val="single" w:sz="8" w:space="0" w:color="auto"/>
              <w:bottom w:val="single" w:sz="8"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6658CE" w:rsidRPr="006658CE" w:rsidTr="006658CE">
        <w:trPr>
          <w:trHeight w:val="20"/>
        </w:trPr>
        <w:tc>
          <w:tcPr>
            <w:tcW w:w="5000" w:type="pct"/>
            <w:gridSpan w:val="16"/>
            <w:tcBorders>
              <w:top w:val="nil"/>
              <w:left w:val="single" w:sz="8" w:space="0" w:color="auto"/>
              <w:bottom w:val="nil"/>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6658CE" w:rsidRPr="006658CE" w:rsidTr="006658CE">
        <w:trPr>
          <w:trHeight w:val="20"/>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Мероприятие 1.1: Предоставление дотаций на выравнивание бюджетной обеспеченности муниципальных районов (городских округов) из </w:t>
            </w:r>
            <w:r w:rsidRPr="006658CE">
              <w:rPr>
                <w:rFonts w:ascii="Times New Roman" w:eastAsia="Times New Roman" w:hAnsi="Times New Roman"/>
                <w:color w:val="000000"/>
                <w:sz w:val="14"/>
                <w:szCs w:val="14"/>
                <w:lang w:eastAsia="ru-RU"/>
              </w:rPr>
              <w:lastRenderedPageBreak/>
              <w:t xml:space="preserve">регионального фонда финансовой поддержки </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141" w:type="pct"/>
            <w:tcBorders>
              <w:top w:val="single" w:sz="4" w:space="0" w:color="auto"/>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single" w:sz="4" w:space="0" w:color="auto"/>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1401</w:t>
            </w:r>
          </w:p>
        </w:tc>
        <w:tc>
          <w:tcPr>
            <w:tcW w:w="245" w:type="pct"/>
            <w:tcBorders>
              <w:top w:val="single" w:sz="4" w:space="0" w:color="auto"/>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1117601</w:t>
            </w:r>
          </w:p>
        </w:tc>
        <w:tc>
          <w:tcPr>
            <w:tcW w:w="118" w:type="pct"/>
            <w:tcBorders>
              <w:top w:val="single" w:sz="4" w:space="0" w:color="auto"/>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511</w:t>
            </w:r>
          </w:p>
        </w:tc>
        <w:tc>
          <w:tcPr>
            <w:tcW w:w="351" w:type="pct"/>
            <w:tcBorders>
              <w:top w:val="single" w:sz="4" w:space="0" w:color="auto"/>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24 150 400,00   </w:t>
            </w:r>
          </w:p>
        </w:tc>
        <w:tc>
          <w:tcPr>
            <w:tcW w:w="338" w:type="pct"/>
            <w:tcBorders>
              <w:top w:val="single" w:sz="4" w:space="0" w:color="auto"/>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23 151 300,00   </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single" w:sz="4" w:space="0" w:color="auto"/>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single" w:sz="4" w:space="0" w:color="auto"/>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single" w:sz="4" w:space="0" w:color="auto"/>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single" w:sz="4" w:space="0" w:color="auto"/>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47 301 700,00   </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6658CE">
              <w:rPr>
                <w:rFonts w:ascii="Times New Roman" w:eastAsia="Times New Roman" w:hAnsi="Times New Roman"/>
                <w:color w:val="000000"/>
                <w:sz w:val="14"/>
                <w:szCs w:val="14"/>
                <w:lang w:eastAsia="ru-RU"/>
              </w:rPr>
              <w:br/>
              <w:t xml:space="preserve">2012 год - 2152 рублей,2013   - 2469 рублей, 2014 год – не </w:t>
            </w:r>
            <w:r w:rsidRPr="006658CE">
              <w:rPr>
                <w:rFonts w:ascii="Times New Roman" w:eastAsia="Times New Roman" w:hAnsi="Times New Roman"/>
                <w:color w:val="000000"/>
                <w:sz w:val="14"/>
                <w:szCs w:val="14"/>
                <w:lang w:eastAsia="ru-RU"/>
              </w:rPr>
              <w:lastRenderedPageBreak/>
              <w:t>менее 2768 рублей,2015 год  - не менее 3081 рублей,2016 год – не менее 2925 рублей,2017 год  – не менее 3157 рублей,2018-2020 годы не менее 1748 рублей.</w:t>
            </w:r>
          </w:p>
        </w:tc>
      </w:tr>
      <w:tr w:rsidR="006658CE" w:rsidRPr="006658CE" w:rsidTr="006658CE">
        <w:trPr>
          <w:trHeight w:val="20"/>
        </w:trPr>
        <w:tc>
          <w:tcPr>
            <w:tcW w:w="574" w:type="pct"/>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1110076010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511</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23 885 200,00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26 666 200,00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37 201 800,00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29 761 400,00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29 761 400,00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147 276 000,00   </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Мероприятие 1.2:Предоставление межбюджетных трансфертов на поддержку мер по обеспечению сбалансированности бюджетов поселений</w:t>
            </w:r>
          </w:p>
        </w:tc>
        <w:tc>
          <w:tcPr>
            <w:tcW w:w="367" w:type="pct"/>
            <w:gridSpan w:val="2"/>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1118012</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40 904 000,00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45 688 900,00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86 592 900,00   </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6658CE" w:rsidRPr="006658CE" w:rsidTr="006658CE">
        <w:trPr>
          <w:trHeight w:val="20"/>
        </w:trPr>
        <w:tc>
          <w:tcPr>
            <w:tcW w:w="574"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1110080120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43 736 400,00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36 937 338,00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22 623 400,00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11 000 000,00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11 000 000,00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125 297 138,00   </w:t>
            </w:r>
          </w:p>
        </w:tc>
        <w:tc>
          <w:tcPr>
            <w:tcW w:w="717"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Мероприятие 1.3:Предоставление дотаций на выравнивание  бюджетной обеспеченности  за счет средств районного фонда финансовой поддержки бюджетам поселений </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1118013</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511</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35 381 300,00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37 443 800,00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72 825 100,00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6658CE">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 год  – не менее 3157 рублей,2</w:t>
            </w:r>
            <w:r w:rsidRPr="006658CE">
              <w:rPr>
                <w:rFonts w:ascii="Times New Roman" w:eastAsia="Times New Roman" w:hAnsi="Times New Roman"/>
                <w:color w:val="000000"/>
                <w:sz w:val="14"/>
                <w:szCs w:val="14"/>
                <w:lang w:eastAsia="ru-RU"/>
              </w:rPr>
              <w:lastRenderedPageBreak/>
              <w:t>018-2020 годы не менее 1748 рублей.</w:t>
            </w:r>
          </w:p>
        </w:tc>
      </w:tr>
      <w:tr w:rsidR="006658CE" w:rsidRPr="006658CE" w:rsidTr="006658CE">
        <w:trPr>
          <w:trHeight w:val="20"/>
        </w:trPr>
        <w:tc>
          <w:tcPr>
            <w:tcW w:w="57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1110080130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511</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32 395 500,00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xml:space="preserve">        37 521 500,00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xml:space="preserve">    32 759 700,00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xml:space="preserve">    15 000 000,00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xml:space="preserve">    15 000 000,00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132 676 700,00   </w:t>
            </w:r>
          </w:p>
        </w:tc>
        <w:tc>
          <w:tcPr>
            <w:tcW w:w="717"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Мероприятие 1.4:</w:t>
            </w:r>
            <w:r w:rsidRPr="006658CE">
              <w:rPr>
                <w:rFonts w:ascii="Times New Roman" w:eastAsia="Times New Roman" w:hAnsi="Times New Roman"/>
                <w:color w:val="000000"/>
                <w:sz w:val="14"/>
                <w:szCs w:val="14"/>
                <w:lang w:eastAsia="ru-RU"/>
              </w:rPr>
              <w:br/>
              <w:t xml:space="preserve">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658CE">
              <w:rPr>
                <w:rFonts w:ascii="Times New Roman" w:eastAsia="Times New Roman" w:hAnsi="Times New Roman"/>
                <w:color w:val="000000"/>
                <w:sz w:val="14"/>
                <w:szCs w:val="14"/>
                <w:lang w:eastAsia="ru-RU"/>
              </w:rPr>
              <w:t>размера оплаты труда</w:t>
            </w:r>
            <w:proofErr w:type="gramEnd"/>
            <w:r w:rsidRPr="006658CE">
              <w:rPr>
                <w:rFonts w:ascii="Times New Roman" w:eastAsia="Times New Roman" w:hAnsi="Times New Roman"/>
                <w:color w:val="000000"/>
                <w:sz w:val="14"/>
                <w:szCs w:val="14"/>
                <w:lang w:eastAsia="ru-RU"/>
              </w:rPr>
              <w:t>)</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vMerge w:val="restar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0801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1111021</w:t>
            </w:r>
          </w:p>
        </w:tc>
        <w:tc>
          <w:tcPr>
            <w:tcW w:w="11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785 647,00   </w:t>
            </w:r>
          </w:p>
        </w:tc>
        <w:tc>
          <w:tcPr>
            <w:tcW w:w="33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1 875 000,00   </w:t>
            </w:r>
          </w:p>
        </w:tc>
        <w:tc>
          <w:tcPr>
            <w:tcW w:w="351" w:type="pct"/>
            <w:vMerge w:val="restar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2 660 647,00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6658CE">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 год  – не менее 3157 рублей,2018-2020 годы не менее 1748 рублей.</w:t>
            </w:r>
          </w:p>
        </w:tc>
      </w:tr>
      <w:tr w:rsidR="006658CE" w:rsidRPr="006658CE" w:rsidTr="006658CE">
        <w:trPr>
          <w:trHeight w:val="20"/>
        </w:trPr>
        <w:tc>
          <w:tcPr>
            <w:tcW w:w="574"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0801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1110010210</w:t>
            </w:r>
          </w:p>
        </w:tc>
        <w:tc>
          <w:tcPr>
            <w:tcW w:w="11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389 000,00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389 000,00   </w:t>
            </w:r>
          </w:p>
        </w:tc>
        <w:tc>
          <w:tcPr>
            <w:tcW w:w="717"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1111021</w:t>
            </w:r>
          </w:p>
        </w:tc>
        <w:tc>
          <w:tcPr>
            <w:tcW w:w="11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341 939,00   </w:t>
            </w:r>
          </w:p>
        </w:tc>
        <w:tc>
          <w:tcPr>
            <w:tcW w:w="33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224 000,00   </w:t>
            </w:r>
          </w:p>
        </w:tc>
        <w:tc>
          <w:tcPr>
            <w:tcW w:w="35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565 939,00   </w:t>
            </w:r>
          </w:p>
        </w:tc>
        <w:tc>
          <w:tcPr>
            <w:tcW w:w="717"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1111021</w:t>
            </w:r>
          </w:p>
        </w:tc>
        <w:tc>
          <w:tcPr>
            <w:tcW w:w="11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574 075,00   </w:t>
            </w:r>
          </w:p>
        </w:tc>
        <w:tc>
          <w:tcPr>
            <w:tcW w:w="33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4 067 000,00   </w:t>
            </w:r>
          </w:p>
        </w:tc>
        <w:tc>
          <w:tcPr>
            <w:tcW w:w="35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4 641 075,00   </w:t>
            </w:r>
          </w:p>
        </w:tc>
        <w:tc>
          <w:tcPr>
            <w:tcW w:w="717"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1110010210</w:t>
            </w:r>
          </w:p>
        </w:tc>
        <w:tc>
          <w:tcPr>
            <w:tcW w:w="118"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110 000,00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110 000,00   </w:t>
            </w:r>
          </w:p>
        </w:tc>
        <w:tc>
          <w:tcPr>
            <w:tcW w:w="717"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Мероприятие 1.5:Межбюджетные трансферты на персональные выплаты, устанавливаемые в целях повышения оплаты труда молодым специалистам </w:t>
            </w:r>
          </w:p>
        </w:tc>
        <w:tc>
          <w:tcPr>
            <w:tcW w:w="367" w:type="pct"/>
            <w:gridSpan w:val="2"/>
            <w:tcBorders>
              <w:top w:val="single" w:sz="4" w:space="0" w:color="auto"/>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1111031</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80 260,00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80 187,00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160 447,00   </w:t>
            </w:r>
          </w:p>
        </w:tc>
        <w:tc>
          <w:tcPr>
            <w:tcW w:w="71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6658CE">
              <w:rPr>
                <w:rFonts w:ascii="Times New Roman" w:eastAsia="Times New Roman" w:hAnsi="Times New Roman"/>
                <w:color w:val="000000"/>
                <w:sz w:val="14"/>
                <w:szCs w:val="14"/>
                <w:lang w:eastAsia="ru-RU"/>
              </w:rPr>
              <w:t>выплату</w:t>
            </w:r>
            <w:proofErr w:type="gramEnd"/>
            <w:r w:rsidRPr="006658CE">
              <w:rPr>
                <w:rFonts w:ascii="Times New Roman" w:eastAsia="Times New Roman" w:hAnsi="Times New Roman"/>
                <w:color w:val="000000"/>
                <w:sz w:val="14"/>
                <w:szCs w:val="14"/>
                <w:lang w:eastAsia="ru-RU"/>
              </w:rPr>
              <w:t xml:space="preserve"> производимую указанной категории работников</w:t>
            </w:r>
          </w:p>
        </w:tc>
      </w:tr>
      <w:tr w:rsidR="006658CE" w:rsidRPr="006658CE" w:rsidTr="006658CE">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Мероприятие 1.6:</w:t>
            </w:r>
            <w:r w:rsidRPr="006658CE">
              <w:rPr>
                <w:rFonts w:eastAsia="Times New Roman"/>
                <w:color w:val="000000"/>
                <w:sz w:val="14"/>
                <w:szCs w:val="14"/>
                <w:lang w:eastAsia="ru-RU"/>
              </w:rPr>
              <w:t xml:space="preserve"> </w:t>
            </w:r>
            <w:r w:rsidRPr="006658CE">
              <w:rPr>
                <w:rFonts w:ascii="Times New Roman" w:eastAsia="Times New Roman" w:hAnsi="Times New Roman"/>
                <w:color w:val="000000"/>
                <w:sz w:val="14"/>
                <w:szCs w:val="14"/>
                <w:lang w:eastAsia="ru-RU"/>
              </w:rPr>
              <w:t>Межбюджетные трансферты для реализац</w:t>
            </w:r>
            <w:r w:rsidRPr="006658CE">
              <w:rPr>
                <w:rFonts w:ascii="Times New Roman" w:eastAsia="Times New Roman" w:hAnsi="Times New Roman"/>
                <w:color w:val="000000"/>
                <w:sz w:val="14"/>
                <w:szCs w:val="14"/>
                <w:lang w:eastAsia="ru-RU"/>
              </w:rPr>
              <w:lastRenderedPageBreak/>
              <w:t>ии проектов по благоустройству территорий поселений, городских округов</w:t>
            </w:r>
          </w:p>
        </w:tc>
        <w:tc>
          <w:tcPr>
            <w:tcW w:w="367" w:type="pct"/>
            <w:gridSpan w:val="2"/>
            <w:vMerge w:val="restart"/>
            <w:tcBorders>
              <w:top w:val="single" w:sz="4" w:space="0" w:color="auto"/>
              <w:left w:val="single" w:sz="4" w:space="0" w:color="auto"/>
              <w:bottom w:val="single" w:sz="4" w:space="0" w:color="000000"/>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Финансовое управление администрации Богучанск</w:t>
            </w:r>
            <w:r w:rsidRPr="006658CE">
              <w:rPr>
                <w:rFonts w:ascii="Times New Roman" w:eastAsia="Times New Roman" w:hAnsi="Times New Roman"/>
                <w:color w:val="000000"/>
                <w:sz w:val="14"/>
                <w:szCs w:val="14"/>
                <w:lang w:eastAsia="ru-RU"/>
              </w:rPr>
              <w:lastRenderedPageBreak/>
              <w:t xml:space="preserve">ого района </w:t>
            </w:r>
          </w:p>
        </w:tc>
        <w:tc>
          <w:tcPr>
            <w:tcW w:w="141" w:type="pct"/>
            <w:vMerge w:val="restart"/>
            <w:tcBorders>
              <w:top w:val="nil"/>
              <w:left w:val="single" w:sz="4" w:space="0" w:color="auto"/>
              <w:bottom w:val="single" w:sz="4" w:space="0" w:color="000000"/>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890</w:t>
            </w:r>
          </w:p>
        </w:tc>
        <w:tc>
          <w:tcPr>
            <w:tcW w:w="140" w:type="pct"/>
            <w:vMerge w:val="restart"/>
            <w:tcBorders>
              <w:top w:val="nil"/>
              <w:left w:val="single" w:sz="4" w:space="0" w:color="auto"/>
              <w:bottom w:val="single" w:sz="4" w:space="0" w:color="000000"/>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0503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1117741</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701 950,00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1 656 100,00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2 358 050,00   </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реализация проектов по благоустройству </w:t>
            </w:r>
            <w:r w:rsidRPr="006658CE">
              <w:rPr>
                <w:rFonts w:ascii="Times New Roman" w:eastAsia="Times New Roman" w:hAnsi="Times New Roman"/>
                <w:color w:val="000000"/>
                <w:sz w:val="14"/>
                <w:szCs w:val="14"/>
                <w:lang w:eastAsia="ru-RU"/>
              </w:rPr>
              <w:lastRenderedPageBreak/>
              <w:t>территорий поселений, городских округов,</w:t>
            </w:r>
          </w:p>
        </w:tc>
      </w:tr>
      <w:tr w:rsidR="006658CE" w:rsidRPr="006658CE" w:rsidTr="006658CE">
        <w:trPr>
          <w:trHeight w:val="20"/>
        </w:trPr>
        <w:tc>
          <w:tcPr>
            <w:tcW w:w="57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000000"/>
              <w:right w:val="nil"/>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0"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1110077410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xml:space="preserve">          1 295 500,00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3 780 740,00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5 076 240,00   </w:t>
            </w:r>
          </w:p>
        </w:tc>
        <w:tc>
          <w:tcPr>
            <w:tcW w:w="717"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tcBorders>
              <w:top w:val="nil"/>
              <w:left w:val="single" w:sz="4" w:space="0" w:color="auto"/>
              <w:bottom w:val="nil"/>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Мероприятие 1.7:</w:t>
            </w:r>
            <w:r w:rsidRPr="006658CE">
              <w:rPr>
                <w:rFonts w:ascii="Times New Roman" w:eastAsia="Times New Roman" w:hAnsi="Times New Roman"/>
                <w:color w:val="000000"/>
                <w:sz w:val="14"/>
                <w:szCs w:val="14"/>
                <w:lang w:eastAsia="ru-RU"/>
              </w:rPr>
              <w:br/>
              <w:t xml:space="preserve">Межбюджетные трансферты на проведение выборов в органы местного самоуправления </w:t>
            </w:r>
          </w:p>
        </w:tc>
        <w:tc>
          <w:tcPr>
            <w:tcW w:w="367" w:type="pct"/>
            <w:gridSpan w:val="2"/>
            <w:tcBorders>
              <w:top w:val="single" w:sz="4" w:space="0" w:color="auto"/>
              <w:left w:val="nil"/>
              <w:bottom w:val="nil"/>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1118014</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176 777,76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176 777,76   </w:t>
            </w:r>
          </w:p>
        </w:tc>
        <w:tc>
          <w:tcPr>
            <w:tcW w:w="717" w:type="pct"/>
            <w:tcBorders>
              <w:top w:val="nil"/>
              <w:left w:val="nil"/>
              <w:bottom w:val="nil"/>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Проведение выборов в органы местного самоуправления</w:t>
            </w:r>
          </w:p>
        </w:tc>
      </w:tr>
      <w:tr w:rsidR="006658CE" w:rsidRPr="006658CE" w:rsidTr="006658CE">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Мероприятие 1.8</w:t>
            </w:r>
            <w:r w:rsidRPr="006658CE">
              <w:rPr>
                <w:rFonts w:ascii="Times New Roman" w:eastAsia="Times New Roman" w:hAnsi="Times New Roman"/>
                <w:color w:val="000000"/>
                <w:sz w:val="14"/>
                <w:szCs w:val="14"/>
                <w:lang w:eastAsia="ru-RU"/>
              </w:rPr>
              <w:b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367" w:type="pct"/>
            <w:gridSpan w:val="2"/>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1111022</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71 693,00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71 693,00   </w:t>
            </w:r>
          </w:p>
        </w:tc>
        <w:tc>
          <w:tcPr>
            <w:tcW w:w="717" w:type="pct"/>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снижение  размера региональной выплаты</w:t>
            </w:r>
          </w:p>
        </w:tc>
      </w:tr>
      <w:tr w:rsidR="006658CE" w:rsidRPr="006658CE" w:rsidTr="006658CE">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Мероприятие 1.9 Межбюджетные трансферты для реализации проектов по решению вопросов местного значения сельских поселений </w:t>
            </w:r>
          </w:p>
        </w:tc>
        <w:tc>
          <w:tcPr>
            <w:tcW w:w="5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0503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1110077490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71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благоустройство населенных пунктов</w:t>
            </w:r>
          </w:p>
        </w:tc>
      </w:tr>
      <w:tr w:rsidR="006658CE" w:rsidRPr="006658CE" w:rsidTr="006658CE">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Мероприятие 1.10 Средства на </w:t>
            </w:r>
            <w:r w:rsidRPr="006658CE">
              <w:rPr>
                <w:rFonts w:ascii="Times New Roman" w:eastAsia="Times New Roman" w:hAnsi="Times New Roman"/>
                <w:color w:val="000000"/>
                <w:sz w:val="14"/>
                <w:szCs w:val="14"/>
                <w:lang w:eastAsia="ru-RU"/>
              </w:rPr>
              <w:lastRenderedPageBreak/>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5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w:t>
            </w:r>
          </w:p>
        </w:tc>
        <w:tc>
          <w:tcPr>
            <w:tcW w:w="30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w:t>
            </w:r>
            <w:r w:rsidRPr="006658CE">
              <w:rPr>
                <w:rFonts w:ascii="Times New Roman" w:eastAsia="Times New Roman" w:hAnsi="Times New Roman"/>
                <w:color w:val="000000"/>
                <w:sz w:val="14"/>
                <w:szCs w:val="14"/>
                <w:lang w:eastAsia="ru-RU"/>
              </w:rPr>
              <w:lastRenderedPageBreak/>
              <w:t xml:space="preserve">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1110078400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3 100 000,00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3 100 000,00   </w:t>
            </w:r>
          </w:p>
        </w:tc>
        <w:tc>
          <w:tcPr>
            <w:tcW w:w="71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повышение качества услуг</w:t>
            </w:r>
          </w:p>
        </w:tc>
      </w:tr>
      <w:tr w:rsidR="006658CE" w:rsidRPr="006658CE" w:rsidTr="006658CE">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Мероприятие 1.11 Средства на  повышение  </w:t>
            </w:r>
            <w:proofErr w:type="gramStart"/>
            <w:r w:rsidRPr="006658CE">
              <w:rPr>
                <w:rFonts w:ascii="Times New Roman" w:eastAsia="Times New Roman" w:hAnsi="Times New Roman"/>
                <w:color w:val="000000"/>
                <w:sz w:val="14"/>
                <w:szCs w:val="14"/>
                <w:lang w:eastAsia="ru-RU"/>
              </w:rPr>
              <w:t>размеров оплаты труда  работников  бюджетной сферы Красноярского края</w:t>
            </w:r>
            <w:proofErr w:type="gramEnd"/>
            <w:r w:rsidRPr="006658CE">
              <w:rPr>
                <w:rFonts w:ascii="Times New Roman" w:eastAsia="Times New Roman" w:hAnsi="Times New Roman"/>
                <w:color w:val="000000"/>
                <w:sz w:val="14"/>
                <w:szCs w:val="14"/>
                <w:lang w:eastAsia="ru-RU"/>
              </w:rPr>
              <w:t xml:space="preserve"> с 1 января 2018 года на 4 процента </w:t>
            </w:r>
          </w:p>
        </w:tc>
        <w:tc>
          <w:tcPr>
            <w:tcW w:w="5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1101</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1110010470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49 130,00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49 130,00   </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повышение оплаты труда работникам бюджетной сферы на 4 процента</w:t>
            </w:r>
          </w:p>
        </w:tc>
      </w:tr>
      <w:tr w:rsidR="006658CE" w:rsidRPr="006658CE" w:rsidTr="006658CE">
        <w:trPr>
          <w:trHeight w:val="20"/>
        </w:trPr>
        <w:tc>
          <w:tcPr>
            <w:tcW w:w="57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5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1110010470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2 339 895,00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2 339 895,00   </w:t>
            </w:r>
          </w:p>
        </w:tc>
        <w:tc>
          <w:tcPr>
            <w:tcW w:w="717"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74"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57"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09"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141"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140"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245"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118"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51"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51"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60"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20"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20"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20"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c>
          <w:tcPr>
            <w:tcW w:w="717" w:type="pct"/>
            <w:tcBorders>
              <w:top w:val="nil"/>
              <w:left w:val="nil"/>
              <w:bottom w:val="nil"/>
              <w:right w:val="nil"/>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p>
        </w:tc>
      </w:tr>
      <w:tr w:rsidR="006658CE" w:rsidRPr="006658CE" w:rsidTr="006658CE">
        <w:trPr>
          <w:trHeight w:val="20"/>
        </w:trPr>
        <w:tc>
          <w:tcPr>
            <w:tcW w:w="3305" w:type="pct"/>
            <w:gridSpan w:val="12"/>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Задача 2: Повышение заинтересованности органов местного самоуправления в росте налогового потенциала</w:t>
            </w:r>
          </w:p>
        </w:tc>
        <w:tc>
          <w:tcPr>
            <w:tcW w:w="320" w:type="pct"/>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w:t>
            </w:r>
          </w:p>
        </w:tc>
        <w:tc>
          <w:tcPr>
            <w:tcW w:w="338" w:type="pct"/>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717" w:type="pct"/>
            <w:tcBorders>
              <w:top w:val="single" w:sz="4" w:space="0" w:color="auto"/>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6658CE">
        <w:trPr>
          <w:trHeight w:val="20"/>
        </w:trPr>
        <w:tc>
          <w:tcPr>
            <w:tcW w:w="631" w:type="pct"/>
            <w:gridSpan w:val="2"/>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Мероприятие 2.1:Сохранение единых нормативов отчислений в местные бюджеты от налога на прибыль организаций и от налога на доходы физических лиц </w:t>
            </w:r>
          </w:p>
        </w:tc>
        <w:tc>
          <w:tcPr>
            <w:tcW w:w="30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38"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71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Рост объема налоговых и неналоговых доходов местных бюджетов в общем объеме доходов местных бюджетов (2,4 млн. рублей в 2014 году)</w:t>
            </w:r>
          </w:p>
        </w:tc>
      </w:tr>
      <w:tr w:rsidR="006658CE" w:rsidRPr="006658CE" w:rsidTr="006658CE">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Задача 3:  Повышение качества реализации органами местного самоуправления закрепленных за ними полномочий</w:t>
            </w:r>
          </w:p>
        </w:tc>
      </w:tr>
      <w:tr w:rsidR="006658CE" w:rsidRPr="006658CE" w:rsidTr="006658CE">
        <w:trPr>
          <w:trHeight w:val="20"/>
        </w:trPr>
        <w:tc>
          <w:tcPr>
            <w:tcW w:w="63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Мероприятие 3.1</w:t>
            </w:r>
            <w:r w:rsidRPr="006658CE">
              <w:rPr>
                <w:rFonts w:ascii="Times New Roman" w:eastAsia="Times New Roman" w:hAnsi="Times New Roman"/>
                <w:color w:val="000000"/>
                <w:sz w:val="14"/>
                <w:szCs w:val="14"/>
                <w:lang w:eastAsia="ru-RU"/>
              </w:rPr>
              <w:br/>
              <w:t xml:space="preserve">:Предоставление субвенций бюджетам поселений на реализацию государственных полномочий по первичному воинскому учету  на территориях, где </w:t>
            </w:r>
            <w:r w:rsidRPr="006658CE">
              <w:rPr>
                <w:rFonts w:ascii="Times New Roman" w:eastAsia="Times New Roman" w:hAnsi="Times New Roman"/>
                <w:color w:val="000000"/>
                <w:sz w:val="14"/>
                <w:szCs w:val="14"/>
                <w:lang w:eastAsia="ru-RU"/>
              </w:rPr>
              <w:lastRenderedPageBreak/>
              <w:t>отсутствуют военные комиссариаты</w:t>
            </w:r>
          </w:p>
        </w:tc>
        <w:tc>
          <w:tcPr>
            <w:tcW w:w="309"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141"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1115118</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530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4 273 900,00   </w:t>
            </w:r>
          </w:p>
        </w:tc>
        <w:tc>
          <w:tcPr>
            <w:tcW w:w="338"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4 971 820,00   </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9 245 720,00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Выполнение государственных полномочий</w:t>
            </w:r>
          </w:p>
        </w:tc>
      </w:tr>
      <w:tr w:rsidR="006658CE" w:rsidRPr="006658CE" w:rsidTr="006658CE">
        <w:trPr>
          <w:trHeight w:val="20"/>
        </w:trPr>
        <w:tc>
          <w:tcPr>
            <w:tcW w:w="631" w:type="pct"/>
            <w:gridSpan w:val="2"/>
            <w:vMerge/>
            <w:tcBorders>
              <w:top w:val="single" w:sz="4" w:space="0" w:color="auto"/>
              <w:left w:val="single" w:sz="4" w:space="0" w:color="auto"/>
              <w:bottom w:val="single" w:sz="4" w:space="0" w:color="000000"/>
              <w:right w:val="single" w:sz="4" w:space="0" w:color="000000"/>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1110051180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530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4 321 800,00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4 131 005,00   </w:t>
            </w:r>
          </w:p>
        </w:tc>
        <w:tc>
          <w:tcPr>
            <w:tcW w:w="320"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4 629 100,00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4 675 300,00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4 832 800,00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22 590 005,00   </w:t>
            </w:r>
          </w:p>
        </w:tc>
        <w:tc>
          <w:tcPr>
            <w:tcW w:w="717"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63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Мероприятие 3.2:</w:t>
            </w:r>
            <w:r w:rsidRPr="006658CE">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309"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1117514</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177 500,00   </w:t>
            </w:r>
          </w:p>
        </w:tc>
        <w:tc>
          <w:tcPr>
            <w:tcW w:w="338"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177 700,00   </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355 200,00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Выполнение государственных полномочий</w:t>
            </w:r>
          </w:p>
        </w:tc>
      </w:tr>
      <w:tr w:rsidR="006658CE" w:rsidRPr="006658CE" w:rsidTr="006658CE">
        <w:trPr>
          <w:trHeight w:val="20"/>
        </w:trPr>
        <w:tc>
          <w:tcPr>
            <w:tcW w:w="631" w:type="pct"/>
            <w:gridSpan w:val="2"/>
            <w:vMerge/>
            <w:tcBorders>
              <w:top w:val="single" w:sz="4" w:space="0" w:color="auto"/>
              <w:left w:val="single" w:sz="4" w:space="0" w:color="auto"/>
              <w:bottom w:val="single" w:sz="4" w:space="0" w:color="000000"/>
              <w:right w:val="single" w:sz="4" w:space="0" w:color="000000"/>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113</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1110075140</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530</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178 200,00   </w:t>
            </w:r>
          </w:p>
        </w:tc>
        <w:tc>
          <w:tcPr>
            <w:tcW w:w="360" w:type="pct"/>
            <w:tcBorders>
              <w:top w:val="nil"/>
              <w:left w:val="nil"/>
              <w:bottom w:val="single" w:sz="4" w:space="0" w:color="auto"/>
              <w:right w:val="nil"/>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178 100,00   </w:t>
            </w:r>
          </w:p>
        </w:tc>
        <w:tc>
          <w:tcPr>
            <w:tcW w:w="320"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183 500,00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178 200,00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178 200,00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896 200,00   </w:t>
            </w:r>
          </w:p>
        </w:tc>
        <w:tc>
          <w:tcPr>
            <w:tcW w:w="717"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Задача 4: Повышение качества управления муниципальными финансами.</w:t>
            </w:r>
          </w:p>
        </w:tc>
      </w:tr>
      <w:tr w:rsidR="006658CE" w:rsidRPr="006658CE" w:rsidTr="006658CE">
        <w:trPr>
          <w:trHeight w:val="20"/>
        </w:trPr>
        <w:tc>
          <w:tcPr>
            <w:tcW w:w="631" w:type="pct"/>
            <w:gridSpan w:val="2"/>
            <w:tcBorders>
              <w:top w:val="single" w:sz="4" w:space="0" w:color="auto"/>
              <w:left w:val="single" w:sz="4" w:space="0" w:color="auto"/>
              <w:bottom w:val="nil"/>
              <w:right w:val="single" w:sz="4" w:space="0" w:color="000000"/>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Мероприятие 4.1</w:t>
            </w:r>
            <w:r w:rsidRPr="006658CE">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30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245"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118"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38" w:type="pct"/>
            <w:tcBorders>
              <w:top w:val="nil"/>
              <w:left w:val="single" w:sz="4" w:space="0" w:color="auto"/>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71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658CE" w:rsidRPr="006658CE" w:rsidTr="006658CE">
        <w:trPr>
          <w:trHeight w:val="20"/>
        </w:trPr>
        <w:tc>
          <w:tcPr>
            <w:tcW w:w="631" w:type="pct"/>
            <w:gridSpan w:val="2"/>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Итого по подпрограмме</w:t>
            </w:r>
          </w:p>
        </w:tc>
        <w:tc>
          <w:tcPr>
            <w:tcW w:w="30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eastAsia="Times New Roman"/>
                <w:b/>
                <w:bCs/>
                <w:color w:val="000000"/>
                <w:sz w:val="14"/>
                <w:szCs w:val="14"/>
                <w:lang w:eastAsia="ru-RU"/>
              </w:rPr>
            </w:pPr>
            <w:r w:rsidRPr="006658CE">
              <w:rPr>
                <w:rFonts w:eastAsia="Times New Roman"/>
                <w:b/>
                <w:bCs/>
                <w:color w:val="000000"/>
                <w:sz w:val="14"/>
                <w:szCs w:val="14"/>
                <w:lang w:eastAsia="ru-RU"/>
              </w:rPr>
              <w:t> </w:t>
            </w:r>
          </w:p>
        </w:tc>
        <w:tc>
          <w:tcPr>
            <w:tcW w:w="141"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proofErr w:type="spellStart"/>
            <w:r w:rsidRPr="006658CE">
              <w:rPr>
                <w:rFonts w:ascii="Times New Roman" w:eastAsia="Times New Roman" w:hAnsi="Times New Roman"/>
                <w:b/>
                <w:bCs/>
                <w:color w:val="000000"/>
                <w:sz w:val="14"/>
                <w:szCs w:val="14"/>
                <w:lang w:eastAsia="ru-RU"/>
              </w:rPr>
              <w:t>х</w:t>
            </w:r>
            <w:proofErr w:type="spellEnd"/>
          </w:p>
        </w:tc>
        <w:tc>
          <w:tcPr>
            <w:tcW w:w="140" w:type="pct"/>
            <w:tcBorders>
              <w:top w:val="nil"/>
              <w:left w:val="nil"/>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proofErr w:type="spellStart"/>
            <w:r w:rsidRPr="006658CE">
              <w:rPr>
                <w:rFonts w:ascii="Times New Roman" w:eastAsia="Times New Roman" w:hAnsi="Times New Roman"/>
                <w:b/>
                <w:bCs/>
                <w:color w:val="000000"/>
                <w:sz w:val="14"/>
                <w:szCs w:val="14"/>
                <w:lang w:eastAsia="ru-RU"/>
              </w:rPr>
              <w:t>х</w:t>
            </w:r>
            <w:proofErr w:type="spellEnd"/>
          </w:p>
        </w:tc>
        <w:tc>
          <w:tcPr>
            <w:tcW w:w="245"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proofErr w:type="spellStart"/>
            <w:r w:rsidRPr="006658CE">
              <w:rPr>
                <w:rFonts w:ascii="Times New Roman" w:eastAsia="Times New Roman" w:hAnsi="Times New Roman"/>
                <w:b/>
                <w:bCs/>
                <w:color w:val="000000"/>
                <w:sz w:val="14"/>
                <w:szCs w:val="14"/>
                <w:lang w:eastAsia="ru-RU"/>
              </w:rPr>
              <w:t>х</w:t>
            </w:r>
            <w:proofErr w:type="spellEnd"/>
          </w:p>
        </w:tc>
        <w:tc>
          <w:tcPr>
            <w:tcW w:w="11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proofErr w:type="spellStart"/>
            <w:r w:rsidRPr="006658CE">
              <w:rPr>
                <w:rFonts w:ascii="Times New Roman" w:eastAsia="Times New Roman" w:hAnsi="Times New Roman"/>
                <w:b/>
                <w:bCs/>
                <w:color w:val="000000"/>
                <w:sz w:val="14"/>
                <w:szCs w:val="14"/>
                <w:lang w:eastAsia="ru-RU"/>
              </w:rPr>
              <w:t>х</w:t>
            </w:r>
            <w:proofErr w:type="spellEnd"/>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107 619 441,76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119 335 807,00   </w:t>
            </w:r>
          </w:p>
        </w:tc>
        <w:tc>
          <w:tcPr>
            <w:tcW w:w="351"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105 812 600,00   </w:t>
            </w:r>
          </w:p>
        </w:tc>
        <w:tc>
          <w:tcPr>
            <w:tcW w:w="360"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110 063 883,00   </w:t>
            </w:r>
          </w:p>
        </w:tc>
        <w:tc>
          <w:tcPr>
            <w:tcW w:w="320"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99 786 525,00   </w:t>
            </w:r>
          </w:p>
        </w:tc>
        <w:tc>
          <w:tcPr>
            <w:tcW w:w="320"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60 614 900,00   </w:t>
            </w:r>
          </w:p>
        </w:tc>
        <w:tc>
          <w:tcPr>
            <w:tcW w:w="320"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60 772 400,00   </w:t>
            </w:r>
          </w:p>
        </w:tc>
        <w:tc>
          <w:tcPr>
            <w:tcW w:w="338" w:type="pct"/>
            <w:tcBorders>
              <w:top w:val="nil"/>
              <w:left w:val="single" w:sz="4" w:space="0" w:color="auto"/>
              <w:bottom w:val="single" w:sz="4" w:space="0" w:color="auto"/>
              <w:right w:val="nil"/>
            </w:tcBorders>
            <w:shd w:val="clear" w:color="auto" w:fill="auto"/>
            <w:noWrap/>
            <w:hideMark/>
          </w:tcPr>
          <w:p w:rsidR="006658CE" w:rsidRPr="006658CE" w:rsidRDefault="006658CE" w:rsidP="006658CE">
            <w:pPr>
              <w:spacing w:after="0" w:line="240" w:lineRule="auto"/>
              <w:rPr>
                <w:rFonts w:ascii="Times New Roman" w:eastAsia="Times New Roman" w:hAnsi="Times New Roman"/>
                <w:b/>
                <w:bCs/>
                <w:color w:val="000000"/>
                <w:sz w:val="14"/>
                <w:szCs w:val="14"/>
                <w:lang w:eastAsia="ru-RU"/>
              </w:rPr>
            </w:pPr>
            <w:r w:rsidRPr="006658CE">
              <w:rPr>
                <w:rFonts w:ascii="Times New Roman" w:eastAsia="Times New Roman" w:hAnsi="Times New Roman"/>
                <w:b/>
                <w:bCs/>
                <w:color w:val="000000"/>
                <w:sz w:val="14"/>
                <w:szCs w:val="14"/>
                <w:lang w:eastAsia="ru-RU"/>
              </w:rPr>
              <w:t xml:space="preserve">    667 105 556,76   </w:t>
            </w:r>
          </w:p>
        </w:tc>
        <w:tc>
          <w:tcPr>
            <w:tcW w:w="717"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jc w:val="both"/>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bl>
    <w:p w:rsidR="003625C5" w:rsidRDefault="003625C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625C5" w:rsidRDefault="003625C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59"/>
        <w:gridCol w:w="688"/>
        <w:gridCol w:w="385"/>
        <w:gridCol w:w="371"/>
        <w:gridCol w:w="592"/>
        <w:gridCol w:w="323"/>
        <w:gridCol w:w="678"/>
        <w:gridCol w:w="678"/>
        <w:gridCol w:w="678"/>
        <w:gridCol w:w="696"/>
        <w:gridCol w:w="678"/>
        <w:gridCol w:w="678"/>
        <w:gridCol w:w="678"/>
        <w:gridCol w:w="732"/>
        <w:gridCol w:w="856"/>
      </w:tblGrid>
      <w:tr w:rsidR="006658CE" w:rsidRPr="006658CE" w:rsidTr="006658CE">
        <w:trPr>
          <w:trHeight w:val="20"/>
        </w:trPr>
        <w:tc>
          <w:tcPr>
            <w:tcW w:w="5000" w:type="pct"/>
            <w:gridSpan w:val="15"/>
            <w:tcBorders>
              <w:top w:val="nil"/>
              <w:left w:val="nil"/>
              <w:right w:val="nil"/>
            </w:tcBorders>
            <w:shd w:val="clear" w:color="auto" w:fill="auto"/>
            <w:noWrap/>
            <w:vAlign w:val="bottom"/>
            <w:hideMark/>
          </w:tcPr>
          <w:p w:rsidR="006658CE" w:rsidRPr="00590B68" w:rsidRDefault="006658CE" w:rsidP="006658CE">
            <w:pPr>
              <w:spacing w:after="0" w:line="240" w:lineRule="auto"/>
              <w:jc w:val="right"/>
              <w:rPr>
                <w:rFonts w:ascii="Times New Roman" w:eastAsia="Times New Roman" w:hAnsi="Times New Roman"/>
                <w:color w:val="000000"/>
                <w:sz w:val="18"/>
                <w:szCs w:val="18"/>
                <w:lang w:eastAsia="ru-RU"/>
              </w:rPr>
            </w:pPr>
            <w:r w:rsidRPr="00590B68">
              <w:rPr>
                <w:rFonts w:ascii="Times New Roman" w:eastAsia="Times New Roman" w:hAnsi="Times New Roman"/>
                <w:color w:val="000000"/>
                <w:sz w:val="18"/>
                <w:szCs w:val="18"/>
                <w:lang w:eastAsia="ru-RU"/>
              </w:rPr>
              <w:t xml:space="preserve">                                                            Приложение №4</w:t>
            </w:r>
            <w:r w:rsidRPr="00590B68">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590B68">
              <w:rPr>
                <w:rFonts w:ascii="Times New Roman" w:eastAsia="Times New Roman" w:hAnsi="Times New Roman"/>
                <w:color w:val="000000"/>
                <w:sz w:val="18"/>
                <w:szCs w:val="18"/>
                <w:lang w:eastAsia="ru-RU"/>
              </w:rPr>
              <w:br/>
              <w:t xml:space="preserve"> от «27»"03"2018г №305-п</w:t>
            </w:r>
          </w:p>
          <w:p w:rsidR="006658CE" w:rsidRPr="00590B68" w:rsidRDefault="006658CE" w:rsidP="006658CE">
            <w:pPr>
              <w:spacing w:after="0" w:line="240" w:lineRule="auto"/>
              <w:jc w:val="right"/>
              <w:rPr>
                <w:rFonts w:ascii="Times New Roman" w:eastAsia="Times New Roman" w:hAnsi="Times New Roman"/>
                <w:color w:val="000000"/>
                <w:sz w:val="18"/>
                <w:szCs w:val="18"/>
                <w:lang w:eastAsia="ru-RU"/>
              </w:rPr>
            </w:pPr>
            <w:r w:rsidRPr="00590B68">
              <w:rPr>
                <w:rFonts w:ascii="Times New Roman" w:eastAsia="Times New Roman" w:hAnsi="Times New Roman"/>
                <w:color w:val="000000"/>
                <w:sz w:val="18"/>
                <w:szCs w:val="18"/>
                <w:lang w:eastAsia="ru-RU"/>
              </w:rPr>
              <w:t xml:space="preserve">Приложение № 2 </w:t>
            </w:r>
            <w:r w:rsidRPr="00590B68">
              <w:rPr>
                <w:rFonts w:ascii="Times New Roman" w:eastAsia="Times New Roman" w:hAnsi="Times New Roman"/>
                <w:color w:val="000000"/>
                <w:sz w:val="18"/>
                <w:szCs w:val="18"/>
                <w:lang w:eastAsia="ru-RU"/>
              </w:rPr>
              <w:br/>
              <w:t>к подпрограмме «Обеспечение реализации муниципальной программы»</w:t>
            </w:r>
          </w:p>
          <w:p w:rsidR="006658CE" w:rsidRPr="006658CE" w:rsidRDefault="006658CE" w:rsidP="006658CE">
            <w:pPr>
              <w:spacing w:after="0" w:line="240" w:lineRule="auto"/>
              <w:jc w:val="right"/>
              <w:rPr>
                <w:rFonts w:ascii="Times New Roman" w:eastAsia="Times New Roman" w:hAnsi="Times New Roman"/>
                <w:color w:val="000000"/>
                <w:sz w:val="20"/>
                <w:szCs w:val="20"/>
                <w:lang w:eastAsia="ru-RU"/>
              </w:rPr>
            </w:pPr>
          </w:p>
          <w:p w:rsidR="006658CE" w:rsidRPr="006658CE" w:rsidRDefault="006658CE" w:rsidP="006658CE">
            <w:pPr>
              <w:spacing w:line="240" w:lineRule="auto"/>
              <w:jc w:val="center"/>
              <w:rPr>
                <w:rFonts w:ascii="Times New Roman" w:eastAsia="Times New Roman" w:hAnsi="Times New Roman"/>
                <w:color w:val="000000"/>
                <w:sz w:val="18"/>
                <w:szCs w:val="18"/>
                <w:lang w:eastAsia="ru-RU"/>
              </w:rPr>
            </w:pPr>
            <w:r w:rsidRPr="006658CE">
              <w:rPr>
                <w:rFonts w:ascii="Times New Roman" w:eastAsia="Times New Roman" w:hAnsi="Times New Roman"/>
                <w:color w:val="000000"/>
                <w:sz w:val="20"/>
                <w:szCs w:val="20"/>
                <w:lang w:eastAsia="ru-RU"/>
              </w:rPr>
              <w:t xml:space="preserve">Перечень мероприятий подпрограммы </w:t>
            </w:r>
          </w:p>
        </w:tc>
      </w:tr>
      <w:tr w:rsidR="006658CE" w:rsidRPr="006658CE" w:rsidTr="00590B68">
        <w:trPr>
          <w:trHeight w:val="20"/>
        </w:trPr>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Наименование  программы, подпрограммы</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87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Код бюджетной классификации</w:t>
            </w:r>
          </w:p>
        </w:tc>
        <w:tc>
          <w:tcPr>
            <w:tcW w:w="2871" w:type="pct"/>
            <w:gridSpan w:val="8"/>
            <w:tcBorders>
              <w:top w:val="single" w:sz="4" w:space="0" w:color="auto"/>
              <w:left w:val="nil"/>
              <w:bottom w:val="nil"/>
              <w:right w:val="single" w:sz="4" w:space="0" w:color="000000"/>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Расходы</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6658CE">
              <w:rPr>
                <w:rFonts w:ascii="Times New Roman" w:eastAsia="Times New Roman" w:hAnsi="Times New Roman"/>
                <w:color w:val="000000"/>
                <w:sz w:val="14"/>
                <w:szCs w:val="14"/>
                <w:lang w:eastAsia="ru-RU"/>
              </w:rPr>
              <w:t>я(</w:t>
            </w:r>
            <w:proofErr w:type="gramEnd"/>
            <w:r w:rsidRPr="006658CE">
              <w:rPr>
                <w:rFonts w:ascii="Times New Roman" w:eastAsia="Times New Roman" w:hAnsi="Times New Roman"/>
                <w:color w:val="000000"/>
                <w:sz w:val="14"/>
                <w:szCs w:val="14"/>
                <w:lang w:eastAsia="ru-RU"/>
              </w:rPr>
              <w:t>в натуральном выражении)</w:t>
            </w:r>
          </w:p>
        </w:tc>
      </w:tr>
      <w:tr w:rsidR="006658CE" w:rsidRPr="006658CE" w:rsidTr="00590B68">
        <w:trPr>
          <w:trHeight w:val="20"/>
        </w:trPr>
        <w:tc>
          <w:tcPr>
            <w:tcW w:w="449"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eastAsia="Times New Roman"/>
                <w:color w:val="000000"/>
                <w:sz w:val="14"/>
                <w:szCs w:val="14"/>
                <w:lang w:eastAsia="ru-RU"/>
              </w:rPr>
            </w:pPr>
          </w:p>
        </w:tc>
        <w:tc>
          <w:tcPr>
            <w:tcW w:w="873" w:type="pct"/>
            <w:gridSpan w:val="4"/>
            <w:vMerge/>
            <w:tcBorders>
              <w:top w:val="single" w:sz="4" w:space="0" w:color="auto"/>
              <w:left w:val="single" w:sz="4" w:space="0" w:color="auto"/>
              <w:bottom w:val="single" w:sz="4" w:space="0" w:color="000000"/>
              <w:right w:val="single" w:sz="4" w:space="0" w:color="000000"/>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871" w:type="pct"/>
            <w:gridSpan w:val="8"/>
            <w:tcBorders>
              <w:top w:val="nil"/>
              <w:left w:val="nil"/>
              <w:bottom w:val="single" w:sz="4" w:space="0" w:color="auto"/>
              <w:right w:val="single" w:sz="4" w:space="0" w:color="000000"/>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(руб.), годы</w:t>
            </w: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590B68">
        <w:trPr>
          <w:trHeight w:val="161"/>
        </w:trPr>
        <w:tc>
          <w:tcPr>
            <w:tcW w:w="449"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eastAsia="Times New Roman"/>
                <w:color w:val="000000"/>
                <w:sz w:val="14"/>
                <w:szCs w:val="14"/>
                <w:lang w:eastAsia="ru-RU"/>
              </w:rPr>
            </w:pPr>
          </w:p>
        </w:tc>
        <w:tc>
          <w:tcPr>
            <w:tcW w:w="201"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ГРБС</w:t>
            </w:r>
          </w:p>
        </w:tc>
        <w:tc>
          <w:tcPr>
            <w:tcW w:w="19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РзПр</w:t>
            </w:r>
            <w:proofErr w:type="spellEnd"/>
          </w:p>
        </w:tc>
        <w:tc>
          <w:tcPr>
            <w:tcW w:w="309"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ЦСР</w:t>
            </w:r>
          </w:p>
        </w:tc>
        <w:tc>
          <w:tcPr>
            <w:tcW w:w="169"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ВР</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2014 год</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2015 год</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2016 год</w:t>
            </w:r>
          </w:p>
        </w:tc>
        <w:tc>
          <w:tcPr>
            <w:tcW w:w="36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2017 год</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2018 год</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2019 год</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2020 год</w:t>
            </w:r>
          </w:p>
        </w:tc>
        <w:tc>
          <w:tcPr>
            <w:tcW w:w="382" w:type="pct"/>
            <w:vMerge w:val="restart"/>
            <w:tcBorders>
              <w:top w:val="nil"/>
              <w:left w:val="single" w:sz="4" w:space="0" w:color="auto"/>
              <w:bottom w:val="single" w:sz="4" w:space="0" w:color="000000"/>
              <w:right w:val="single" w:sz="4" w:space="0" w:color="auto"/>
            </w:tcBorders>
            <w:shd w:val="clear" w:color="auto" w:fill="auto"/>
            <w:vAlign w:val="bottom"/>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Итого за 2014-2020 годы</w:t>
            </w: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590B68">
        <w:trPr>
          <w:trHeight w:val="161"/>
        </w:trPr>
        <w:tc>
          <w:tcPr>
            <w:tcW w:w="449"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eastAsia="Times New Roman"/>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9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16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6658CE">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6658CE">
              <w:rPr>
                <w:rFonts w:ascii="Times New Roman" w:eastAsia="Times New Roman" w:hAnsi="Times New Roman"/>
                <w:color w:val="000000"/>
                <w:sz w:val="14"/>
                <w:szCs w:val="14"/>
                <w:lang w:eastAsia="ru-RU"/>
              </w:rPr>
              <w:t xml:space="preserve"> .</w:t>
            </w:r>
            <w:proofErr w:type="gramEnd"/>
            <w:r w:rsidRPr="006658CE">
              <w:rPr>
                <w:rFonts w:ascii="Times New Roman" w:eastAsia="Times New Roman" w:hAnsi="Times New Roman"/>
                <w:color w:val="000000"/>
                <w:sz w:val="14"/>
                <w:szCs w:val="14"/>
                <w:lang w:eastAsia="ru-RU"/>
              </w:rPr>
              <w:t xml:space="preserve"> Обеспечение контроля за соблюдением законодательства в финансово-бюджетной сфере.</w:t>
            </w:r>
          </w:p>
        </w:tc>
      </w:tr>
      <w:tr w:rsidR="006658CE" w:rsidRPr="006658CE" w:rsidTr="006658CE">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6658CE" w:rsidRPr="006658CE" w:rsidTr="00590B68">
        <w:trPr>
          <w:trHeight w:val="20"/>
        </w:trPr>
        <w:tc>
          <w:tcPr>
            <w:tcW w:w="449" w:type="pct"/>
            <w:vMerge w:val="restar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Мероприятие 1.1: руководство и управление в сфере установленных функций </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11 942 071,80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9 491 284,80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21 433 356,60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1120060000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9 767 561,25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9 555 823,74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9 561 148,36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9 248 306,00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9 248 306,00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47 381 145,35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1126000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r w:rsidRPr="006658CE">
              <w:rPr>
                <w:rFonts w:ascii="Times New Roman" w:eastAsia="Times New Roman" w:hAnsi="Times New Roman"/>
                <w:color w:val="000000"/>
                <w:sz w:val="14"/>
                <w:szCs w:val="14"/>
                <w:lang w:eastAsia="ru-RU"/>
              </w:rPr>
              <w:br/>
              <w:t>122</w:t>
            </w:r>
            <w:r w:rsidRPr="006658CE">
              <w:rPr>
                <w:rFonts w:ascii="Times New Roman" w:eastAsia="Times New Roman" w:hAnsi="Times New Roman"/>
                <w:color w:val="000000"/>
                <w:sz w:val="14"/>
                <w:szCs w:val="14"/>
                <w:lang w:eastAsia="ru-RU"/>
              </w:rPr>
              <w:br/>
              <w:t>244</w:t>
            </w:r>
            <w:r w:rsidRPr="006658CE">
              <w:rPr>
                <w:rFonts w:ascii="Times New Roman" w:eastAsia="Times New Roman" w:hAnsi="Times New Roman"/>
                <w:color w:val="000000"/>
                <w:sz w:val="14"/>
                <w:szCs w:val="14"/>
                <w:lang w:eastAsia="ru-RU"/>
              </w:rPr>
              <w:br/>
              <w:t>852</w:t>
            </w:r>
            <w:r w:rsidRPr="006658CE">
              <w:rPr>
                <w:rFonts w:ascii="Times New Roman" w:eastAsia="Times New Roman" w:hAnsi="Times New Roman"/>
                <w:color w:val="000000"/>
                <w:sz w:val="14"/>
                <w:szCs w:val="14"/>
                <w:lang w:eastAsia="ru-RU"/>
              </w:rPr>
              <w:br/>
              <w:t>853</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11 942 071,80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9 491 284,80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21 433 356,60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1120060000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r w:rsidRPr="006658CE">
              <w:rPr>
                <w:rFonts w:ascii="Times New Roman" w:eastAsia="Times New Roman" w:hAnsi="Times New Roman"/>
                <w:color w:val="000000"/>
                <w:sz w:val="14"/>
                <w:szCs w:val="14"/>
                <w:lang w:eastAsia="ru-RU"/>
              </w:rPr>
              <w:br/>
              <w:t>122</w:t>
            </w:r>
            <w:r w:rsidRPr="006658CE">
              <w:rPr>
                <w:rFonts w:ascii="Times New Roman" w:eastAsia="Times New Roman" w:hAnsi="Times New Roman"/>
                <w:color w:val="000000"/>
                <w:sz w:val="14"/>
                <w:szCs w:val="14"/>
                <w:lang w:eastAsia="ru-RU"/>
              </w:rPr>
              <w:br/>
              <w:t>129</w:t>
            </w:r>
            <w:r w:rsidRPr="006658CE">
              <w:rPr>
                <w:rFonts w:ascii="Times New Roman" w:eastAsia="Times New Roman" w:hAnsi="Times New Roman"/>
                <w:color w:val="000000"/>
                <w:sz w:val="14"/>
                <w:szCs w:val="14"/>
                <w:lang w:eastAsia="ru-RU"/>
              </w:rPr>
              <w:br/>
              <w:t>244</w:t>
            </w:r>
            <w:r w:rsidRPr="006658CE">
              <w:rPr>
                <w:rFonts w:ascii="Times New Roman" w:eastAsia="Times New Roman" w:hAnsi="Times New Roman"/>
                <w:color w:val="000000"/>
                <w:sz w:val="14"/>
                <w:szCs w:val="14"/>
                <w:lang w:eastAsia="ru-RU"/>
              </w:rPr>
              <w:br/>
              <w:t>852</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9 767 561,25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9 555 823,74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19 323 384,99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1120060000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120</w:t>
            </w:r>
            <w:r w:rsidRPr="006658CE">
              <w:rPr>
                <w:rFonts w:ascii="Times New Roman" w:eastAsia="Times New Roman" w:hAnsi="Times New Roman"/>
                <w:color w:val="000000"/>
                <w:sz w:val="14"/>
                <w:szCs w:val="14"/>
                <w:lang w:eastAsia="ru-RU"/>
              </w:rPr>
              <w:br/>
              <w:t>240</w:t>
            </w:r>
            <w:r w:rsidRPr="006658CE">
              <w:rPr>
                <w:rFonts w:ascii="Times New Roman" w:eastAsia="Times New Roman" w:hAnsi="Times New Roman"/>
                <w:color w:val="000000"/>
                <w:sz w:val="14"/>
                <w:szCs w:val="14"/>
                <w:lang w:eastAsia="ru-RU"/>
              </w:rPr>
              <w:br/>
              <w:t>850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9 561 148,36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9 248 306,00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9 248 306,00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28 057 760,36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1126100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7 692,20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230 872,19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238 564,39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1120061000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404 222,54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474 210,54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1 928 433,08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1126100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7 692,20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230 872,19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238 564,39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1120061000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r w:rsidRPr="006658CE">
              <w:rPr>
                <w:rFonts w:ascii="Times New Roman" w:eastAsia="Times New Roman" w:hAnsi="Times New Roman"/>
                <w:color w:val="000000"/>
                <w:sz w:val="14"/>
                <w:szCs w:val="14"/>
                <w:lang w:eastAsia="ru-RU"/>
              </w:rPr>
              <w:br/>
              <w:t>129</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404 222,54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474 210,54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878 433,08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1120061000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350 000,00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1 050 000,00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1126700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39 276,60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39 276,60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1120067000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117 188,46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191 034,12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421 813,80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422 000,00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422 000,00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1 574 036,38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1126700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122</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39 276,60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39 276,60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1120067000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122</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117 188,46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191 034,12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308 222,58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1120067000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421 813,80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422 000,00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422 000,00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1 265 813,80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1126Б00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1 447 994,57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1 447 994,57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1126Б00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1 447 994,57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1 447 994,57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112006Б000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1 277 </w:t>
            </w:r>
            <w:r w:rsidRPr="006658CE">
              <w:rPr>
                <w:rFonts w:ascii="Times New Roman" w:eastAsia="Times New Roman" w:hAnsi="Times New Roman"/>
                <w:color w:val="000000"/>
                <w:sz w:val="14"/>
                <w:szCs w:val="14"/>
                <w:lang w:eastAsia="ru-RU"/>
              </w:rPr>
              <w:lastRenderedPageBreak/>
              <w:t xml:space="preserve">575,60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      1 393 </w:t>
            </w:r>
            <w:r w:rsidRPr="006658CE">
              <w:rPr>
                <w:rFonts w:ascii="Times New Roman" w:eastAsia="Times New Roman" w:hAnsi="Times New Roman"/>
                <w:color w:val="000000"/>
                <w:sz w:val="14"/>
                <w:szCs w:val="14"/>
                <w:lang w:eastAsia="ru-RU"/>
              </w:rPr>
              <w:lastRenderedPageBreak/>
              <w:t xml:space="preserve">060,12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     1 623 </w:t>
            </w:r>
            <w:r w:rsidRPr="006658CE">
              <w:rPr>
                <w:rFonts w:ascii="Times New Roman" w:eastAsia="Times New Roman" w:hAnsi="Times New Roman"/>
                <w:color w:val="000000"/>
                <w:sz w:val="14"/>
                <w:szCs w:val="14"/>
                <w:lang w:eastAsia="ru-RU"/>
              </w:rPr>
              <w:lastRenderedPageBreak/>
              <w:t xml:space="preserve">414,84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     1 581 </w:t>
            </w:r>
            <w:r w:rsidRPr="006658CE">
              <w:rPr>
                <w:rFonts w:ascii="Times New Roman" w:eastAsia="Times New Roman" w:hAnsi="Times New Roman"/>
                <w:color w:val="000000"/>
                <w:sz w:val="14"/>
                <w:szCs w:val="14"/>
                <w:lang w:eastAsia="ru-RU"/>
              </w:rPr>
              <w:lastRenderedPageBreak/>
              <w:t xml:space="preserve">371,00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     1 581 </w:t>
            </w:r>
            <w:r w:rsidRPr="006658CE">
              <w:rPr>
                <w:rFonts w:ascii="Times New Roman" w:eastAsia="Times New Roman" w:hAnsi="Times New Roman"/>
                <w:color w:val="000000"/>
                <w:sz w:val="14"/>
                <w:szCs w:val="14"/>
                <w:lang w:eastAsia="ru-RU"/>
              </w:rPr>
              <w:lastRenderedPageBreak/>
              <w:t xml:space="preserve">371,00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        7 456 </w:t>
            </w:r>
            <w:r w:rsidRPr="006658CE">
              <w:rPr>
                <w:rFonts w:ascii="Times New Roman" w:eastAsia="Times New Roman" w:hAnsi="Times New Roman"/>
                <w:color w:val="000000"/>
                <w:sz w:val="14"/>
                <w:szCs w:val="14"/>
                <w:lang w:eastAsia="ru-RU"/>
              </w:rPr>
              <w:lastRenderedPageBreak/>
              <w:t xml:space="preserve">792,56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112006Б000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r w:rsidRPr="006658CE">
              <w:rPr>
                <w:rFonts w:ascii="Times New Roman" w:eastAsia="Times New Roman" w:hAnsi="Times New Roman"/>
                <w:color w:val="000000"/>
                <w:sz w:val="14"/>
                <w:szCs w:val="14"/>
                <w:lang w:eastAsia="ru-RU"/>
              </w:rPr>
              <w:br/>
              <w:t>129</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1 277 575,60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1 393 060,12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2 670 635,72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112006Б000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1 623 414,84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1 581 371,00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1 581 371,00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4 786 156,84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112006Ф000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282 745,40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136 750,00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419 495,40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112006Ф000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244</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282 745,40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136 750,00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419 495,40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1126Г00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396 211,45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396 211,45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112006Г000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388 553,51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369 477,32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423 306,00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423 306,00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423 306,00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2 027 948,83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1126Г00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244</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396 211,45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396 211,45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112006Г000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244</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388 553,51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369 477,32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758 030,83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112006Г000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240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423 306,00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423 306,00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423 306,00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1 269 918,00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112006Э000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157 290,00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157 211,71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162 862,00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162 862,00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162 862,00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803 087,71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112006Э000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244</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157 290,00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157 211,71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314 501,71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112006Э000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240</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162 862,00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162 862,00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162 862,00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488 586,00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1120077440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13 020,00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13 020,00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1120077440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r w:rsidRPr="006658CE">
              <w:rPr>
                <w:rFonts w:ascii="Times New Roman" w:eastAsia="Times New Roman" w:hAnsi="Times New Roman"/>
                <w:color w:val="000000"/>
                <w:sz w:val="14"/>
                <w:szCs w:val="14"/>
                <w:lang w:eastAsia="ru-RU"/>
              </w:rPr>
              <w:br/>
              <w:t>129</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13 020,00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13 020,00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112Ч006</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377 822,56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128 898,00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506 720,56   </w:t>
            </w:r>
          </w:p>
        </w:tc>
        <w:tc>
          <w:tcPr>
            <w:tcW w:w="447" w:type="pct"/>
            <w:vMerge w:val="restart"/>
            <w:tcBorders>
              <w:top w:val="nil"/>
              <w:left w:val="single" w:sz="4" w:space="0" w:color="auto"/>
              <w:bottom w:val="single" w:sz="4" w:space="0" w:color="000000"/>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Осуществление полномочий по формированию, исполнению  одного бюджета поселения и </w:t>
            </w:r>
            <w:proofErr w:type="gramStart"/>
            <w:r w:rsidRPr="006658CE">
              <w:rPr>
                <w:rFonts w:ascii="Times New Roman" w:eastAsia="Times New Roman" w:hAnsi="Times New Roman"/>
                <w:color w:val="000000"/>
                <w:sz w:val="14"/>
                <w:szCs w:val="14"/>
                <w:lang w:eastAsia="ru-RU"/>
              </w:rPr>
              <w:t>контролю за</w:t>
            </w:r>
            <w:proofErr w:type="gramEnd"/>
            <w:r w:rsidRPr="006658CE">
              <w:rPr>
                <w:rFonts w:ascii="Times New Roman" w:eastAsia="Times New Roman" w:hAnsi="Times New Roman"/>
                <w:color w:val="000000"/>
                <w:sz w:val="14"/>
                <w:szCs w:val="14"/>
                <w:lang w:eastAsia="ru-RU"/>
              </w:rPr>
              <w:t xml:space="preserve"> его исполнением</w:t>
            </w: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11200Ч0060</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268 400,00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400 441,00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399 847,00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384 491,00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384 491,00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1 837 670,00   </w:t>
            </w:r>
          </w:p>
        </w:tc>
        <w:tc>
          <w:tcPr>
            <w:tcW w:w="447"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112Ч006</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377 822,56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128 898,00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506 720,56   </w:t>
            </w:r>
          </w:p>
        </w:tc>
        <w:tc>
          <w:tcPr>
            <w:tcW w:w="447"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11200Ч0060</w:t>
            </w:r>
          </w:p>
        </w:tc>
        <w:tc>
          <w:tcPr>
            <w:tcW w:w="16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121</w:t>
            </w:r>
            <w:r w:rsidRPr="006658CE">
              <w:rPr>
                <w:rFonts w:ascii="Times New Roman" w:eastAsia="Times New Roman" w:hAnsi="Times New Roman"/>
                <w:color w:val="000000"/>
                <w:sz w:val="14"/>
                <w:szCs w:val="14"/>
                <w:lang w:eastAsia="ru-RU"/>
              </w:rPr>
              <w:br/>
              <w:t>129</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268 400,00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400 441,00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eastAsia="Times New Roman"/>
                <w:color w:val="000000"/>
                <w:sz w:val="14"/>
                <w:szCs w:val="14"/>
                <w:lang w:eastAsia="ru-RU"/>
              </w:rPr>
            </w:pPr>
            <w:r w:rsidRPr="006658CE">
              <w:rPr>
                <w:rFonts w:eastAsia="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668 841,00   </w:t>
            </w:r>
          </w:p>
        </w:tc>
        <w:tc>
          <w:tcPr>
            <w:tcW w:w="447"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590B68">
        <w:trPr>
          <w:trHeight w:val="20"/>
        </w:trPr>
        <w:tc>
          <w:tcPr>
            <w:tcW w:w="449" w:type="pct"/>
            <w:vMerge/>
            <w:tcBorders>
              <w:top w:val="nil"/>
              <w:left w:val="single" w:sz="4" w:space="0" w:color="auto"/>
              <w:bottom w:val="single" w:sz="4" w:space="0" w:color="auto"/>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11200Ч0060</w:t>
            </w:r>
          </w:p>
        </w:tc>
        <w:tc>
          <w:tcPr>
            <w:tcW w:w="169"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120</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399 847,00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384 491,00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384 491,00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1 168 829,00   </w:t>
            </w:r>
          </w:p>
        </w:tc>
        <w:tc>
          <w:tcPr>
            <w:tcW w:w="447" w:type="pct"/>
            <w:vMerge/>
            <w:tcBorders>
              <w:top w:val="nil"/>
              <w:left w:val="single" w:sz="4" w:space="0" w:color="auto"/>
              <w:bottom w:val="single" w:sz="4" w:space="0" w:color="000000"/>
              <w:right w:val="single" w:sz="4" w:space="0" w:color="auto"/>
            </w:tcBorders>
            <w:vAlign w:val="center"/>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внедрение современных механизмов организации бюджетного процесса</w:t>
            </w:r>
            <w:proofErr w:type="gramStart"/>
            <w:r w:rsidRPr="006658CE">
              <w:rPr>
                <w:rFonts w:ascii="Times New Roman" w:eastAsia="Times New Roman" w:hAnsi="Times New Roman"/>
                <w:color w:val="000000"/>
                <w:sz w:val="14"/>
                <w:szCs w:val="14"/>
                <w:lang w:eastAsia="ru-RU"/>
              </w:rPr>
              <w:t xml:space="preserve"> ,</w:t>
            </w:r>
            <w:proofErr w:type="gramEnd"/>
            <w:r w:rsidRPr="006658CE">
              <w:rPr>
                <w:rFonts w:ascii="Times New Roman" w:eastAsia="Times New Roman" w:hAnsi="Times New Roman"/>
                <w:color w:val="000000"/>
                <w:sz w:val="14"/>
                <w:szCs w:val="14"/>
                <w:lang w:eastAsia="ru-RU"/>
              </w:rPr>
              <w:t xml:space="preserve"> переход на «программный бюджет"</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Своевременное составление проекта районного бюджета и отчета об исполнении районного бюджета (не позднее 1 мая и 15 ноября текущего года соответст</w:t>
            </w:r>
            <w:r w:rsidRPr="006658CE">
              <w:rPr>
                <w:rFonts w:ascii="Times New Roman" w:eastAsia="Times New Roman" w:hAnsi="Times New Roman"/>
                <w:color w:val="000000"/>
                <w:sz w:val="14"/>
                <w:szCs w:val="14"/>
                <w:lang w:eastAsia="ru-RU"/>
              </w:rPr>
              <w:lastRenderedPageBreak/>
              <w:t>венно);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Start"/>
            <w:r w:rsidRPr="006658CE">
              <w:rPr>
                <w:rFonts w:ascii="Times New Roman" w:eastAsia="Times New Roman" w:hAnsi="Times New Roman"/>
                <w:color w:val="000000"/>
                <w:sz w:val="14"/>
                <w:szCs w:val="14"/>
                <w:lang w:eastAsia="ru-RU"/>
              </w:rPr>
              <w:t>.</w:t>
            </w:r>
            <w:proofErr w:type="gramEnd"/>
            <w:r w:rsidRPr="006658CE">
              <w:rPr>
                <w:rFonts w:ascii="Times New Roman" w:eastAsia="Times New Roman" w:hAnsi="Times New Roman"/>
                <w:color w:val="000000"/>
                <w:sz w:val="14"/>
                <w:szCs w:val="14"/>
                <w:lang w:eastAsia="ru-RU"/>
              </w:rPr>
              <w:t xml:space="preserve"> </w:t>
            </w:r>
            <w:proofErr w:type="gramStart"/>
            <w:r w:rsidRPr="006658CE">
              <w:rPr>
                <w:rFonts w:ascii="Times New Roman" w:eastAsia="Times New Roman" w:hAnsi="Times New Roman"/>
                <w:color w:val="000000"/>
                <w:sz w:val="14"/>
                <w:szCs w:val="14"/>
                <w:lang w:eastAsia="ru-RU"/>
              </w:rPr>
              <w:t>в</w:t>
            </w:r>
            <w:proofErr w:type="gramEnd"/>
            <w:r w:rsidRPr="006658CE">
              <w:rPr>
                <w:rFonts w:ascii="Times New Roman" w:eastAsia="Times New Roman" w:hAnsi="Times New Roman"/>
                <w:color w:val="000000"/>
                <w:sz w:val="14"/>
                <w:szCs w:val="14"/>
                <w:lang w:eastAsia="ru-RU"/>
              </w:rPr>
              <w:t xml:space="preserve"> соответствии с требованиями Бюджетного кодекса Российской Федерации).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проведение </w:t>
            </w:r>
            <w:proofErr w:type="gramStart"/>
            <w:r w:rsidRPr="006658CE">
              <w:rPr>
                <w:rFonts w:ascii="Times New Roman" w:eastAsia="Times New Roman" w:hAnsi="Times New Roman"/>
                <w:color w:val="000000"/>
                <w:sz w:val="14"/>
                <w:szCs w:val="14"/>
                <w:lang w:eastAsia="ru-RU"/>
              </w:rPr>
              <w:t>оценки качества финансового менеджмента главных распорядителей бюджетных средств</w:t>
            </w:r>
            <w:proofErr w:type="gramEnd"/>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Поддержание </w:t>
            </w:r>
            <w:proofErr w:type="gramStart"/>
            <w:r w:rsidRPr="006658CE">
              <w:rPr>
                <w:rFonts w:ascii="Times New Roman" w:eastAsia="Times New Roman" w:hAnsi="Times New Roman"/>
                <w:color w:val="000000"/>
                <w:sz w:val="14"/>
                <w:szCs w:val="14"/>
                <w:lang w:eastAsia="ru-RU"/>
              </w:rPr>
              <w:t>значения средней оценки качества финансового менеджмента главных распорядителей бюджетных</w:t>
            </w:r>
            <w:proofErr w:type="gramEnd"/>
            <w:r w:rsidRPr="006658CE">
              <w:rPr>
                <w:rFonts w:ascii="Times New Roman" w:eastAsia="Times New Roman" w:hAnsi="Times New Roman"/>
                <w:color w:val="000000"/>
                <w:sz w:val="14"/>
                <w:szCs w:val="14"/>
                <w:lang w:eastAsia="ru-RU"/>
              </w:rPr>
              <w:t xml:space="preserve"> средств (не ниже 3 баллов).</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обеспечение исполнения бюджета по доходам и расходам;</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6658CE">
              <w:rPr>
                <w:rFonts w:ascii="Times New Roman" w:eastAsia="Times New Roman" w:hAnsi="Times New Roman"/>
                <w:color w:val="000000"/>
                <w:sz w:val="14"/>
                <w:szCs w:val="14"/>
                <w:lang w:eastAsia="ru-RU"/>
              </w:rPr>
              <w:br/>
              <w:t>Исполнен</w:t>
            </w:r>
            <w:r w:rsidRPr="006658CE">
              <w:rPr>
                <w:rFonts w:ascii="Times New Roman" w:eastAsia="Times New Roman" w:hAnsi="Times New Roman"/>
                <w:color w:val="000000"/>
                <w:sz w:val="14"/>
                <w:szCs w:val="14"/>
                <w:lang w:eastAsia="ru-RU"/>
              </w:rPr>
              <w:lastRenderedPageBreak/>
              <w:t>ие районного бюджета по доходам без учета безвозмездных поступлений к первоначально утвержденному уровню (от 80% до 120 %) ежегодно.</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AA5121" w:rsidP="006658CE">
            <w:pPr>
              <w:spacing w:after="0" w:line="240" w:lineRule="auto"/>
              <w:rPr>
                <w:rFonts w:ascii="Times New Roman" w:eastAsia="Times New Roman" w:hAnsi="Times New Roman"/>
                <w:sz w:val="14"/>
                <w:szCs w:val="14"/>
                <w:lang w:eastAsia="ru-RU"/>
              </w:rPr>
            </w:pPr>
            <w:hyperlink r:id="rId15" w:history="1">
              <w:r w:rsidR="006658CE" w:rsidRPr="006658CE">
                <w:rPr>
                  <w:rFonts w:ascii="Times New Roman" w:eastAsia="Times New Roman" w:hAnsi="Times New Roman"/>
                  <w:sz w:val="14"/>
                  <w:szCs w:val="14"/>
                  <w:lang w:eastAsia="ru-RU"/>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6658CE">
              <w:rPr>
                <w:rFonts w:ascii="Times New Roman" w:eastAsia="Times New Roman" w:hAnsi="Times New Roman"/>
                <w:color w:val="000000"/>
                <w:sz w:val="14"/>
                <w:szCs w:val="14"/>
                <w:lang w:eastAsia="ru-RU"/>
              </w:rPr>
              <w:t>WWW.bus.gov.ru</w:t>
            </w:r>
            <w:proofErr w:type="spellEnd"/>
            <w:proofErr w:type="gramStart"/>
            <w:r w:rsidRPr="006658CE">
              <w:rPr>
                <w:rFonts w:ascii="Times New Roman" w:eastAsia="Times New Roman" w:hAnsi="Times New Roman"/>
                <w:color w:val="000000"/>
                <w:sz w:val="14"/>
                <w:szCs w:val="14"/>
                <w:lang w:eastAsia="ru-RU"/>
              </w:rPr>
              <w:t xml:space="preserve">( </w:t>
            </w:r>
            <w:proofErr w:type="gramEnd"/>
            <w:r w:rsidRPr="006658CE">
              <w:rPr>
                <w:rFonts w:ascii="Times New Roman" w:eastAsia="Times New Roman" w:hAnsi="Times New Roman"/>
                <w:color w:val="000000"/>
                <w:sz w:val="14"/>
                <w:szCs w:val="14"/>
                <w:lang w:eastAsia="ru-RU"/>
              </w:rPr>
              <w:t>не менее 95% в 2014 году,97% в 2015 году, 99% в 2016 году, 99% в 2017 году, 99% в 2018 году,99% в 2019 году, 99% в 2020 году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повышение кадрового потенциала сотрудников путем направления их на обучающие семинары</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Повышение квалификации муниципальных служащих, работающих в финансовом управлении  (не менее 25% ежегодно)</w:t>
            </w:r>
          </w:p>
        </w:tc>
      </w:tr>
      <w:tr w:rsidR="006658CE" w:rsidRPr="006658CE" w:rsidTr="006658C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Задача 2:  Автоматизация планирования и исполнения районного бюджета, автоматизация исполнения бюджетов поселений и содействие автоматизации </w:t>
            </w:r>
            <w:r w:rsidRPr="006658CE">
              <w:rPr>
                <w:rFonts w:ascii="Times New Roman" w:eastAsia="Times New Roman" w:hAnsi="Times New Roman"/>
                <w:color w:val="000000"/>
                <w:sz w:val="14"/>
                <w:szCs w:val="14"/>
                <w:lang w:eastAsia="ru-RU"/>
              </w:rPr>
              <w:lastRenderedPageBreak/>
              <w:t>планирования бюджетов муниципальных образований;</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5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6658CE">
              <w:rPr>
                <w:rFonts w:ascii="Times New Roman" w:eastAsia="Times New Roman" w:hAnsi="Times New Roman"/>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6658CE" w:rsidRPr="006658CE" w:rsidTr="006658C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5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proofErr w:type="gramStart"/>
            <w:r w:rsidRPr="006658CE">
              <w:rPr>
                <w:rFonts w:ascii="Times New Roman" w:eastAsia="Times New Roman" w:hAnsi="Times New Roman"/>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6658CE">
              <w:rPr>
                <w:rFonts w:ascii="Times New Roman" w:eastAsia="Times New Roman" w:hAnsi="Times New Roman"/>
                <w:color w:val="000000"/>
                <w:sz w:val="14"/>
                <w:szCs w:val="14"/>
                <w:lang w:eastAsia="ru-RU"/>
              </w:rPr>
              <w:br/>
              <w:t>2.Снижение объема повторных нарушений бюджетно</w:t>
            </w:r>
            <w:r w:rsidRPr="006658CE">
              <w:rPr>
                <w:rFonts w:ascii="Times New Roman" w:eastAsia="Times New Roman" w:hAnsi="Times New Roman"/>
                <w:color w:val="000000"/>
                <w:sz w:val="14"/>
                <w:szCs w:val="14"/>
                <w:lang w:eastAsia="ru-RU"/>
              </w:rPr>
              <w:lastRenderedPageBreak/>
              <w:t>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 не более чем 10% повторных нарушений,2018 год</w:t>
            </w:r>
            <w:proofErr w:type="gramEnd"/>
            <w:r w:rsidRPr="006658CE">
              <w:rPr>
                <w:rFonts w:ascii="Times New Roman" w:eastAsia="Times New Roman" w:hAnsi="Times New Roman"/>
                <w:color w:val="000000"/>
                <w:sz w:val="14"/>
                <w:szCs w:val="14"/>
                <w:lang w:eastAsia="ru-RU"/>
              </w:rPr>
              <w:t xml:space="preserve"> – не более чем 10% повторных нарушений,2019 год – не более чем 10% повторных нарушений,2020 год – не более чем 10% повторных нарушений</w:t>
            </w:r>
            <w:proofErr w:type="gramStart"/>
            <w:r w:rsidRPr="006658CE">
              <w:rPr>
                <w:rFonts w:ascii="Times New Roman" w:eastAsia="Times New Roman" w:hAnsi="Times New Roman"/>
                <w:color w:val="000000"/>
                <w:sz w:val="14"/>
                <w:szCs w:val="14"/>
                <w:lang w:eastAsia="ru-RU"/>
              </w:rPr>
              <w:t xml:space="preserve"> )</w:t>
            </w:r>
            <w:proofErr w:type="gramEnd"/>
            <w:r w:rsidRPr="006658CE">
              <w:rPr>
                <w:rFonts w:ascii="Times New Roman" w:eastAsia="Times New Roman" w:hAnsi="Times New Roman"/>
                <w:color w:val="000000"/>
                <w:sz w:val="14"/>
                <w:szCs w:val="14"/>
                <w:lang w:eastAsia="ru-RU"/>
              </w:rPr>
              <w:t xml:space="preserve">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организация и осуществление финансового </w:t>
            </w:r>
            <w:proofErr w:type="gramStart"/>
            <w:r w:rsidRPr="006658CE">
              <w:rPr>
                <w:rFonts w:ascii="Times New Roman" w:eastAsia="Times New Roman" w:hAnsi="Times New Roman"/>
                <w:color w:val="000000"/>
                <w:sz w:val="14"/>
                <w:szCs w:val="14"/>
                <w:lang w:eastAsia="ru-RU"/>
              </w:rPr>
              <w:t>контроля за</w:t>
            </w:r>
            <w:proofErr w:type="gramEnd"/>
            <w:r w:rsidRPr="006658CE">
              <w:rPr>
                <w:rFonts w:ascii="Times New Roman" w:eastAsia="Times New Roman" w:hAnsi="Times New Roman"/>
                <w:color w:val="000000"/>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w:t>
            </w:r>
            <w:r w:rsidRPr="006658CE">
              <w:rPr>
                <w:rFonts w:ascii="Times New Roman" w:eastAsia="Times New Roman" w:hAnsi="Times New Roman"/>
                <w:color w:val="000000"/>
                <w:sz w:val="14"/>
                <w:szCs w:val="14"/>
                <w:lang w:eastAsia="ru-RU"/>
              </w:rPr>
              <w:lastRenderedPageBreak/>
              <w:t>проверок местных бюджетов – получателей межбюджетных трансфертов из районного бюджета;</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xml:space="preserve">организация и осуществление финансового </w:t>
            </w:r>
            <w:proofErr w:type="gramStart"/>
            <w:r w:rsidRPr="006658CE">
              <w:rPr>
                <w:rFonts w:ascii="Times New Roman" w:eastAsia="Times New Roman" w:hAnsi="Times New Roman"/>
                <w:color w:val="000000"/>
                <w:sz w:val="14"/>
                <w:szCs w:val="14"/>
                <w:lang w:eastAsia="ru-RU"/>
              </w:rPr>
              <w:t>контроля за</w:t>
            </w:r>
            <w:proofErr w:type="gramEnd"/>
            <w:r w:rsidRPr="006658CE">
              <w:rPr>
                <w:rFonts w:ascii="Times New Roman" w:eastAsia="Times New Roman" w:hAnsi="Times New Roman"/>
                <w:color w:val="000000"/>
                <w:sz w:val="14"/>
                <w:szCs w:val="14"/>
                <w:lang w:eastAsia="ru-RU"/>
              </w:rPr>
              <w:t xml:space="preserve"> деятельностью муниципальных бюджетных  учреждений;</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осуществление бюджетных полномочий главного администратора доходов районного бюджета в случаях, установленных решением  о бюджете</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6658C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w:t>
            </w:r>
            <w:r w:rsidRPr="006658CE">
              <w:rPr>
                <w:rFonts w:ascii="Times New Roman" w:eastAsia="Times New Roman" w:hAnsi="Times New Roman"/>
                <w:color w:val="000000"/>
                <w:sz w:val="14"/>
                <w:szCs w:val="14"/>
                <w:lang w:eastAsia="ru-RU"/>
              </w:rPr>
              <w:lastRenderedPageBreak/>
              <w:t>льного финансового контроля, в том числе:</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proofErr w:type="spellStart"/>
            <w:r w:rsidRPr="006658CE">
              <w:rPr>
                <w:rFonts w:ascii="Times New Roman" w:eastAsia="Times New Roman" w:hAnsi="Times New Roman"/>
                <w:color w:val="000000"/>
                <w:sz w:val="14"/>
                <w:szCs w:val="14"/>
                <w:lang w:eastAsia="ru-RU"/>
              </w:rPr>
              <w:t>х</w:t>
            </w:r>
            <w:proofErr w:type="spellEnd"/>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w:t>
            </w:r>
            <w:r w:rsidRPr="006658CE">
              <w:rPr>
                <w:rFonts w:ascii="Times New Roman" w:eastAsia="Times New Roman" w:hAnsi="Times New Roman"/>
                <w:color w:val="000000"/>
                <w:sz w:val="14"/>
                <w:szCs w:val="14"/>
                <w:lang w:eastAsia="ru-RU"/>
              </w:rPr>
              <w:lastRenderedPageBreak/>
              <w:t>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6658CE">
              <w:rPr>
                <w:rFonts w:ascii="Times New Roman" w:eastAsia="Times New Roman" w:hAnsi="Times New Roman"/>
                <w:color w:val="000000"/>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совершенствование нормативной правовой и методологической базы в области муниципального финансового контроля;</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усиление взаимодействия между органами муниципального финансового контроля и органами, осуществляющими внешний муниципальный финансовый </w:t>
            </w:r>
            <w:proofErr w:type="spellStart"/>
            <w:r w:rsidRPr="006658CE">
              <w:rPr>
                <w:rFonts w:ascii="Times New Roman" w:eastAsia="Times New Roman" w:hAnsi="Times New Roman"/>
                <w:color w:val="000000"/>
                <w:sz w:val="14"/>
                <w:szCs w:val="14"/>
                <w:lang w:eastAsia="ru-RU"/>
              </w:rPr>
              <w:t>контрольс</w:t>
            </w:r>
            <w:proofErr w:type="spellEnd"/>
            <w:r w:rsidRPr="006658CE">
              <w:rPr>
                <w:rFonts w:ascii="Times New Roman" w:eastAsia="Times New Roman" w:hAnsi="Times New Roman"/>
                <w:color w:val="000000"/>
                <w:sz w:val="14"/>
                <w:szCs w:val="14"/>
                <w:lang w:eastAsia="ru-RU"/>
              </w:rPr>
              <w:t xml:space="preserve"> целью предупреждения бюджетных нарушений разработка аналитических материалов по итогам </w:t>
            </w:r>
            <w:r w:rsidRPr="006658CE">
              <w:rPr>
                <w:rFonts w:ascii="Times New Roman" w:eastAsia="Times New Roman" w:hAnsi="Times New Roman"/>
                <w:color w:val="000000"/>
                <w:sz w:val="14"/>
                <w:szCs w:val="14"/>
                <w:lang w:eastAsia="ru-RU"/>
              </w:rPr>
              <w:lastRenderedPageBreak/>
              <w:t>контрольных мероприятий и направление их в  органы местного самоуправления (далее - ОМСУ)</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lastRenderedPageBreak/>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5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Внесение предложений в  администрацию района  и финансовое управление для повышения эффективности бюджетных расходов</w:t>
            </w:r>
          </w:p>
        </w:tc>
      </w:tr>
      <w:tr w:rsidR="006658CE" w:rsidRPr="006658CE" w:rsidTr="00590B68">
        <w:trPr>
          <w:trHeight w:val="20"/>
        </w:trPr>
        <w:tc>
          <w:tcPr>
            <w:tcW w:w="449" w:type="pct"/>
            <w:tcBorders>
              <w:top w:val="nil"/>
              <w:left w:val="single" w:sz="4" w:space="0" w:color="auto"/>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Итого:</w:t>
            </w:r>
          </w:p>
        </w:tc>
        <w:tc>
          <w:tcPr>
            <w:tcW w:w="359" w:type="pct"/>
            <w:tcBorders>
              <w:top w:val="nil"/>
              <w:left w:val="nil"/>
              <w:bottom w:val="single" w:sz="4" w:space="0" w:color="auto"/>
              <w:right w:val="single" w:sz="4" w:space="0" w:color="auto"/>
            </w:tcBorders>
            <w:shd w:val="clear" w:color="auto" w:fill="auto"/>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right"/>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890</w:t>
            </w:r>
          </w:p>
        </w:tc>
        <w:tc>
          <w:tcPr>
            <w:tcW w:w="19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0106</w:t>
            </w:r>
          </w:p>
        </w:tc>
        <w:tc>
          <w:tcPr>
            <w:tcW w:w="30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12 327 586,56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11 734 537,61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12 663 536,76   </w:t>
            </w:r>
          </w:p>
        </w:tc>
        <w:tc>
          <w:tcPr>
            <w:tcW w:w="36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12 691 028,55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12 942 392,00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12 572 336,00   </w:t>
            </w:r>
          </w:p>
        </w:tc>
        <w:tc>
          <w:tcPr>
            <w:tcW w:w="354"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12 572 336,00   </w:t>
            </w:r>
          </w:p>
        </w:tc>
        <w:tc>
          <w:tcPr>
            <w:tcW w:w="382" w:type="pct"/>
            <w:tcBorders>
              <w:top w:val="nil"/>
              <w:left w:val="nil"/>
              <w:bottom w:val="single" w:sz="4" w:space="0" w:color="auto"/>
              <w:right w:val="single" w:sz="4" w:space="0" w:color="auto"/>
            </w:tcBorders>
            <w:shd w:val="clear" w:color="auto" w:fill="auto"/>
            <w:noWrap/>
            <w:hideMark/>
          </w:tcPr>
          <w:p w:rsidR="006658CE" w:rsidRPr="006658CE" w:rsidRDefault="006658CE" w:rsidP="006658CE">
            <w:pPr>
              <w:spacing w:after="0" w:line="240" w:lineRule="auto"/>
              <w:jc w:val="center"/>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xml:space="preserve">      87 503 753,48   </w:t>
            </w:r>
          </w:p>
        </w:tc>
        <w:tc>
          <w:tcPr>
            <w:tcW w:w="447" w:type="pct"/>
            <w:tcBorders>
              <w:top w:val="nil"/>
              <w:left w:val="nil"/>
              <w:bottom w:val="single" w:sz="4" w:space="0" w:color="auto"/>
              <w:right w:val="single" w:sz="4" w:space="0" w:color="auto"/>
            </w:tcBorders>
            <w:shd w:val="clear" w:color="auto" w:fill="auto"/>
            <w:noWrap/>
            <w:vAlign w:val="bottom"/>
            <w:hideMark/>
          </w:tcPr>
          <w:p w:rsidR="006658CE" w:rsidRPr="006658CE" w:rsidRDefault="006658CE" w:rsidP="006658CE">
            <w:pPr>
              <w:spacing w:after="0" w:line="240" w:lineRule="auto"/>
              <w:rPr>
                <w:rFonts w:ascii="Times New Roman" w:eastAsia="Times New Roman" w:hAnsi="Times New Roman"/>
                <w:color w:val="000000"/>
                <w:sz w:val="14"/>
                <w:szCs w:val="14"/>
                <w:lang w:eastAsia="ru-RU"/>
              </w:rPr>
            </w:pPr>
            <w:r w:rsidRPr="006658CE">
              <w:rPr>
                <w:rFonts w:ascii="Times New Roman" w:eastAsia="Times New Roman" w:hAnsi="Times New Roman"/>
                <w:color w:val="000000"/>
                <w:sz w:val="14"/>
                <w:szCs w:val="14"/>
                <w:lang w:eastAsia="ru-RU"/>
              </w:rPr>
              <w:t> </w:t>
            </w:r>
          </w:p>
        </w:tc>
      </w:tr>
    </w:tbl>
    <w:p w:rsidR="006658CE" w:rsidRDefault="006658CE"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15E67" w:rsidRPr="00915E67" w:rsidRDefault="00915E67" w:rsidP="00915E67">
      <w:pPr>
        <w:widowControl w:val="0"/>
        <w:suppressAutoHyphens/>
        <w:spacing w:after="0" w:line="100" w:lineRule="atLeast"/>
        <w:jc w:val="center"/>
        <w:rPr>
          <w:rFonts w:ascii="Times New Roman" w:eastAsia="Times New Roman" w:hAnsi="Times New Roman"/>
          <w:kern w:val="1"/>
          <w:sz w:val="18"/>
          <w:szCs w:val="26"/>
          <w:lang w:val="en-US" w:eastAsia="ar-SA"/>
        </w:rPr>
      </w:pPr>
      <w:r w:rsidRPr="00915E67">
        <w:rPr>
          <w:rFonts w:ascii="Times New Roman" w:eastAsia="Times New Roman" w:hAnsi="Times New Roman"/>
          <w:kern w:val="1"/>
          <w:sz w:val="18"/>
          <w:szCs w:val="26"/>
          <w:lang w:eastAsia="ar-SA"/>
        </w:rPr>
        <w:t>АДМИНИСТРАЦИЯ БОГУЧАНСКОГО РАЙОНА</w:t>
      </w:r>
    </w:p>
    <w:p w:rsidR="00915E67" w:rsidRPr="00915E67" w:rsidRDefault="00915E67" w:rsidP="00915E67">
      <w:pPr>
        <w:keepNext/>
        <w:widowControl w:val="0"/>
        <w:suppressAutoHyphens/>
        <w:spacing w:after="0" w:line="100" w:lineRule="atLeast"/>
        <w:jc w:val="center"/>
        <w:rPr>
          <w:rFonts w:ascii="Times New Roman" w:eastAsia="Times New Roman" w:hAnsi="Times New Roman"/>
          <w:kern w:val="1"/>
          <w:sz w:val="18"/>
          <w:szCs w:val="26"/>
          <w:lang w:eastAsia="ar-SA"/>
        </w:rPr>
      </w:pPr>
      <w:proofErr w:type="gramStart"/>
      <w:r w:rsidRPr="00915E67">
        <w:rPr>
          <w:rFonts w:ascii="Times New Roman" w:eastAsia="Times New Roman" w:hAnsi="Times New Roman"/>
          <w:kern w:val="1"/>
          <w:sz w:val="18"/>
          <w:szCs w:val="26"/>
          <w:lang w:eastAsia="ar-SA"/>
        </w:rPr>
        <w:t>П</w:t>
      </w:r>
      <w:proofErr w:type="gramEnd"/>
      <w:r w:rsidRPr="00915E67">
        <w:rPr>
          <w:rFonts w:ascii="Times New Roman" w:eastAsia="Times New Roman" w:hAnsi="Times New Roman"/>
          <w:kern w:val="1"/>
          <w:sz w:val="18"/>
          <w:szCs w:val="26"/>
          <w:lang w:eastAsia="ar-SA"/>
        </w:rPr>
        <w:t xml:space="preserve"> О С Т А Н О В Л Е Н И Е                                                                                      </w:t>
      </w:r>
    </w:p>
    <w:p w:rsidR="00915E67" w:rsidRPr="00590B68" w:rsidRDefault="00915E67" w:rsidP="00915E67">
      <w:pPr>
        <w:widowControl w:val="0"/>
        <w:suppressAutoHyphens/>
        <w:spacing w:after="0" w:line="100" w:lineRule="atLeast"/>
        <w:jc w:val="center"/>
        <w:rPr>
          <w:rFonts w:ascii="Times New Roman" w:eastAsia="Times New Roman" w:hAnsi="Times New Roman"/>
          <w:kern w:val="1"/>
          <w:sz w:val="12"/>
          <w:szCs w:val="26"/>
          <w:lang w:eastAsia="ar-SA"/>
        </w:rPr>
      </w:pPr>
    </w:p>
    <w:p w:rsidR="00915E67" w:rsidRPr="00915E67" w:rsidRDefault="00915E67" w:rsidP="00915E67">
      <w:pPr>
        <w:widowControl w:val="0"/>
        <w:suppressAutoHyphens/>
        <w:spacing w:after="0" w:line="100" w:lineRule="atLeast"/>
        <w:jc w:val="center"/>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 xml:space="preserve"> 27.03.2018</w:t>
      </w:r>
      <w:r w:rsidRPr="00915E67">
        <w:rPr>
          <w:rFonts w:ascii="Times New Roman" w:eastAsia="Times New Roman" w:hAnsi="Times New Roman"/>
          <w:kern w:val="1"/>
          <w:sz w:val="20"/>
          <w:szCs w:val="20"/>
          <w:lang w:eastAsia="ar-SA"/>
        </w:rPr>
        <w:tab/>
      </w:r>
      <w:r w:rsidRPr="00915E67">
        <w:rPr>
          <w:rFonts w:ascii="Times New Roman" w:eastAsia="Times New Roman" w:hAnsi="Times New Roman"/>
          <w:kern w:val="1"/>
          <w:sz w:val="20"/>
          <w:szCs w:val="20"/>
          <w:lang w:eastAsia="ar-SA"/>
        </w:rPr>
        <w:tab/>
      </w:r>
      <w:r w:rsidRPr="00915E67">
        <w:rPr>
          <w:rFonts w:ascii="Times New Roman" w:eastAsia="Times New Roman" w:hAnsi="Times New Roman"/>
          <w:kern w:val="1"/>
          <w:sz w:val="20"/>
          <w:szCs w:val="20"/>
          <w:lang w:eastAsia="ar-SA"/>
        </w:rPr>
        <w:tab/>
      </w:r>
      <w:r w:rsidRPr="00915E67">
        <w:rPr>
          <w:rFonts w:ascii="Times New Roman" w:eastAsia="Times New Roman" w:hAnsi="Times New Roman"/>
          <w:kern w:val="1"/>
          <w:sz w:val="20"/>
          <w:szCs w:val="20"/>
          <w:lang w:eastAsia="ar-SA"/>
        </w:rPr>
        <w:tab/>
        <w:t xml:space="preserve">с. </w:t>
      </w:r>
      <w:proofErr w:type="spellStart"/>
      <w:r w:rsidRPr="00915E67">
        <w:rPr>
          <w:rFonts w:ascii="Times New Roman" w:eastAsia="Times New Roman" w:hAnsi="Times New Roman"/>
          <w:kern w:val="1"/>
          <w:sz w:val="20"/>
          <w:szCs w:val="20"/>
          <w:lang w:eastAsia="ar-SA"/>
        </w:rPr>
        <w:t>Богучаны</w:t>
      </w:r>
      <w:proofErr w:type="spellEnd"/>
      <w:r w:rsidRPr="00915E67">
        <w:rPr>
          <w:rFonts w:ascii="Times New Roman" w:eastAsia="Times New Roman" w:hAnsi="Times New Roman"/>
          <w:kern w:val="1"/>
          <w:sz w:val="20"/>
          <w:szCs w:val="20"/>
          <w:lang w:eastAsia="ar-SA"/>
        </w:rPr>
        <w:t xml:space="preserve"> </w:t>
      </w:r>
      <w:r w:rsidRPr="00915E67">
        <w:rPr>
          <w:rFonts w:ascii="Times New Roman" w:eastAsia="Times New Roman" w:hAnsi="Times New Roman"/>
          <w:kern w:val="1"/>
          <w:sz w:val="20"/>
          <w:szCs w:val="20"/>
          <w:lang w:eastAsia="ar-SA"/>
        </w:rPr>
        <w:tab/>
      </w:r>
      <w:r w:rsidRPr="00915E67">
        <w:rPr>
          <w:rFonts w:ascii="Times New Roman" w:eastAsia="Times New Roman" w:hAnsi="Times New Roman"/>
          <w:kern w:val="1"/>
          <w:sz w:val="20"/>
          <w:szCs w:val="20"/>
          <w:lang w:eastAsia="ar-SA"/>
        </w:rPr>
        <w:tab/>
      </w:r>
      <w:r w:rsidRPr="00915E67">
        <w:rPr>
          <w:rFonts w:ascii="Times New Roman" w:eastAsia="Times New Roman" w:hAnsi="Times New Roman"/>
          <w:kern w:val="1"/>
          <w:sz w:val="20"/>
          <w:szCs w:val="20"/>
          <w:lang w:eastAsia="ar-SA"/>
        </w:rPr>
        <w:tab/>
      </w:r>
      <w:r w:rsidRPr="00915E67">
        <w:rPr>
          <w:rFonts w:ascii="Times New Roman" w:eastAsia="Times New Roman" w:hAnsi="Times New Roman"/>
          <w:kern w:val="1"/>
          <w:sz w:val="20"/>
          <w:szCs w:val="20"/>
          <w:lang w:eastAsia="ar-SA"/>
        </w:rPr>
        <w:tab/>
      </w:r>
      <w:r w:rsidRPr="00915E67">
        <w:rPr>
          <w:rFonts w:ascii="Times New Roman" w:eastAsia="Times New Roman" w:hAnsi="Times New Roman"/>
          <w:kern w:val="1"/>
          <w:sz w:val="20"/>
          <w:szCs w:val="20"/>
          <w:lang w:eastAsia="ar-SA"/>
        </w:rPr>
        <w:tab/>
        <w:t xml:space="preserve">          №306-п</w:t>
      </w:r>
    </w:p>
    <w:p w:rsidR="00915E67" w:rsidRPr="00056F0C" w:rsidRDefault="00915E67" w:rsidP="00915E67">
      <w:pPr>
        <w:widowControl w:val="0"/>
        <w:suppressAutoHyphens/>
        <w:spacing w:after="0" w:line="100" w:lineRule="atLeast"/>
        <w:jc w:val="center"/>
        <w:rPr>
          <w:rFonts w:ascii="Times New Roman" w:eastAsia="Times New Roman" w:hAnsi="Times New Roman"/>
          <w:kern w:val="1"/>
          <w:sz w:val="20"/>
          <w:szCs w:val="20"/>
          <w:lang w:eastAsia="ar-SA"/>
        </w:rPr>
      </w:pPr>
    </w:p>
    <w:p w:rsidR="00915E67" w:rsidRPr="00915E67" w:rsidRDefault="00915E67" w:rsidP="00915E67">
      <w:pPr>
        <w:widowControl w:val="0"/>
        <w:suppressAutoHyphens/>
        <w:spacing w:after="0" w:line="100" w:lineRule="atLeast"/>
        <w:jc w:val="center"/>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915E67" w:rsidRPr="00056F0C" w:rsidRDefault="00915E67" w:rsidP="00915E67">
      <w:pPr>
        <w:widowControl w:val="0"/>
        <w:suppressAutoHyphens/>
        <w:spacing w:after="0" w:line="100" w:lineRule="atLeast"/>
        <w:jc w:val="both"/>
        <w:rPr>
          <w:rFonts w:ascii="Times New Roman" w:eastAsia="Times New Roman" w:hAnsi="Times New Roman"/>
          <w:kern w:val="1"/>
          <w:sz w:val="20"/>
          <w:szCs w:val="20"/>
          <w:lang w:eastAsia="ar-SA"/>
        </w:rPr>
      </w:pPr>
    </w:p>
    <w:p w:rsidR="00590B68" w:rsidRDefault="00915E67" w:rsidP="00915E67">
      <w:pPr>
        <w:suppressAutoHyphens/>
        <w:spacing w:after="0" w:line="240" w:lineRule="auto"/>
        <w:ind w:firstLine="720"/>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00590B68">
        <w:rPr>
          <w:rFonts w:ascii="Times New Roman" w:eastAsia="Lucida Sans Unicode" w:hAnsi="Times New Roman"/>
          <w:kern w:val="1"/>
          <w:sz w:val="20"/>
          <w:szCs w:val="20"/>
          <w:lang w:eastAsia="ar-SA"/>
        </w:rPr>
        <w:t>,</w:t>
      </w:r>
    </w:p>
    <w:p w:rsidR="00915E67" w:rsidRPr="00915E67" w:rsidRDefault="00915E67" w:rsidP="00915E67">
      <w:pPr>
        <w:suppressAutoHyphens/>
        <w:spacing w:after="0" w:line="240" w:lineRule="auto"/>
        <w:ind w:firstLine="720"/>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  ПОСТАНОВЛЯЮ:</w:t>
      </w:r>
    </w:p>
    <w:p w:rsidR="00915E67" w:rsidRPr="00915E67" w:rsidRDefault="00915E67" w:rsidP="00915E67">
      <w:pPr>
        <w:widowControl w:val="0"/>
        <w:suppressAutoHyphens/>
        <w:spacing w:after="0" w:line="100" w:lineRule="atLeast"/>
        <w:ind w:firstLine="705"/>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915E67" w:rsidRPr="00915E67" w:rsidRDefault="00915E67" w:rsidP="00915E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5E67">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7"/>
        <w:gridCol w:w="5633"/>
      </w:tblGrid>
      <w:tr w:rsidR="00915E67" w:rsidRPr="00915E67" w:rsidTr="00915E67">
        <w:tc>
          <w:tcPr>
            <w:tcW w:w="2057" w:type="pct"/>
          </w:tcPr>
          <w:p w:rsidR="00915E67" w:rsidRPr="00915E67" w:rsidRDefault="00915E67" w:rsidP="00915E67">
            <w:pPr>
              <w:widowControl w:val="0"/>
              <w:suppressAutoHyphens/>
              <w:spacing w:after="0" w:line="240" w:lineRule="auto"/>
              <w:jc w:val="both"/>
              <w:rPr>
                <w:rFonts w:ascii="Times New Roman" w:eastAsia="Times New Roman" w:hAnsi="Times New Roman"/>
                <w:kern w:val="1"/>
                <w:sz w:val="14"/>
                <w:szCs w:val="14"/>
                <w:lang w:eastAsia="ar-SA"/>
              </w:rPr>
            </w:pPr>
            <w:r w:rsidRPr="00915E67">
              <w:rPr>
                <w:rFonts w:ascii="Times New Roman" w:eastAsia="Times New Roman" w:hAnsi="Times New Roman"/>
                <w:kern w:val="1"/>
                <w:sz w:val="14"/>
                <w:szCs w:val="14"/>
                <w:lang w:eastAsia="ar-SA"/>
              </w:rPr>
              <w:t xml:space="preserve">Ресурсное обеспечение </w:t>
            </w:r>
            <w:proofErr w:type="gramStart"/>
            <w:r w:rsidRPr="00915E67">
              <w:rPr>
                <w:rFonts w:ascii="Times New Roman" w:eastAsia="Times New Roman" w:hAnsi="Times New Roman"/>
                <w:kern w:val="1"/>
                <w:sz w:val="14"/>
                <w:szCs w:val="14"/>
                <w:lang w:eastAsia="ar-SA"/>
              </w:rPr>
              <w:t>программы</w:t>
            </w:r>
            <w:proofErr w:type="gramEnd"/>
            <w:r w:rsidRPr="00915E67">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2943" w:type="pct"/>
          </w:tcPr>
          <w:p w:rsidR="00915E67" w:rsidRPr="00915E67" w:rsidRDefault="00915E67" w:rsidP="00915E67">
            <w:pPr>
              <w:suppressAutoHyphens/>
              <w:spacing w:after="0" w:line="240" w:lineRule="auto"/>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Общий объем финансирования программы – 1 375 177 059,00 рублей, в том числе по годам:</w:t>
            </w:r>
          </w:p>
          <w:p w:rsidR="00915E67" w:rsidRPr="00915E67" w:rsidRDefault="00915E67" w:rsidP="00915E67">
            <w:pPr>
              <w:suppressAutoHyphens/>
              <w:spacing w:after="0" w:line="240" w:lineRule="auto"/>
              <w:jc w:val="both"/>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в 2014 году – </w:t>
            </w:r>
            <w:r w:rsidRPr="00915E67">
              <w:rPr>
                <w:rFonts w:ascii="Times New Roman" w:eastAsia="Lucida Sans Unicode" w:hAnsi="Times New Roman"/>
                <w:color w:val="000000"/>
                <w:kern w:val="1"/>
                <w:sz w:val="14"/>
                <w:szCs w:val="14"/>
                <w:lang w:eastAsia="ar-SA"/>
              </w:rPr>
              <w:t xml:space="preserve">165 587 445,10 </w:t>
            </w:r>
            <w:r w:rsidRPr="00915E67">
              <w:rPr>
                <w:rFonts w:ascii="Times New Roman" w:eastAsia="Lucida Sans Unicode" w:hAnsi="Times New Roman"/>
                <w:kern w:val="1"/>
                <w:sz w:val="14"/>
                <w:szCs w:val="14"/>
                <w:lang w:eastAsia="ar-SA"/>
              </w:rPr>
              <w:t>рублей, в том числе;</w:t>
            </w:r>
          </w:p>
          <w:p w:rsidR="00915E67" w:rsidRPr="00915E67" w:rsidRDefault="00915E67" w:rsidP="00915E67">
            <w:pPr>
              <w:autoSpaceDE w:val="0"/>
              <w:autoSpaceDN w:val="0"/>
              <w:adjustRightInd w:val="0"/>
              <w:spacing w:after="0" w:line="240" w:lineRule="auto"/>
              <w:contextualSpacing/>
              <w:rPr>
                <w:rFonts w:ascii="Times New Roman" w:hAnsi="Times New Roman"/>
                <w:sz w:val="14"/>
                <w:szCs w:val="14"/>
              </w:rPr>
            </w:pPr>
            <w:r w:rsidRPr="00915E67">
              <w:rPr>
                <w:rFonts w:ascii="Times New Roman" w:hAnsi="Times New Roman"/>
                <w:sz w:val="14"/>
                <w:szCs w:val="14"/>
              </w:rPr>
              <w:t>147 113 242, 51 рублей - средства районного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17 152 940,00 рублей - средства бюджета поселений.</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1 321 262,59 рублей - средства краевого бюджета </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в 2015 году – </w:t>
            </w:r>
            <w:r w:rsidRPr="00915E67">
              <w:rPr>
                <w:rFonts w:ascii="Times New Roman" w:eastAsia="Lucida Sans Unicode" w:hAnsi="Times New Roman"/>
                <w:color w:val="000000"/>
                <w:kern w:val="1"/>
                <w:sz w:val="14"/>
                <w:szCs w:val="14"/>
                <w:lang w:eastAsia="ar-SA"/>
              </w:rPr>
              <w:t xml:space="preserve">180 027 426,26 </w:t>
            </w:r>
            <w:r w:rsidRPr="00915E67">
              <w:rPr>
                <w:rFonts w:ascii="Times New Roman" w:eastAsia="Lucida Sans Unicode" w:hAnsi="Times New Roman"/>
                <w:kern w:val="1"/>
                <w:sz w:val="14"/>
                <w:szCs w:val="14"/>
                <w:lang w:eastAsia="ar-SA"/>
              </w:rPr>
              <w:t>рублей, в том числе;</w:t>
            </w:r>
          </w:p>
          <w:p w:rsidR="00915E67" w:rsidRPr="00915E67" w:rsidRDefault="00915E67" w:rsidP="00915E67">
            <w:pPr>
              <w:autoSpaceDE w:val="0"/>
              <w:autoSpaceDN w:val="0"/>
              <w:adjustRightInd w:val="0"/>
              <w:spacing w:after="0" w:line="240" w:lineRule="auto"/>
              <w:contextualSpacing/>
              <w:rPr>
                <w:rFonts w:ascii="Times New Roman" w:hAnsi="Times New Roman"/>
                <w:sz w:val="14"/>
                <w:szCs w:val="14"/>
              </w:rPr>
            </w:pPr>
            <w:r w:rsidRPr="00915E67">
              <w:rPr>
                <w:rFonts w:ascii="Times New Roman" w:hAnsi="Times New Roman"/>
                <w:sz w:val="14"/>
                <w:szCs w:val="14"/>
              </w:rPr>
              <w:t>153 119 165,26 рублей - средства районного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26 053 396,00 рублей - средства бюджета поселений,</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686 165,00  рубле</w:t>
            </w:r>
            <w:proofErr w:type="gramStart"/>
            <w:r w:rsidRPr="00915E67">
              <w:rPr>
                <w:rFonts w:ascii="Times New Roman" w:eastAsia="Lucida Sans Unicode" w:hAnsi="Times New Roman"/>
                <w:kern w:val="1"/>
                <w:sz w:val="14"/>
                <w:szCs w:val="14"/>
                <w:lang w:eastAsia="ar-SA"/>
              </w:rPr>
              <w:t>й-</w:t>
            </w:r>
            <w:proofErr w:type="gramEnd"/>
            <w:r w:rsidRPr="00915E67">
              <w:rPr>
                <w:rFonts w:ascii="Times New Roman" w:eastAsia="Lucida Sans Unicode" w:hAnsi="Times New Roman"/>
                <w:kern w:val="1"/>
                <w:sz w:val="14"/>
                <w:szCs w:val="14"/>
                <w:lang w:eastAsia="ar-SA"/>
              </w:rPr>
              <w:t xml:space="preserve"> средства краевого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168 700,00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 xml:space="preserve">редства федерального бюджета. </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в 2016 году – </w:t>
            </w:r>
            <w:r w:rsidRPr="00915E67">
              <w:rPr>
                <w:rFonts w:ascii="Times New Roman" w:eastAsia="Lucida Sans Unicode" w:hAnsi="Times New Roman"/>
                <w:color w:val="000000"/>
                <w:kern w:val="1"/>
                <w:sz w:val="14"/>
                <w:szCs w:val="14"/>
                <w:lang w:eastAsia="ar-SA"/>
              </w:rPr>
              <w:t xml:space="preserve">191  857  789,95  </w:t>
            </w:r>
            <w:r w:rsidRPr="00915E67">
              <w:rPr>
                <w:rFonts w:ascii="Times New Roman" w:eastAsia="Lucida Sans Unicode" w:hAnsi="Times New Roman"/>
                <w:kern w:val="1"/>
                <w:sz w:val="14"/>
                <w:szCs w:val="14"/>
                <w:lang w:eastAsia="ar-SA"/>
              </w:rPr>
              <w:t>рублей, в том числе;</w:t>
            </w:r>
          </w:p>
          <w:p w:rsidR="00915E67" w:rsidRPr="00915E67" w:rsidRDefault="00915E67" w:rsidP="00915E67">
            <w:pPr>
              <w:autoSpaceDE w:val="0"/>
              <w:autoSpaceDN w:val="0"/>
              <w:adjustRightInd w:val="0"/>
              <w:spacing w:after="0" w:line="240" w:lineRule="auto"/>
              <w:contextualSpacing/>
              <w:rPr>
                <w:rFonts w:ascii="Times New Roman" w:hAnsi="Times New Roman"/>
                <w:sz w:val="14"/>
                <w:szCs w:val="14"/>
              </w:rPr>
            </w:pPr>
            <w:r w:rsidRPr="00915E67">
              <w:rPr>
                <w:rFonts w:ascii="Times New Roman" w:hAnsi="Times New Roman"/>
                <w:sz w:val="14"/>
                <w:szCs w:val="14"/>
              </w:rPr>
              <w:t xml:space="preserve">162  674 471,95  рублей </w:t>
            </w:r>
            <w:proofErr w:type="gramStart"/>
            <w:r w:rsidRPr="00915E67">
              <w:rPr>
                <w:rFonts w:ascii="Times New Roman" w:hAnsi="Times New Roman"/>
                <w:sz w:val="14"/>
                <w:szCs w:val="14"/>
              </w:rPr>
              <w:t>-с</w:t>
            </w:r>
            <w:proofErr w:type="gramEnd"/>
            <w:r w:rsidRPr="00915E67">
              <w:rPr>
                <w:rFonts w:ascii="Times New Roman" w:hAnsi="Times New Roman"/>
                <w:sz w:val="14"/>
                <w:szCs w:val="14"/>
              </w:rPr>
              <w:t>редства районного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25 406 310,00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бюджета поселений,</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3 708 608,00 рублей – средства краевого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68 400,00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федерального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в 2017 году – </w:t>
            </w:r>
            <w:r w:rsidRPr="00915E67">
              <w:rPr>
                <w:rFonts w:ascii="Times New Roman" w:eastAsia="Lucida Sans Unicode" w:hAnsi="Times New Roman"/>
                <w:color w:val="000000"/>
                <w:kern w:val="1"/>
                <w:sz w:val="14"/>
                <w:szCs w:val="14"/>
                <w:lang w:eastAsia="ar-SA"/>
              </w:rPr>
              <w:t xml:space="preserve">216 579 777,79 </w:t>
            </w:r>
            <w:r w:rsidRPr="00915E67">
              <w:rPr>
                <w:rFonts w:ascii="Times New Roman" w:eastAsia="Lucida Sans Unicode" w:hAnsi="Times New Roman"/>
                <w:kern w:val="1"/>
                <w:sz w:val="14"/>
                <w:szCs w:val="14"/>
                <w:lang w:eastAsia="ar-SA"/>
              </w:rPr>
              <w:t>рублей, в том числе;</w:t>
            </w:r>
          </w:p>
          <w:p w:rsidR="00915E67" w:rsidRPr="00915E67" w:rsidRDefault="00915E67" w:rsidP="00915E67">
            <w:pPr>
              <w:autoSpaceDE w:val="0"/>
              <w:autoSpaceDN w:val="0"/>
              <w:adjustRightInd w:val="0"/>
              <w:spacing w:after="0" w:line="240" w:lineRule="auto"/>
              <w:contextualSpacing/>
              <w:rPr>
                <w:rFonts w:ascii="Times New Roman" w:hAnsi="Times New Roman"/>
                <w:sz w:val="14"/>
                <w:szCs w:val="14"/>
              </w:rPr>
            </w:pPr>
            <w:r w:rsidRPr="00915E67">
              <w:rPr>
                <w:rFonts w:ascii="Times New Roman" w:hAnsi="Times New Roman"/>
                <w:sz w:val="14"/>
                <w:szCs w:val="14"/>
              </w:rPr>
              <w:lastRenderedPageBreak/>
              <w:t xml:space="preserve">167 709 020,86 рублей </w:t>
            </w:r>
            <w:proofErr w:type="gramStart"/>
            <w:r w:rsidRPr="00915E67">
              <w:rPr>
                <w:rFonts w:ascii="Times New Roman" w:hAnsi="Times New Roman"/>
                <w:sz w:val="14"/>
                <w:szCs w:val="14"/>
              </w:rPr>
              <w:t>-с</w:t>
            </w:r>
            <w:proofErr w:type="gramEnd"/>
            <w:r w:rsidRPr="00915E67">
              <w:rPr>
                <w:rFonts w:ascii="Times New Roman" w:hAnsi="Times New Roman"/>
                <w:sz w:val="14"/>
                <w:szCs w:val="14"/>
              </w:rPr>
              <w:t>редства районного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32 087 867,00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бюджета поселений;</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16 215 399,93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краевого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567 490,00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федерального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в 2018 году – </w:t>
            </w:r>
            <w:r w:rsidRPr="00915E67">
              <w:rPr>
                <w:rFonts w:ascii="Times New Roman" w:eastAsia="Lucida Sans Unicode" w:hAnsi="Times New Roman"/>
                <w:color w:val="000000"/>
                <w:kern w:val="1"/>
                <w:sz w:val="14"/>
                <w:szCs w:val="14"/>
                <w:lang w:eastAsia="ar-SA"/>
              </w:rPr>
              <w:t xml:space="preserve">218 934 737,90 </w:t>
            </w:r>
            <w:r w:rsidRPr="00915E67">
              <w:rPr>
                <w:rFonts w:ascii="Times New Roman" w:eastAsia="Lucida Sans Unicode" w:hAnsi="Times New Roman"/>
                <w:kern w:val="1"/>
                <w:sz w:val="14"/>
                <w:szCs w:val="14"/>
                <w:lang w:eastAsia="ar-SA"/>
              </w:rPr>
              <w:t>рублей, в том числе;</w:t>
            </w:r>
          </w:p>
          <w:p w:rsidR="00915E67" w:rsidRPr="00915E67" w:rsidRDefault="00915E67" w:rsidP="00915E67">
            <w:pPr>
              <w:autoSpaceDE w:val="0"/>
              <w:autoSpaceDN w:val="0"/>
              <w:adjustRightInd w:val="0"/>
              <w:spacing w:after="0" w:line="240" w:lineRule="auto"/>
              <w:contextualSpacing/>
              <w:rPr>
                <w:rFonts w:ascii="Times New Roman" w:hAnsi="Times New Roman"/>
                <w:sz w:val="14"/>
                <w:szCs w:val="14"/>
              </w:rPr>
            </w:pPr>
            <w:r w:rsidRPr="00915E67">
              <w:rPr>
                <w:rFonts w:ascii="Times New Roman" w:hAnsi="Times New Roman"/>
                <w:sz w:val="14"/>
                <w:szCs w:val="14"/>
              </w:rPr>
              <w:t xml:space="preserve">206 411 877,90 рублей </w:t>
            </w:r>
            <w:proofErr w:type="gramStart"/>
            <w:r w:rsidRPr="00915E67">
              <w:rPr>
                <w:rFonts w:ascii="Times New Roman" w:hAnsi="Times New Roman"/>
                <w:sz w:val="14"/>
                <w:szCs w:val="14"/>
              </w:rPr>
              <w:t>-с</w:t>
            </w:r>
            <w:proofErr w:type="gramEnd"/>
            <w:r w:rsidRPr="00915E67">
              <w:rPr>
                <w:rFonts w:ascii="Times New Roman" w:hAnsi="Times New Roman"/>
                <w:sz w:val="14"/>
                <w:szCs w:val="14"/>
              </w:rPr>
              <w:t>редства районного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12 503 560,00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краевого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19 300,00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федерального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в 2019 году – </w:t>
            </w:r>
            <w:r w:rsidRPr="00915E67">
              <w:rPr>
                <w:rFonts w:ascii="Times New Roman" w:eastAsia="Lucida Sans Unicode" w:hAnsi="Times New Roman"/>
                <w:color w:val="000000"/>
                <w:kern w:val="1"/>
                <w:sz w:val="14"/>
                <w:szCs w:val="14"/>
                <w:lang w:eastAsia="ar-SA"/>
              </w:rPr>
              <w:t xml:space="preserve">201 094 941,00 </w:t>
            </w:r>
            <w:r w:rsidRPr="00915E67">
              <w:rPr>
                <w:rFonts w:ascii="Times New Roman" w:eastAsia="Lucida Sans Unicode" w:hAnsi="Times New Roman"/>
                <w:kern w:val="1"/>
                <w:sz w:val="14"/>
                <w:szCs w:val="14"/>
                <w:lang w:eastAsia="ar-SA"/>
              </w:rPr>
              <w:t>рублей, в том числе;</w:t>
            </w:r>
          </w:p>
          <w:p w:rsidR="00915E67" w:rsidRPr="00915E67" w:rsidRDefault="00915E67" w:rsidP="00915E67">
            <w:pPr>
              <w:autoSpaceDE w:val="0"/>
              <w:autoSpaceDN w:val="0"/>
              <w:adjustRightInd w:val="0"/>
              <w:spacing w:after="0" w:line="240" w:lineRule="auto"/>
              <w:contextualSpacing/>
              <w:rPr>
                <w:rFonts w:ascii="Times New Roman" w:hAnsi="Times New Roman"/>
                <w:sz w:val="14"/>
                <w:szCs w:val="14"/>
              </w:rPr>
            </w:pPr>
            <w:r w:rsidRPr="00915E67">
              <w:rPr>
                <w:rFonts w:ascii="Times New Roman" w:hAnsi="Times New Roman"/>
                <w:sz w:val="14"/>
                <w:szCs w:val="14"/>
              </w:rPr>
              <w:t xml:space="preserve">200 730 541,00 рублей </w:t>
            </w:r>
            <w:proofErr w:type="gramStart"/>
            <w:r w:rsidRPr="00915E67">
              <w:rPr>
                <w:rFonts w:ascii="Times New Roman" w:hAnsi="Times New Roman"/>
                <w:sz w:val="14"/>
                <w:szCs w:val="14"/>
              </w:rPr>
              <w:t>-с</w:t>
            </w:r>
            <w:proofErr w:type="gramEnd"/>
            <w:r w:rsidRPr="00915E67">
              <w:rPr>
                <w:rFonts w:ascii="Times New Roman" w:hAnsi="Times New Roman"/>
                <w:sz w:val="14"/>
                <w:szCs w:val="14"/>
              </w:rPr>
              <w:t>редства районного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345 100,00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краевого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19 300,00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федерального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в 2020 году – </w:t>
            </w:r>
            <w:r w:rsidRPr="00915E67">
              <w:rPr>
                <w:rFonts w:ascii="Times New Roman" w:eastAsia="Lucida Sans Unicode" w:hAnsi="Times New Roman"/>
                <w:color w:val="000000"/>
                <w:kern w:val="1"/>
                <w:sz w:val="14"/>
                <w:szCs w:val="14"/>
                <w:lang w:eastAsia="ar-SA"/>
              </w:rPr>
              <w:t xml:space="preserve">201 094 941,00 </w:t>
            </w:r>
            <w:r w:rsidRPr="00915E67">
              <w:rPr>
                <w:rFonts w:ascii="Times New Roman" w:eastAsia="Lucida Sans Unicode" w:hAnsi="Times New Roman"/>
                <w:kern w:val="1"/>
                <w:sz w:val="14"/>
                <w:szCs w:val="14"/>
                <w:lang w:eastAsia="ar-SA"/>
              </w:rPr>
              <w:t>рублей, в том числе;</w:t>
            </w:r>
          </w:p>
          <w:p w:rsidR="00915E67" w:rsidRPr="00915E67" w:rsidRDefault="00915E67" w:rsidP="00915E67">
            <w:pPr>
              <w:autoSpaceDE w:val="0"/>
              <w:autoSpaceDN w:val="0"/>
              <w:adjustRightInd w:val="0"/>
              <w:spacing w:after="0" w:line="240" w:lineRule="auto"/>
              <w:contextualSpacing/>
              <w:rPr>
                <w:rFonts w:ascii="Times New Roman" w:hAnsi="Times New Roman"/>
                <w:sz w:val="14"/>
                <w:szCs w:val="14"/>
              </w:rPr>
            </w:pPr>
            <w:r w:rsidRPr="00915E67">
              <w:rPr>
                <w:rFonts w:ascii="Times New Roman" w:hAnsi="Times New Roman"/>
                <w:sz w:val="14"/>
                <w:szCs w:val="14"/>
              </w:rPr>
              <w:t xml:space="preserve">200 730 541,00 рублей </w:t>
            </w:r>
            <w:proofErr w:type="gramStart"/>
            <w:r w:rsidRPr="00915E67">
              <w:rPr>
                <w:rFonts w:ascii="Times New Roman" w:hAnsi="Times New Roman"/>
                <w:sz w:val="14"/>
                <w:szCs w:val="14"/>
              </w:rPr>
              <w:t>-с</w:t>
            </w:r>
            <w:proofErr w:type="gramEnd"/>
            <w:r w:rsidRPr="00915E67">
              <w:rPr>
                <w:rFonts w:ascii="Times New Roman" w:hAnsi="Times New Roman"/>
                <w:sz w:val="14"/>
                <w:szCs w:val="14"/>
              </w:rPr>
              <w:t>редства районного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345 100,00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краевого бюджета;</w:t>
            </w:r>
          </w:p>
          <w:p w:rsidR="00915E67" w:rsidRPr="00915E67" w:rsidRDefault="00915E67" w:rsidP="00915E67">
            <w:pPr>
              <w:suppressAutoHyphens/>
              <w:spacing w:after="0" w:line="240" w:lineRule="auto"/>
              <w:outlineLvl w:val="0"/>
              <w:rPr>
                <w:rFonts w:ascii="Times New Roman" w:eastAsia="Lucida Sans Unicode" w:hAnsi="Times New Roman"/>
                <w:kern w:val="1"/>
                <w:sz w:val="14"/>
                <w:szCs w:val="14"/>
                <w:lang w:eastAsia="ar-SA"/>
              </w:rPr>
            </w:pPr>
            <w:r w:rsidRPr="00915E67">
              <w:rPr>
                <w:rFonts w:ascii="Times New Roman" w:eastAsia="Lucida Sans Unicode" w:hAnsi="Times New Roman"/>
                <w:kern w:val="1"/>
                <w:sz w:val="14"/>
                <w:szCs w:val="14"/>
                <w:lang w:eastAsia="ar-SA"/>
              </w:rPr>
              <w:t xml:space="preserve">19 300,00 рублей </w:t>
            </w:r>
            <w:proofErr w:type="gramStart"/>
            <w:r w:rsidRPr="00915E67">
              <w:rPr>
                <w:rFonts w:ascii="Times New Roman" w:eastAsia="Lucida Sans Unicode" w:hAnsi="Times New Roman"/>
                <w:kern w:val="1"/>
                <w:sz w:val="14"/>
                <w:szCs w:val="14"/>
                <w:lang w:eastAsia="ar-SA"/>
              </w:rPr>
              <w:t>-с</w:t>
            </w:r>
            <w:proofErr w:type="gramEnd"/>
            <w:r w:rsidRPr="00915E67">
              <w:rPr>
                <w:rFonts w:ascii="Times New Roman" w:eastAsia="Lucida Sans Unicode" w:hAnsi="Times New Roman"/>
                <w:kern w:val="1"/>
                <w:sz w:val="14"/>
                <w:szCs w:val="14"/>
                <w:lang w:eastAsia="ar-SA"/>
              </w:rPr>
              <w:t>редства федерального бюджета.</w:t>
            </w:r>
          </w:p>
        </w:tc>
      </w:tr>
    </w:tbl>
    <w:p w:rsidR="00915E67" w:rsidRPr="00915E67" w:rsidRDefault="00915E67" w:rsidP="00590B68">
      <w:pPr>
        <w:widowControl w:val="0"/>
        <w:suppressAutoHyphens/>
        <w:autoSpaceDE w:val="0"/>
        <w:autoSpaceDN w:val="0"/>
        <w:adjustRightInd w:val="0"/>
        <w:spacing w:after="0" w:line="240" w:lineRule="auto"/>
        <w:ind w:firstLine="709"/>
        <w:jc w:val="both"/>
        <w:outlineLvl w:val="1"/>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lastRenderedPageBreak/>
        <w:t>В раздел 6 «Перечень подпрограмм с указанием сроков их реализации и ожидаемых результатов», добавить строку следующего содержания:</w:t>
      </w:r>
    </w:p>
    <w:p w:rsidR="00915E67" w:rsidRPr="00915E67" w:rsidRDefault="00915E67" w:rsidP="00590B68">
      <w:pPr>
        <w:widowControl w:val="0"/>
        <w:suppressAutoHyphens/>
        <w:autoSpaceDE w:val="0"/>
        <w:autoSpaceDN w:val="0"/>
        <w:adjustRightInd w:val="0"/>
        <w:spacing w:after="0" w:line="240" w:lineRule="auto"/>
        <w:ind w:firstLine="709"/>
        <w:jc w:val="both"/>
        <w:outlineLvl w:val="1"/>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-Выполнение обязательств бюджетными учреждениями.</w:t>
      </w:r>
    </w:p>
    <w:p w:rsidR="00915E67" w:rsidRPr="00915E67" w:rsidRDefault="00915E67" w:rsidP="00590B6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915E67" w:rsidRPr="00915E67" w:rsidRDefault="00915E67" w:rsidP="00590B68">
      <w:pPr>
        <w:suppressAutoHyphens/>
        <w:spacing w:after="0" w:line="240" w:lineRule="auto"/>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Общий объем финансирования программы – 1 375 177 059,00 рублей, в том числе по годам:</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165 587 445,10 </w:t>
      </w:r>
      <w:r w:rsidRPr="00915E67">
        <w:rPr>
          <w:rFonts w:ascii="Times New Roman" w:eastAsia="Lucida Sans Unicode" w:hAnsi="Times New Roman"/>
          <w:kern w:val="1"/>
          <w:sz w:val="20"/>
          <w:szCs w:val="20"/>
          <w:lang w:eastAsia="ar-SA"/>
        </w:rPr>
        <w:t>рублей, в том числе;</w:t>
      </w:r>
    </w:p>
    <w:p w:rsidR="00915E67" w:rsidRPr="00915E67" w:rsidRDefault="00915E67" w:rsidP="00590B68">
      <w:pPr>
        <w:autoSpaceDE w:val="0"/>
        <w:autoSpaceDN w:val="0"/>
        <w:adjustRightInd w:val="0"/>
        <w:spacing w:after="0" w:line="240" w:lineRule="auto"/>
        <w:ind w:firstLine="709"/>
        <w:contextualSpacing/>
        <w:rPr>
          <w:rFonts w:ascii="Times New Roman" w:hAnsi="Times New Roman"/>
          <w:sz w:val="20"/>
          <w:szCs w:val="20"/>
        </w:rPr>
      </w:pPr>
      <w:r w:rsidRPr="00915E67">
        <w:rPr>
          <w:rFonts w:ascii="Times New Roman" w:hAnsi="Times New Roman"/>
          <w:sz w:val="20"/>
          <w:szCs w:val="20"/>
        </w:rPr>
        <w:t>147 113 242, 51 рублей - средства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17 152 940,00 рублей - средства бюджета поселений.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1 321 262,59 рублей - средства краевого бюджета </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180 027 426,26 </w:t>
      </w:r>
      <w:r w:rsidRPr="00915E67">
        <w:rPr>
          <w:rFonts w:ascii="Times New Roman" w:eastAsia="Lucida Sans Unicode" w:hAnsi="Times New Roman"/>
          <w:kern w:val="1"/>
          <w:sz w:val="20"/>
          <w:szCs w:val="20"/>
          <w:lang w:eastAsia="ar-SA"/>
        </w:rPr>
        <w:t>рублей, в том числе;</w:t>
      </w:r>
    </w:p>
    <w:p w:rsidR="00915E67" w:rsidRPr="00915E67" w:rsidRDefault="00915E67" w:rsidP="00590B68">
      <w:pPr>
        <w:autoSpaceDE w:val="0"/>
        <w:autoSpaceDN w:val="0"/>
        <w:adjustRightInd w:val="0"/>
        <w:spacing w:after="0" w:line="240" w:lineRule="auto"/>
        <w:ind w:firstLine="709"/>
        <w:contextualSpacing/>
        <w:rPr>
          <w:rFonts w:ascii="Times New Roman" w:hAnsi="Times New Roman"/>
          <w:sz w:val="20"/>
          <w:szCs w:val="20"/>
        </w:rPr>
      </w:pPr>
      <w:r w:rsidRPr="00915E67">
        <w:rPr>
          <w:rFonts w:ascii="Times New Roman" w:hAnsi="Times New Roman"/>
          <w:sz w:val="20"/>
          <w:szCs w:val="20"/>
        </w:rPr>
        <w:t>153 119 165,26 рублей - средства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26 053 396,00 рублей - средства бюджета поселений,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686 165,00  рубле</w:t>
      </w:r>
      <w:proofErr w:type="gramStart"/>
      <w:r w:rsidRPr="00915E67">
        <w:rPr>
          <w:rFonts w:ascii="Times New Roman" w:eastAsia="Lucida Sans Unicode" w:hAnsi="Times New Roman"/>
          <w:kern w:val="1"/>
          <w:sz w:val="20"/>
          <w:szCs w:val="20"/>
          <w:lang w:eastAsia="ar-SA"/>
        </w:rPr>
        <w:t>й-</w:t>
      </w:r>
      <w:proofErr w:type="gramEnd"/>
      <w:r w:rsidRPr="00915E67">
        <w:rPr>
          <w:rFonts w:ascii="Times New Roman" w:eastAsia="Lucida Sans Unicode" w:hAnsi="Times New Roman"/>
          <w:kern w:val="1"/>
          <w:sz w:val="20"/>
          <w:szCs w:val="20"/>
          <w:lang w:eastAsia="ar-SA"/>
        </w:rPr>
        <w:t xml:space="preserve"> средства краевого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168 700,00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 xml:space="preserve">редства федерального бюджета. </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191  857  789,95  </w:t>
      </w:r>
      <w:r w:rsidRPr="00915E67">
        <w:rPr>
          <w:rFonts w:ascii="Times New Roman" w:eastAsia="Lucida Sans Unicode" w:hAnsi="Times New Roman"/>
          <w:kern w:val="1"/>
          <w:sz w:val="20"/>
          <w:szCs w:val="20"/>
          <w:lang w:eastAsia="ar-SA"/>
        </w:rPr>
        <w:t>рублей, в том числе;</w:t>
      </w:r>
    </w:p>
    <w:p w:rsidR="00915E67" w:rsidRPr="00915E67" w:rsidRDefault="00915E67" w:rsidP="00590B68">
      <w:pPr>
        <w:autoSpaceDE w:val="0"/>
        <w:autoSpaceDN w:val="0"/>
        <w:adjustRightInd w:val="0"/>
        <w:spacing w:after="0" w:line="240" w:lineRule="auto"/>
        <w:ind w:firstLine="709"/>
        <w:contextualSpacing/>
        <w:rPr>
          <w:rFonts w:ascii="Times New Roman" w:hAnsi="Times New Roman"/>
          <w:sz w:val="20"/>
          <w:szCs w:val="20"/>
        </w:rPr>
      </w:pPr>
      <w:r w:rsidRPr="00915E67">
        <w:rPr>
          <w:rFonts w:ascii="Times New Roman" w:hAnsi="Times New Roman"/>
          <w:sz w:val="20"/>
          <w:szCs w:val="20"/>
        </w:rPr>
        <w:t xml:space="preserve">162  674 471,95  рублей </w:t>
      </w:r>
      <w:proofErr w:type="gramStart"/>
      <w:r w:rsidRPr="00915E67">
        <w:rPr>
          <w:rFonts w:ascii="Times New Roman" w:hAnsi="Times New Roman"/>
          <w:sz w:val="20"/>
          <w:szCs w:val="20"/>
        </w:rPr>
        <w:t>-с</w:t>
      </w:r>
      <w:proofErr w:type="gramEnd"/>
      <w:r w:rsidRPr="00915E67">
        <w:rPr>
          <w:rFonts w:ascii="Times New Roman" w:hAnsi="Times New Roman"/>
          <w:sz w:val="20"/>
          <w:szCs w:val="20"/>
        </w:rPr>
        <w:t>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25 406 310,00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бюджета поселений,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3 708 608,00 рублей – средства краевого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68 400,00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федерального бюджета.</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216 579 777,79 </w:t>
      </w:r>
      <w:r w:rsidRPr="00915E67">
        <w:rPr>
          <w:rFonts w:ascii="Times New Roman" w:eastAsia="Lucida Sans Unicode" w:hAnsi="Times New Roman"/>
          <w:kern w:val="1"/>
          <w:sz w:val="20"/>
          <w:szCs w:val="20"/>
          <w:lang w:eastAsia="ar-SA"/>
        </w:rPr>
        <w:t>рублей, в том числе;</w:t>
      </w:r>
    </w:p>
    <w:p w:rsidR="00915E67" w:rsidRPr="00915E67" w:rsidRDefault="00915E67" w:rsidP="00590B68">
      <w:pPr>
        <w:autoSpaceDE w:val="0"/>
        <w:autoSpaceDN w:val="0"/>
        <w:adjustRightInd w:val="0"/>
        <w:spacing w:after="0" w:line="240" w:lineRule="auto"/>
        <w:ind w:firstLine="709"/>
        <w:contextualSpacing/>
        <w:rPr>
          <w:rFonts w:ascii="Times New Roman" w:hAnsi="Times New Roman"/>
          <w:sz w:val="20"/>
          <w:szCs w:val="20"/>
        </w:rPr>
      </w:pPr>
      <w:r w:rsidRPr="00915E67">
        <w:rPr>
          <w:rFonts w:ascii="Times New Roman" w:hAnsi="Times New Roman"/>
          <w:sz w:val="20"/>
          <w:szCs w:val="20"/>
        </w:rPr>
        <w:t xml:space="preserve">167 709 020,86 рублей </w:t>
      </w:r>
      <w:proofErr w:type="gramStart"/>
      <w:r w:rsidRPr="00915E67">
        <w:rPr>
          <w:rFonts w:ascii="Times New Roman" w:hAnsi="Times New Roman"/>
          <w:sz w:val="20"/>
          <w:szCs w:val="20"/>
        </w:rPr>
        <w:t>-с</w:t>
      </w:r>
      <w:proofErr w:type="gramEnd"/>
      <w:r w:rsidRPr="00915E67">
        <w:rPr>
          <w:rFonts w:ascii="Times New Roman" w:hAnsi="Times New Roman"/>
          <w:sz w:val="20"/>
          <w:szCs w:val="20"/>
        </w:rPr>
        <w:t>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32 087 867,00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бюджета поселений;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16 215 399,93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краевого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567 490,00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федерального бюджета.</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2018 году – </w:t>
      </w:r>
      <w:r w:rsidRPr="00915E67">
        <w:rPr>
          <w:rFonts w:ascii="Times New Roman" w:eastAsia="Lucida Sans Unicode" w:hAnsi="Times New Roman"/>
          <w:color w:val="000000"/>
          <w:kern w:val="1"/>
          <w:sz w:val="20"/>
          <w:szCs w:val="20"/>
          <w:lang w:eastAsia="ar-SA"/>
        </w:rPr>
        <w:t xml:space="preserve">218 934 737,90 </w:t>
      </w:r>
      <w:r w:rsidRPr="00915E67">
        <w:rPr>
          <w:rFonts w:ascii="Times New Roman" w:eastAsia="Lucida Sans Unicode" w:hAnsi="Times New Roman"/>
          <w:kern w:val="1"/>
          <w:sz w:val="20"/>
          <w:szCs w:val="20"/>
          <w:lang w:eastAsia="ar-SA"/>
        </w:rPr>
        <w:t>рублей, в том числе;</w:t>
      </w:r>
    </w:p>
    <w:p w:rsidR="00915E67" w:rsidRPr="00915E67" w:rsidRDefault="00915E67" w:rsidP="00590B68">
      <w:pPr>
        <w:autoSpaceDE w:val="0"/>
        <w:autoSpaceDN w:val="0"/>
        <w:adjustRightInd w:val="0"/>
        <w:spacing w:after="0" w:line="240" w:lineRule="auto"/>
        <w:ind w:left="709"/>
        <w:contextualSpacing/>
        <w:rPr>
          <w:rFonts w:ascii="Times New Roman" w:hAnsi="Times New Roman"/>
          <w:sz w:val="20"/>
          <w:szCs w:val="20"/>
        </w:rPr>
      </w:pPr>
      <w:r w:rsidRPr="00915E67">
        <w:rPr>
          <w:rFonts w:ascii="Times New Roman" w:hAnsi="Times New Roman"/>
          <w:sz w:val="20"/>
          <w:szCs w:val="20"/>
        </w:rPr>
        <w:t xml:space="preserve">206 411 877,90 рублей </w:t>
      </w:r>
      <w:proofErr w:type="gramStart"/>
      <w:r w:rsidRPr="00915E67">
        <w:rPr>
          <w:rFonts w:ascii="Times New Roman" w:hAnsi="Times New Roman"/>
          <w:sz w:val="20"/>
          <w:szCs w:val="20"/>
        </w:rPr>
        <w:t>-с</w:t>
      </w:r>
      <w:proofErr w:type="gramEnd"/>
      <w:r w:rsidRPr="00915E67">
        <w:rPr>
          <w:rFonts w:ascii="Times New Roman" w:hAnsi="Times New Roman"/>
          <w:sz w:val="20"/>
          <w:szCs w:val="20"/>
        </w:rPr>
        <w:t>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12 503 560,00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краевого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19 300,00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федерального бюджета.</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2019 году – </w:t>
      </w:r>
      <w:r w:rsidRPr="00915E67">
        <w:rPr>
          <w:rFonts w:ascii="Times New Roman" w:eastAsia="Lucida Sans Unicode" w:hAnsi="Times New Roman"/>
          <w:color w:val="000000"/>
          <w:kern w:val="1"/>
          <w:sz w:val="20"/>
          <w:szCs w:val="20"/>
          <w:lang w:eastAsia="ar-SA"/>
        </w:rPr>
        <w:t xml:space="preserve">201 094 941,00 </w:t>
      </w:r>
      <w:r w:rsidRPr="00915E67">
        <w:rPr>
          <w:rFonts w:ascii="Times New Roman" w:eastAsia="Lucida Sans Unicode" w:hAnsi="Times New Roman"/>
          <w:kern w:val="1"/>
          <w:sz w:val="20"/>
          <w:szCs w:val="20"/>
          <w:lang w:eastAsia="ar-SA"/>
        </w:rPr>
        <w:t>рублей, в том числе;</w:t>
      </w:r>
    </w:p>
    <w:p w:rsidR="00915E67" w:rsidRPr="00915E67" w:rsidRDefault="00915E67" w:rsidP="00590B68">
      <w:pPr>
        <w:autoSpaceDE w:val="0"/>
        <w:autoSpaceDN w:val="0"/>
        <w:adjustRightInd w:val="0"/>
        <w:spacing w:after="0" w:line="240" w:lineRule="auto"/>
        <w:ind w:firstLine="709"/>
        <w:contextualSpacing/>
        <w:rPr>
          <w:rFonts w:ascii="Times New Roman" w:hAnsi="Times New Roman"/>
          <w:sz w:val="20"/>
          <w:szCs w:val="20"/>
        </w:rPr>
      </w:pPr>
      <w:r w:rsidRPr="00915E67">
        <w:rPr>
          <w:rFonts w:ascii="Times New Roman" w:hAnsi="Times New Roman"/>
          <w:sz w:val="20"/>
          <w:szCs w:val="20"/>
        </w:rPr>
        <w:t xml:space="preserve">200 730 541,00 рублей </w:t>
      </w:r>
      <w:proofErr w:type="gramStart"/>
      <w:r w:rsidRPr="00915E67">
        <w:rPr>
          <w:rFonts w:ascii="Times New Roman" w:hAnsi="Times New Roman"/>
          <w:sz w:val="20"/>
          <w:szCs w:val="20"/>
        </w:rPr>
        <w:t>-с</w:t>
      </w:r>
      <w:proofErr w:type="gramEnd"/>
      <w:r w:rsidRPr="00915E67">
        <w:rPr>
          <w:rFonts w:ascii="Times New Roman" w:hAnsi="Times New Roman"/>
          <w:sz w:val="20"/>
          <w:szCs w:val="20"/>
        </w:rPr>
        <w:t>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345 100,00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краевого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19 300,00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федерального бюджета.</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2020 году – </w:t>
      </w:r>
      <w:r w:rsidRPr="00915E67">
        <w:rPr>
          <w:rFonts w:ascii="Times New Roman" w:eastAsia="Lucida Sans Unicode" w:hAnsi="Times New Roman"/>
          <w:color w:val="000000"/>
          <w:kern w:val="1"/>
          <w:sz w:val="20"/>
          <w:szCs w:val="20"/>
          <w:lang w:eastAsia="ar-SA"/>
        </w:rPr>
        <w:t xml:space="preserve">201 094 941,00 </w:t>
      </w:r>
      <w:r w:rsidRPr="00915E67">
        <w:rPr>
          <w:rFonts w:ascii="Times New Roman" w:eastAsia="Lucida Sans Unicode" w:hAnsi="Times New Roman"/>
          <w:kern w:val="1"/>
          <w:sz w:val="20"/>
          <w:szCs w:val="20"/>
          <w:lang w:eastAsia="ar-SA"/>
        </w:rPr>
        <w:t>рублей, в том числе;</w:t>
      </w:r>
    </w:p>
    <w:p w:rsidR="00915E67" w:rsidRPr="00915E67" w:rsidRDefault="00915E67" w:rsidP="00590B68">
      <w:pPr>
        <w:autoSpaceDE w:val="0"/>
        <w:autoSpaceDN w:val="0"/>
        <w:adjustRightInd w:val="0"/>
        <w:spacing w:after="0" w:line="240" w:lineRule="auto"/>
        <w:ind w:firstLine="709"/>
        <w:contextualSpacing/>
        <w:rPr>
          <w:rFonts w:ascii="Times New Roman" w:hAnsi="Times New Roman"/>
          <w:sz w:val="20"/>
          <w:szCs w:val="20"/>
        </w:rPr>
      </w:pPr>
      <w:r w:rsidRPr="00915E67">
        <w:rPr>
          <w:rFonts w:ascii="Times New Roman" w:hAnsi="Times New Roman"/>
          <w:sz w:val="20"/>
          <w:szCs w:val="20"/>
        </w:rPr>
        <w:t xml:space="preserve">200 730 541,00 рублей </w:t>
      </w:r>
      <w:proofErr w:type="gramStart"/>
      <w:r w:rsidRPr="00915E67">
        <w:rPr>
          <w:rFonts w:ascii="Times New Roman" w:hAnsi="Times New Roman"/>
          <w:sz w:val="20"/>
          <w:szCs w:val="20"/>
        </w:rPr>
        <w:t>-с</w:t>
      </w:r>
      <w:proofErr w:type="gramEnd"/>
      <w:r w:rsidRPr="00915E67">
        <w:rPr>
          <w:rFonts w:ascii="Times New Roman" w:hAnsi="Times New Roman"/>
          <w:sz w:val="20"/>
          <w:szCs w:val="20"/>
        </w:rPr>
        <w:t>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345 100,00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краевого бюджета;</w:t>
      </w:r>
    </w:p>
    <w:p w:rsidR="00915E67" w:rsidRPr="00915E67" w:rsidRDefault="00915E67" w:rsidP="00590B68">
      <w:pPr>
        <w:suppressAutoHyphens/>
        <w:spacing w:after="0" w:line="240" w:lineRule="auto"/>
        <w:ind w:firstLine="70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19 300,00 рублей </w:t>
      </w:r>
      <w:proofErr w:type="gramStart"/>
      <w:r w:rsidRPr="00915E67">
        <w:rPr>
          <w:rFonts w:ascii="Times New Roman" w:eastAsia="Lucida Sans Unicode" w:hAnsi="Times New Roman"/>
          <w:kern w:val="1"/>
          <w:sz w:val="20"/>
          <w:szCs w:val="20"/>
          <w:lang w:eastAsia="ar-SA"/>
        </w:rPr>
        <w:t>-с</w:t>
      </w:r>
      <w:proofErr w:type="gramEnd"/>
      <w:r w:rsidRPr="00915E67">
        <w:rPr>
          <w:rFonts w:ascii="Times New Roman" w:eastAsia="Lucida Sans Unicode" w:hAnsi="Times New Roman"/>
          <w:kern w:val="1"/>
          <w:sz w:val="20"/>
          <w:szCs w:val="20"/>
          <w:lang w:eastAsia="ar-SA"/>
        </w:rPr>
        <w:t>редства федерального бюджета.</w:t>
      </w:r>
    </w:p>
    <w:p w:rsidR="00915E67" w:rsidRPr="00915E67" w:rsidRDefault="00915E67" w:rsidP="00590B6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5E67">
        <w:rPr>
          <w:rFonts w:ascii="Times New Roman" w:eastAsia="Times New Roman" w:hAnsi="Times New Roman"/>
          <w:sz w:val="20"/>
          <w:szCs w:val="20"/>
          <w:lang w:eastAsia="ru-RU"/>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915E67" w:rsidRPr="00915E67" w:rsidTr="00456C06">
        <w:tc>
          <w:tcPr>
            <w:tcW w:w="3652" w:type="dxa"/>
          </w:tcPr>
          <w:p w:rsidR="00915E67" w:rsidRPr="00915E67" w:rsidRDefault="00915E67" w:rsidP="00590B68">
            <w:pPr>
              <w:widowControl w:val="0"/>
              <w:autoSpaceDE w:val="0"/>
              <w:autoSpaceDN w:val="0"/>
              <w:adjustRightInd w:val="0"/>
              <w:spacing w:after="0" w:line="240" w:lineRule="auto"/>
              <w:rPr>
                <w:rFonts w:ascii="Times New Roman" w:eastAsia="Times New Roman" w:hAnsi="Times New Roman"/>
                <w:sz w:val="20"/>
                <w:szCs w:val="20"/>
                <w:lang w:eastAsia="ru-RU"/>
              </w:rPr>
            </w:pPr>
            <w:r w:rsidRPr="00915E67">
              <w:rPr>
                <w:rFonts w:ascii="Times New Roman" w:eastAsia="Times New Roman" w:hAnsi="Times New Roman"/>
                <w:sz w:val="20"/>
                <w:szCs w:val="20"/>
                <w:lang w:eastAsia="ru-RU"/>
              </w:rPr>
              <w:t>Объемы и источники финансирования подпрограммы</w:t>
            </w:r>
          </w:p>
        </w:tc>
        <w:tc>
          <w:tcPr>
            <w:tcW w:w="5918" w:type="dxa"/>
          </w:tcPr>
          <w:p w:rsidR="00915E67" w:rsidRPr="00915E67" w:rsidRDefault="00915E67" w:rsidP="00590B68">
            <w:pPr>
              <w:suppressAutoHyphens/>
              <w:spacing w:after="0" w:line="240" w:lineRule="auto"/>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Общий объем финансирования подпрограммы – 247 284 841,55 рублей, в том числе по годам:</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средства районного бюджета:</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34 226 763,57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34 414 119,10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w:t>
            </w:r>
            <w:r w:rsidRPr="00915E67">
              <w:rPr>
                <w:rFonts w:ascii="Times New Roman" w:eastAsia="Lucida Sans Unicode" w:hAnsi="Times New Roman"/>
                <w:color w:val="000000"/>
                <w:kern w:val="1"/>
                <w:sz w:val="20"/>
                <w:szCs w:val="20"/>
                <w:lang w:eastAsia="ar-SA"/>
              </w:rPr>
              <w:t xml:space="preserve"> 39 601 458,38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w:t>
            </w:r>
            <w:r w:rsidRPr="00915E67">
              <w:rPr>
                <w:rFonts w:ascii="Times New Roman" w:eastAsia="Lucida Sans Unicode" w:hAnsi="Times New Roman"/>
                <w:color w:val="000000"/>
                <w:kern w:val="1"/>
                <w:sz w:val="20"/>
                <w:szCs w:val="20"/>
                <w:lang w:eastAsia="ar-SA"/>
              </w:rPr>
              <w:t xml:space="preserve"> 33 727 523,78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w:t>
            </w:r>
            <w:r w:rsidRPr="00915E67">
              <w:rPr>
                <w:rFonts w:ascii="Times New Roman" w:eastAsia="Lucida Sans Unicode" w:hAnsi="Times New Roman"/>
                <w:color w:val="000000"/>
                <w:kern w:val="1"/>
                <w:sz w:val="20"/>
                <w:szCs w:val="20"/>
                <w:lang w:eastAsia="ar-SA"/>
              </w:rPr>
              <w:t xml:space="preserve"> 29 609 548,67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w:t>
            </w:r>
            <w:r w:rsidRPr="00915E67">
              <w:rPr>
                <w:rFonts w:ascii="Times New Roman" w:eastAsia="Lucida Sans Unicode" w:hAnsi="Times New Roman"/>
                <w:color w:val="000000"/>
                <w:kern w:val="1"/>
                <w:sz w:val="20"/>
                <w:szCs w:val="20"/>
                <w:lang w:eastAsia="ar-SA"/>
              </w:rPr>
              <w:t xml:space="preserve"> 28 589 161,00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w:t>
            </w:r>
            <w:r w:rsidRPr="00915E67">
              <w:rPr>
                <w:rFonts w:ascii="Times New Roman" w:eastAsia="Lucida Sans Unicode" w:hAnsi="Times New Roman"/>
                <w:color w:val="000000"/>
                <w:kern w:val="1"/>
                <w:sz w:val="20"/>
                <w:szCs w:val="20"/>
                <w:lang w:eastAsia="ar-SA"/>
              </w:rPr>
              <w:t xml:space="preserve"> 28 589 161,00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lastRenderedPageBreak/>
              <w:t>средства бюджета поселений: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1 648 300,00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1 759 809,00 </w:t>
            </w:r>
            <w:r w:rsidRPr="00915E67">
              <w:rPr>
                <w:rFonts w:ascii="Times New Roman" w:eastAsia="Lucida Sans Unicode" w:hAnsi="Times New Roman"/>
                <w:kern w:val="1"/>
                <w:sz w:val="20"/>
                <w:szCs w:val="20"/>
                <w:lang w:eastAsia="ar-SA"/>
              </w:rPr>
              <w:t>рублей;</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в 2016 году –</w:t>
            </w:r>
            <w:r w:rsidRPr="00915E67">
              <w:rPr>
                <w:rFonts w:ascii="Times New Roman" w:hAnsi="Times New Roman"/>
                <w:color w:val="000000"/>
                <w:sz w:val="20"/>
                <w:szCs w:val="20"/>
              </w:rPr>
              <w:t xml:space="preserve"> 1 931 756,00 </w:t>
            </w:r>
            <w:r w:rsidRPr="00915E67">
              <w:rPr>
                <w:rFonts w:ascii="Times New Roman" w:hAnsi="Times New Roman"/>
                <w:sz w:val="20"/>
                <w:szCs w:val="20"/>
              </w:rPr>
              <w:t>рублей;</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в 2017 году –</w:t>
            </w:r>
            <w:r w:rsidRPr="00915E67">
              <w:rPr>
                <w:rFonts w:ascii="Times New Roman" w:hAnsi="Times New Roman"/>
                <w:color w:val="000000"/>
                <w:sz w:val="20"/>
                <w:szCs w:val="20"/>
              </w:rPr>
              <w:t xml:space="preserve"> 1 997 484,00</w:t>
            </w:r>
            <w:r w:rsidRPr="00915E67">
              <w:rPr>
                <w:rFonts w:ascii="Times New Roman" w:hAnsi="Times New Roman"/>
                <w:sz w:val="20"/>
                <w:szCs w:val="20"/>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краевого бюджета:</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165 876,43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313 300,00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342 500,00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5 808 680,62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2018 году – </w:t>
            </w:r>
            <w:r w:rsidRPr="00915E67">
              <w:rPr>
                <w:rFonts w:ascii="Times New Roman" w:eastAsia="Lucida Sans Unicode" w:hAnsi="Times New Roman"/>
                <w:color w:val="000000"/>
                <w:kern w:val="1"/>
                <w:sz w:val="20"/>
                <w:szCs w:val="20"/>
                <w:lang w:eastAsia="ar-SA"/>
              </w:rPr>
              <w:t xml:space="preserve">3 756 700,00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2019 году – </w:t>
            </w:r>
            <w:r w:rsidRPr="00915E67">
              <w:rPr>
                <w:rFonts w:ascii="Times New Roman" w:eastAsia="Lucida Sans Unicode" w:hAnsi="Times New Roman"/>
                <w:color w:val="000000"/>
                <w:kern w:val="1"/>
                <w:sz w:val="20"/>
                <w:szCs w:val="20"/>
                <w:lang w:eastAsia="ar-SA"/>
              </w:rPr>
              <w:t xml:space="preserve">345 100,00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2020 году – </w:t>
            </w:r>
            <w:r w:rsidRPr="00915E67">
              <w:rPr>
                <w:rFonts w:ascii="Times New Roman" w:eastAsia="Lucida Sans Unicode" w:hAnsi="Times New Roman"/>
                <w:color w:val="000000"/>
                <w:kern w:val="1"/>
                <w:sz w:val="20"/>
                <w:szCs w:val="20"/>
                <w:lang w:eastAsia="ar-SA"/>
              </w:rPr>
              <w:t xml:space="preserve">345 100,00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федерального бюджета:</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18 700,00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 18 400,00 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 17 500,00 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 19 300,00 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 19 300,00 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 19 300,00 рублей.</w:t>
            </w:r>
          </w:p>
        </w:tc>
      </w:tr>
    </w:tbl>
    <w:p w:rsidR="00915E67" w:rsidRPr="00915E67" w:rsidRDefault="00915E67" w:rsidP="00590B68">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lastRenderedPageBreak/>
        <w:t>Пункт 2.5. «Оценка социально-экономической эффективности», ожидаемые результаты подпрограммы дополнить строкой следующего содержания:</w:t>
      </w:r>
    </w:p>
    <w:p w:rsidR="00915E67" w:rsidRPr="00915E67" w:rsidRDefault="00915E67" w:rsidP="00590B68">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-Выполнение обязательств бюджетными учреждениями.</w:t>
      </w:r>
    </w:p>
    <w:p w:rsidR="00915E67" w:rsidRPr="00915E67" w:rsidRDefault="00915E67" w:rsidP="00590B68">
      <w:pPr>
        <w:suppressAutoHyphens/>
        <w:spacing w:after="0" w:line="240" w:lineRule="auto"/>
        <w:ind w:firstLine="709"/>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915E67" w:rsidRPr="00915E67" w:rsidRDefault="00915E67" w:rsidP="00590B68">
      <w:pPr>
        <w:suppressAutoHyphens/>
        <w:spacing w:after="0" w:line="240" w:lineRule="auto"/>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 </w:t>
      </w:r>
      <w:r w:rsidRPr="00915E67">
        <w:rPr>
          <w:rFonts w:ascii="Times New Roman" w:eastAsia="Lucida Sans Unicode" w:hAnsi="Times New Roman"/>
          <w:kern w:val="1"/>
          <w:sz w:val="20"/>
          <w:szCs w:val="20"/>
          <w:lang w:eastAsia="ar-SA"/>
        </w:rPr>
        <w:tab/>
        <w:t>Общий объем финансирования подпрограммы    – 247 284 841,55 рублей,  в том числе по годам:</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средства районного бюджета:</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34 226 763,57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34 414 119,10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w:t>
      </w:r>
      <w:r w:rsidRPr="00915E67">
        <w:rPr>
          <w:rFonts w:ascii="Times New Roman" w:eastAsia="Lucida Sans Unicode" w:hAnsi="Times New Roman"/>
          <w:color w:val="000000"/>
          <w:kern w:val="1"/>
          <w:sz w:val="20"/>
          <w:szCs w:val="20"/>
          <w:lang w:eastAsia="ar-SA"/>
        </w:rPr>
        <w:t xml:space="preserve"> 39 601 458,38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w:t>
      </w:r>
      <w:r w:rsidRPr="00915E67">
        <w:rPr>
          <w:rFonts w:ascii="Times New Roman" w:eastAsia="Lucida Sans Unicode" w:hAnsi="Times New Roman"/>
          <w:color w:val="000000"/>
          <w:kern w:val="1"/>
          <w:sz w:val="20"/>
          <w:szCs w:val="20"/>
          <w:lang w:eastAsia="ar-SA"/>
        </w:rPr>
        <w:t xml:space="preserve"> 33 727 523,78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w:t>
      </w:r>
      <w:r w:rsidRPr="00915E67">
        <w:rPr>
          <w:rFonts w:ascii="Times New Roman" w:eastAsia="Lucida Sans Unicode" w:hAnsi="Times New Roman"/>
          <w:color w:val="000000"/>
          <w:kern w:val="1"/>
          <w:sz w:val="20"/>
          <w:szCs w:val="20"/>
          <w:lang w:eastAsia="ar-SA"/>
        </w:rPr>
        <w:t xml:space="preserve"> 29 609 548,67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w:t>
      </w:r>
      <w:r w:rsidRPr="00915E67">
        <w:rPr>
          <w:rFonts w:ascii="Times New Roman" w:eastAsia="Lucida Sans Unicode" w:hAnsi="Times New Roman"/>
          <w:color w:val="000000"/>
          <w:kern w:val="1"/>
          <w:sz w:val="20"/>
          <w:szCs w:val="20"/>
          <w:lang w:eastAsia="ar-SA"/>
        </w:rPr>
        <w:t xml:space="preserve"> 28 589 161,00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w:t>
      </w:r>
      <w:r w:rsidRPr="00915E67">
        <w:rPr>
          <w:rFonts w:ascii="Times New Roman" w:eastAsia="Lucida Sans Unicode" w:hAnsi="Times New Roman"/>
          <w:color w:val="000000"/>
          <w:kern w:val="1"/>
          <w:sz w:val="20"/>
          <w:szCs w:val="20"/>
          <w:lang w:eastAsia="ar-SA"/>
        </w:rPr>
        <w:t xml:space="preserve"> 28 589 161,00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бюджета поселений: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1 648 300,00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1 759 809,00 </w:t>
      </w:r>
      <w:r w:rsidRPr="00915E67">
        <w:rPr>
          <w:rFonts w:ascii="Times New Roman" w:eastAsia="Lucida Sans Unicode" w:hAnsi="Times New Roman"/>
          <w:kern w:val="1"/>
          <w:sz w:val="20"/>
          <w:szCs w:val="20"/>
          <w:lang w:eastAsia="ar-SA"/>
        </w:rPr>
        <w:t>рублей;</w:t>
      </w:r>
    </w:p>
    <w:p w:rsidR="00915E67" w:rsidRPr="00915E67" w:rsidRDefault="00915E67" w:rsidP="00590B68">
      <w:pPr>
        <w:autoSpaceDE w:val="0"/>
        <w:autoSpaceDN w:val="0"/>
        <w:adjustRightInd w:val="0"/>
        <w:spacing w:after="0" w:line="240" w:lineRule="auto"/>
        <w:ind w:firstLine="709"/>
        <w:contextualSpacing/>
        <w:jc w:val="both"/>
        <w:rPr>
          <w:rFonts w:ascii="Times New Roman" w:hAnsi="Times New Roman"/>
          <w:sz w:val="20"/>
          <w:szCs w:val="20"/>
        </w:rPr>
      </w:pPr>
      <w:r w:rsidRPr="00915E67">
        <w:rPr>
          <w:rFonts w:ascii="Times New Roman" w:hAnsi="Times New Roman"/>
          <w:sz w:val="20"/>
          <w:szCs w:val="20"/>
        </w:rPr>
        <w:t>в 2016 году –</w:t>
      </w:r>
      <w:r w:rsidRPr="00915E67">
        <w:rPr>
          <w:rFonts w:ascii="Times New Roman" w:hAnsi="Times New Roman"/>
          <w:color w:val="000000"/>
          <w:sz w:val="20"/>
          <w:szCs w:val="20"/>
        </w:rPr>
        <w:t xml:space="preserve"> 1 931 756,00 </w:t>
      </w:r>
      <w:r w:rsidRPr="00915E67">
        <w:rPr>
          <w:rFonts w:ascii="Times New Roman" w:hAnsi="Times New Roman"/>
          <w:sz w:val="20"/>
          <w:szCs w:val="20"/>
        </w:rPr>
        <w:t>рублей;</w:t>
      </w:r>
    </w:p>
    <w:p w:rsidR="00915E67" w:rsidRPr="00915E67" w:rsidRDefault="00915E67" w:rsidP="00590B68">
      <w:pPr>
        <w:autoSpaceDE w:val="0"/>
        <w:autoSpaceDN w:val="0"/>
        <w:adjustRightInd w:val="0"/>
        <w:spacing w:after="0" w:line="240" w:lineRule="auto"/>
        <w:ind w:firstLine="709"/>
        <w:contextualSpacing/>
        <w:jc w:val="both"/>
        <w:rPr>
          <w:rFonts w:ascii="Times New Roman" w:hAnsi="Times New Roman"/>
          <w:sz w:val="20"/>
          <w:szCs w:val="20"/>
        </w:rPr>
      </w:pPr>
      <w:r w:rsidRPr="00915E67">
        <w:rPr>
          <w:rFonts w:ascii="Times New Roman" w:hAnsi="Times New Roman"/>
          <w:sz w:val="20"/>
          <w:szCs w:val="20"/>
        </w:rPr>
        <w:t>в 2017 году –</w:t>
      </w:r>
      <w:r w:rsidRPr="00915E67">
        <w:rPr>
          <w:rFonts w:ascii="Times New Roman" w:hAnsi="Times New Roman"/>
          <w:color w:val="000000"/>
          <w:sz w:val="20"/>
          <w:szCs w:val="20"/>
        </w:rPr>
        <w:t xml:space="preserve"> 1 997 484,00</w:t>
      </w:r>
      <w:r w:rsidRPr="00915E67">
        <w:rPr>
          <w:rFonts w:ascii="Times New Roman" w:hAnsi="Times New Roman"/>
          <w:sz w:val="20"/>
          <w:szCs w:val="20"/>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краевого бюджета:</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165 876,43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313 300,00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342 500,00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5 808 680,62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2018 году – </w:t>
      </w:r>
      <w:r w:rsidRPr="00915E67">
        <w:rPr>
          <w:rFonts w:ascii="Times New Roman" w:eastAsia="Lucida Sans Unicode" w:hAnsi="Times New Roman"/>
          <w:color w:val="000000"/>
          <w:kern w:val="1"/>
          <w:sz w:val="20"/>
          <w:szCs w:val="20"/>
          <w:lang w:eastAsia="ar-SA"/>
        </w:rPr>
        <w:t xml:space="preserve">3 756 700,00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2019 году – </w:t>
      </w:r>
      <w:r w:rsidRPr="00915E67">
        <w:rPr>
          <w:rFonts w:ascii="Times New Roman" w:eastAsia="Lucida Sans Unicode" w:hAnsi="Times New Roman"/>
          <w:color w:val="000000"/>
          <w:kern w:val="1"/>
          <w:sz w:val="20"/>
          <w:szCs w:val="20"/>
          <w:lang w:eastAsia="ar-SA"/>
        </w:rPr>
        <w:t xml:space="preserve">345 100,00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2020 году – </w:t>
      </w:r>
      <w:r w:rsidRPr="00915E67">
        <w:rPr>
          <w:rFonts w:ascii="Times New Roman" w:eastAsia="Lucida Sans Unicode" w:hAnsi="Times New Roman"/>
          <w:color w:val="000000"/>
          <w:kern w:val="1"/>
          <w:sz w:val="20"/>
          <w:szCs w:val="20"/>
          <w:lang w:eastAsia="ar-SA"/>
        </w:rPr>
        <w:t xml:space="preserve">345 100,00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федерального бюджета:</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18 700,00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 18 400,00 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 17 500,00 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 19 300,00 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 19 300,00 рублей;</w:t>
      </w:r>
    </w:p>
    <w:p w:rsidR="00915E67" w:rsidRPr="00915E67" w:rsidRDefault="00915E67" w:rsidP="00590B68">
      <w:pPr>
        <w:suppressAutoHyphens/>
        <w:spacing w:after="0" w:line="240" w:lineRule="auto"/>
        <w:ind w:firstLine="70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 19 300,00 рублей.</w:t>
      </w:r>
    </w:p>
    <w:p w:rsidR="00915E67" w:rsidRPr="00915E67" w:rsidRDefault="00915E67" w:rsidP="00590B68">
      <w:pPr>
        <w:suppressAutoHyphens/>
        <w:spacing w:after="0" w:line="240" w:lineRule="auto"/>
        <w:ind w:firstLine="70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1.3. В  приложении № 6  к  муниципальной программе  Богучанского</w:t>
      </w:r>
    </w:p>
    <w:p w:rsidR="00915E67" w:rsidRPr="00915E67" w:rsidRDefault="00915E67" w:rsidP="00590B68">
      <w:pPr>
        <w:widowControl w:val="0"/>
        <w:suppressAutoHyphens/>
        <w:spacing w:after="0" w:line="240" w:lineRule="auto"/>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7"/>
      </w:tblGrid>
      <w:tr w:rsidR="00915E67" w:rsidRPr="00915E67" w:rsidTr="00456C06">
        <w:tc>
          <w:tcPr>
            <w:tcW w:w="3652" w:type="dxa"/>
          </w:tcPr>
          <w:p w:rsidR="00915E67" w:rsidRPr="00915E67" w:rsidRDefault="00915E67" w:rsidP="00590B68">
            <w:pPr>
              <w:widowControl w:val="0"/>
              <w:autoSpaceDE w:val="0"/>
              <w:autoSpaceDN w:val="0"/>
              <w:adjustRightInd w:val="0"/>
              <w:spacing w:after="0" w:line="240" w:lineRule="auto"/>
              <w:rPr>
                <w:rFonts w:ascii="Times New Roman" w:eastAsia="Times New Roman" w:hAnsi="Times New Roman"/>
                <w:sz w:val="20"/>
                <w:szCs w:val="20"/>
                <w:lang w:eastAsia="ru-RU"/>
              </w:rPr>
            </w:pPr>
            <w:r w:rsidRPr="00915E67">
              <w:rPr>
                <w:rFonts w:ascii="Times New Roman" w:eastAsia="Times New Roman" w:hAnsi="Times New Roman"/>
                <w:sz w:val="20"/>
                <w:szCs w:val="20"/>
                <w:lang w:eastAsia="ru-RU"/>
              </w:rPr>
              <w:t>Объемы и источники финансирования подпрограммы</w:t>
            </w:r>
          </w:p>
        </w:tc>
        <w:tc>
          <w:tcPr>
            <w:tcW w:w="5917" w:type="dxa"/>
          </w:tcPr>
          <w:p w:rsidR="00915E67" w:rsidRPr="00915E67" w:rsidRDefault="00915E67" w:rsidP="00590B68">
            <w:pPr>
              <w:suppressAutoHyphens/>
              <w:spacing w:after="0" w:line="240" w:lineRule="auto"/>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Общий объем финансирования подпрограммы – 554 642 791,00 рублей, в том числе по годам:</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средства районного бюджета:</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50 250 516,14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lastRenderedPageBreak/>
              <w:t xml:space="preserve">в 2015 году – </w:t>
            </w:r>
            <w:r w:rsidRPr="00915E67">
              <w:rPr>
                <w:rFonts w:ascii="Times New Roman" w:eastAsia="Lucida Sans Unicode" w:hAnsi="Times New Roman"/>
                <w:color w:val="000000"/>
                <w:kern w:val="1"/>
                <w:sz w:val="20"/>
                <w:szCs w:val="20"/>
                <w:lang w:eastAsia="ar-SA"/>
              </w:rPr>
              <w:t xml:space="preserve">57 840 312,38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w:t>
            </w:r>
            <w:r w:rsidRPr="00915E67">
              <w:rPr>
                <w:rFonts w:ascii="Times New Roman" w:eastAsia="Lucida Sans Unicode" w:hAnsi="Times New Roman"/>
                <w:color w:val="000000"/>
                <w:kern w:val="1"/>
                <w:sz w:val="20"/>
                <w:szCs w:val="20"/>
                <w:lang w:eastAsia="ar-SA"/>
              </w:rPr>
              <w:t xml:space="preserve"> 63 301 844,77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w:t>
            </w:r>
            <w:r w:rsidRPr="00915E67">
              <w:rPr>
                <w:rFonts w:ascii="Times New Roman" w:eastAsia="Lucida Sans Unicode" w:hAnsi="Times New Roman"/>
                <w:color w:val="000000"/>
                <w:kern w:val="1"/>
                <w:sz w:val="20"/>
                <w:szCs w:val="20"/>
                <w:lang w:eastAsia="ar-SA"/>
              </w:rPr>
              <w:t xml:space="preserve"> 60 600 047,13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w:t>
            </w:r>
            <w:r w:rsidRPr="00915E67">
              <w:rPr>
                <w:rFonts w:ascii="Times New Roman" w:eastAsia="Lucida Sans Unicode" w:hAnsi="Times New Roman"/>
                <w:color w:val="000000"/>
                <w:kern w:val="1"/>
                <w:sz w:val="20"/>
                <w:szCs w:val="20"/>
                <w:lang w:eastAsia="ar-SA"/>
              </w:rPr>
              <w:t xml:space="preserve"> 74 021 215,23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w:t>
            </w:r>
            <w:r w:rsidRPr="00915E67">
              <w:rPr>
                <w:rFonts w:ascii="Times New Roman" w:eastAsia="Lucida Sans Unicode" w:hAnsi="Times New Roman"/>
                <w:color w:val="000000"/>
                <w:kern w:val="1"/>
                <w:sz w:val="20"/>
                <w:szCs w:val="20"/>
                <w:lang w:eastAsia="ar-SA"/>
              </w:rPr>
              <w:t xml:space="preserve"> 72 004 486,00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w:t>
            </w:r>
            <w:r w:rsidRPr="00915E67">
              <w:rPr>
                <w:rFonts w:ascii="Times New Roman" w:eastAsia="Lucida Sans Unicode" w:hAnsi="Times New Roman"/>
                <w:color w:val="000000"/>
                <w:kern w:val="1"/>
                <w:sz w:val="20"/>
                <w:szCs w:val="20"/>
                <w:lang w:eastAsia="ar-SA"/>
              </w:rPr>
              <w:t xml:space="preserve"> 72 004 486,00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бюджета поселений: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15 504 640,00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24 293 587,00 </w:t>
            </w:r>
            <w:r w:rsidRPr="00915E67">
              <w:rPr>
                <w:rFonts w:ascii="Times New Roman" w:eastAsia="Lucida Sans Unicode" w:hAnsi="Times New Roman"/>
                <w:kern w:val="1"/>
                <w:sz w:val="20"/>
                <w:szCs w:val="20"/>
                <w:lang w:eastAsia="ar-SA"/>
              </w:rPr>
              <w:t>рублей;</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в 2016 году –</w:t>
            </w:r>
            <w:r w:rsidRPr="00915E67">
              <w:rPr>
                <w:rFonts w:ascii="Times New Roman" w:hAnsi="Times New Roman"/>
                <w:color w:val="000000"/>
                <w:sz w:val="20"/>
                <w:szCs w:val="20"/>
              </w:rPr>
              <w:t xml:space="preserve"> 23 274 554,00 </w:t>
            </w:r>
            <w:r w:rsidRPr="00915E67">
              <w:rPr>
                <w:rFonts w:ascii="Times New Roman" w:hAnsi="Times New Roman"/>
                <w:sz w:val="20"/>
                <w:szCs w:val="20"/>
              </w:rPr>
              <w:t>рублей;</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в 2017 году –</w:t>
            </w:r>
            <w:r w:rsidRPr="00915E67">
              <w:rPr>
                <w:rFonts w:ascii="Times New Roman" w:hAnsi="Times New Roman"/>
                <w:color w:val="000000"/>
                <w:sz w:val="20"/>
                <w:szCs w:val="20"/>
              </w:rPr>
              <w:t xml:space="preserve"> 25 819 978,11 </w:t>
            </w:r>
            <w:r w:rsidRPr="00915E67">
              <w:rPr>
                <w:rFonts w:ascii="Times New Roman" w:hAnsi="Times New Roman"/>
                <w:sz w:val="20"/>
                <w:szCs w:val="20"/>
              </w:rPr>
              <w:t>рублей.</w:t>
            </w:r>
          </w:p>
          <w:p w:rsidR="00915E67" w:rsidRPr="00915E67" w:rsidRDefault="00915E67" w:rsidP="00590B68">
            <w:pPr>
              <w:tabs>
                <w:tab w:val="left" w:pos="3900"/>
              </w:tabs>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краевого бюджета:</w:t>
            </w:r>
            <w:r w:rsidRPr="00915E67">
              <w:rPr>
                <w:rFonts w:ascii="Times New Roman" w:eastAsia="Lucida Sans Unicode" w:hAnsi="Times New Roman"/>
                <w:kern w:val="1"/>
                <w:sz w:val="20"/>
                <w:szCs w:val="20"/>
                <w:lang w:eastAsia="ar-SA"/>
              </w:rPr>
              <w:tab/>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221 004,86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7 954 519,38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2018 году – </w:t>
            </w:r>
            <w:r w:rsidRPr="00915E67">
              <w:rPr>
                <w:rFonts w:ascii="Times New Roman" w:eastAsia="Lucida Sans Unicode" w:hAnsi="Times New Roman"/>
                <w:color w:val="000000"/>
                <w:kern w:val="1"/>
                <w:sz w:val="20"/>
                <w:szCs w:val="20"/>
                <w:lang w:eastAsia="ar-SA"/>
              </w:rPr>
              <w:t xml:space="preserve">7 551 600,00 </w:t>
            </w:r>
            <w:r w:rsidRPr="00915E67">
              <w:rPr>
                <w:rFonts w:ascii="Times New Roman" w:eastAsia="Lucida Sans Unicode" w:hAnsi="Times New Roman"/>
                <w:kern w:val="1"/>
                <w:sz w:val="20"/>
                <w:szCs w:val="20"/>
                <w:lang w:eastAsia="ar-SA"/>
              </w:rPr>
              <w:t>рублей.</w:t>
            </w:r>
          </w:p>
        </w:tc>
      </w:tr>
    </w:tbl>
    <w:p w:rsidR="00915E67" w:rsidRPr="00915E67" w:rsidRDefault="00915E67" w:rsidP="00590B68">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lastRenderedPageBreak/>
        <w:t>Пункт 2.5. «Оценка социально-экономической эффективности», ожидаемые результаты подпрограммы дополнить строкой следующего содержания:</w:t>
      </w:r>
    </w:p>
    <w:p w:rsidR="00915E67" w:rsidRPr="00915E67" w:rsidRDefault="00915E67" w:rsidP="00590B68">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-Выполнение обязательств бюджетными учреждениями.</w:t>
      </w:r>
    </w:p>
    <w:p w:rsidR="00915E67" w:rsidRPr="00915E67" w:rsidRDefault="00915E67" w:rsidP="00590B6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915E67" w:rsidRPr="00915E67" w:rsidRDefault="00915E67" w:rsidP="00590B68">
      <w:pPr>
        <w:suppressAutoHyphens/>
        <w:spacing w:after="0" w:line="240" w:lineRule="auto"/>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Общий объем финансирования подпрограммы – 554 642 791,00 рублей, в том числе по годам:</w:t>
      </w:r>
    </w:p>
    <w:p w:rsidR="00915E67" w:rsidRPr="00915E67" w:rsidRDefault="00915E67" w:rsidP="00590B68">
      <w:pPr>
        <w:autoSpaceDE w:val="0"/>
        <w:autoSpaceDN w:val="0"/>
        <w:adjustRightInd w:val="0"/>
        <w:spacing w:after="0" w:line="240" w:lineRule="auto"/>
        <w:contextualSpacing/>
        <w:jc w:val="both"/>
        <w:rPr>
          <w:rFonts w:ascii="Times New Roman" w:hAnsi="Times New Roman"/>
          <w:sz w:val="20"/>
          <w:szCs w:val="20"/>
        </w:rPr>
      </w:pPr>
      <w:r w:rsidRPr="00915E67">
        <w:rPr>
          <w:rFonts w:ascii="Times New Roman" w:hAnsi="Times New Roman"/>
          <w:sz w:val="20"/>
          <w:szCs w:val="20"/>
        </w:rPr>
        <w:t>средства районного бюджета:</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50 250 516,14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57 840 312,38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w:t>
      </w:r>
      <w:r w:rsidRPr="00915E67">
        <w:rPr>
          <w:rFonts w:ascii="Times New Roman" w:eastAsia="Lucida Sans Unicode" w:hAnsi="Times New Roman"/>
          <w:color w:val="000000"/>
          <w:kern w:val="1"/>
          <w:sz w:val="20"/>
          <w:szCs w:val="20"/>
          <w:lang w:eastAsia="ar-SA"/>
        </w:rPr>
        <w:t xml:space="preserve"> 63 301 844,77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w:t>
      </w:r>
      <w:r w:rsidRPr="00915E67">
        <w:rPr>
          <w:rFonts w:ascii="Times New Roman" w:eastAsia="Lucida Sans Unicode" w:hAnsi="Times New Roman"/>
          <w:color w:val="000000"/>
          <w:kern w:val="1"/>
          <w:sz w:val="20"/>
          <w:szCs w:val="20"/>
          <w:lang w:eastAsia="ar-SA"/>
        </w:rPr>
        <w:t xml:space="preserve"> 60 600 047,13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w:t>
      </w:r>
      <w:r w:rsidRPr="00915E67">
        <w:rPr>
          <w:rFonts w:ascii="Times New Roman" w:eastAsia="Lucida Sans Unicode" w:hAnsi="Times New Roman"/>
          <w:color w:val="000000"/>
          <w:kern w:val="1"/>
          <w:sz w:val="20"/>
          <w:szCs w:val="20"/>
          <w:lang w:eastAsia="ar-SA"/>
        </w:rPr>
        <w:t xml:space="preserve"> 74 021 215,23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w:t>
      </w:r>
      <w:r w:rsidRPr="00915E67">
        <w:rPr>
          <w:rFonts w:ascii="Times New Roman" w:eastAsia="Lucida Sans Unicode" w:hAnsi="Times New Roman"/>
          <w:color w:val="000000"/>
          <w:kern w:val="1"/>
          <w:sz w:val="20"/>
          <w:szCs w:val="20"/>
          <w:lang w:eastAsia="ar-SA"/>
        </w:rPr>
        <w:t xml:space="preserve"> 72 004 486,00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w:t>
      </w:r>
      <w:r w:rsidRPr="00915E67">
        <w:rPr>
          <w:rFonts w:ascii="Times New Roman" w:eastAsia="Lucida Sans Unicode" w:hAnsi="Times New Roman"/>
          <w:color w:val="000000"/>
          <w:kern w:val="1"/>
          <w:sz w:val="20"/>
          <w:szCs w:val="20"/>
          <w:lang w:eastAsia="ar-SA"/>
        </w:rPr>
        <w:t xml:space="preserve"> 72 004 486,00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бюджета поселений: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15 504 640,00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24 293 587,00 </w:t>
      </w:r>
      <w:r w:rsidRPr="00915E67">
        <w:rPr>
          <w:rFonts w:ascii="Times New Roman" w:eastAsia="Lucida Sans Unicode" w:hAnsi="Times New Roman"/>
          <w:kern w:val="1"/>
          <w:sz w:val="20"/>
          <w:szCs w:val="20"/>
          <w:lang w:eastAsia="ar-SA"/>
        </w:rPr>
        <w:t>рублей;</w:t>
      </w:r>
    </w:p>
    <w:p w:rsidR="00915E67" w:rsidRPr="00915E67" w:rsidRDefault="00915E67" w:rsidP="00590B68">
      <w:pPr>
        <w:autoSpaceDE w:val="0"/>
        <w:autoSpaceDN w:val="0"/>
        <w:adjustRightInd w:val="0"/>
        <w:spacing w:after="0" w:line="240" w:lineRule="auto"/>
        <w:ind w:firstLine="709"/>
        <w:contextualSpacing/>
        <w:jc w:val="both"/>
        <w:rPr>
          <w:rFonts w:ascii="Times New Roman" w:hAnsi="Times New Roman"/>
          <w:sz w:val="20"/>
          <w:szCs w:val="20"/>
        </w:rPr>
      </w:pPr>
      <w:r w:rsidRPr="00915E67">
        <w:rPr>
          <w:rFonts w:ascii="Times New Roman" w:hAnsi="Times New Roman"/>
          <w:sz w:val="20"/>
          <w:szCs w:val="20"/>
        </w:rPr>
        <w:t>в 2016 году –</w:t>
      </w:r>
      <w:r w:rsidRPr="00915E67">
        <w:rPr>
          <w:rFonts w:ascii="Times New Roman" w:hAnsi="Times New Roman"/>
          <w:color w:val="000000"/>
          <w:sz w:val="20"/>
          <w:szCs w:val="20"/>
        </w:rPr>
        <w:t xml:space="preserve"> 23 274 554,00 </w:t>
      </w:r>
      <w:r w:rsidRPr="00915E67">
        <w:rPr>
          <w:rFonts w:ascii="Times New Roman" w:hAnsi="Times New Roman"/>
          <w:sz w:val="20"/>
          <w:szCs w:val="20"/>
        </w:rPr>
        <w:t>рублей;</w:t>
      </w:r>
    </w:p>
    <w:p w:rsidR="00915E67" w:rsidRPr="00915E67" w:rsidRDefault="00915E67" w:rsidP="00590B68">
      <w:pPr>
        <w:autoSpaceDE w:val="0"/>
        <w:autoSpaceDN w:val="0"/>
        <w:adjustRightInd w:val="0"/>
        <w:spacing w:after="0" w:line="240" w:lineRule="auto"/>
        <w:ind w:firstLine="709"/>
        <w:contextualSpacing/>
        <w:jc w:val="both"/>
        <w:rPr>
          <w:rFonts w:ascii="Times New Roman" w:hAnsi="Times New Roman"/>
          <w:sz w:val="20"/>
          <w:szCs w:val="20"/>
        </w:rPr>
      </w:pPr>
      <w:r w:rsidRPr="00915E67">
        <w:rPr>
          <w:rFonts w:ascii="Times New Roman" w:hAnsi="Times New Roman"/>
          <w:sz w:val="20"/>
          <w:szCs w:val="20"/>
        </w:rPr>
        <w:t>в 2017 году –</w:t>
      </w:r>
      <w:r w:rsidRPr="00915E67">
        <w:rPr>
          <w:rFonts w:ascii="Times New Roman" w:hAnsi="Times New Roman"/>
          <w:color w:val="000000"/>
          <w:sz w:val="20"/>
          <w:szCs w:val="20"/>
        </w:rPr>
        <w:t xml:space="preserve"> 25 819 978,11 </w:t>
      </w:r>
      <w:r w:rsidRPr="00915E67">
        <w:rPr>
          <w:rFonts w:ascii="Times New Roman" w:hAnsi="Times New Roman"/>
          <w:sz w:val="20"/>
          <w:szCs w:val="20"/>
        </w:rPr>
        <w:t>рублей.</w:t>
      </w:r>
    </w:p>
    <w:p w:rsidR="00915E67" w:rsidRPr="00915E67" w:rsidRDefault="00915E67" w:rsidP="00590B68">
      <w:pPr>
        <w:tabs>
          <w:tab w:val="left" w:pos="3900"/>
        </w:tabs>
        <w:suppressAutoHyphens/>
        <w:spacing w:after="0" w:line="240" w:lineRule="auto"/>
        <w:jc w:val="both"/>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краевого бюджета:</w:t>
      </w:r>
      <w:r w:rsidRPr="00915E67">
        <w:rPr>
          <w:rFonts w:ascii="Times New Roman" w:eastAsia="Lucida Sans Unicode" w:hAnsi="Times New Roman"/>
          <w:kern w:val="1"/>
          <w:sz w:val="20"/>
          <w:szCs w:val="20"/>
          <w:lang w:eastAsia="ar-SA"/>
        </w:rPr>
        <w:tab/>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221 004,86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7 954 519,38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2018 году –  </w:t>
      </w:r>
      <w:r w:rsidRPr="00915E67">
        <w:rPr>
          <w:rFonts w:ascii="Times New Roman" w:eastAsia="Lucida Sans Unicode" w:hAnsi="Times New Roman"/>
          <w:color w:val="000000"/>
          <w:kern w:val="1"/>
          <w:sz w:val="20"/>
          <w:szCs w:val="20"/>
          <w:lang w:eastAsia="ar-SA"/>
        </w:rPr>
        <w:t xml:space="preserve">7 551 600,00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1.4. В  приложении № 7  к  муниципальной программе  Богучанского</w:t>
      </w:r>
    </w:p>
    <w:p w:rsidR="00915E67" w:rsidRPr="00915E67" w:rsidRDefault="00915E67" w:rsidP="00590B68">
      <w:pPr>
        <w:widowControl w:val="0"/>
        <w:suppressAutoHyphens/>
        <w:spacing w:after="0" w:line="240" w:lineRule="auto"/>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6060"/>
      </w:tblGrid>
      <w:tr w:rsidR="00915E67" w:rsidRPr="00915E67" w:rsidTr="00456C06">
        <w:tc>
          <w:tcPr>
            <w:tcW w:w="3402" w:type="dxa"/>
          </w:tcPr>
          <w:p w:rsidR="00915E67" w:rsidRPr="00915E67" w:rsidRDefault="00915E67" w:rsidP="00590B68">
            <w:pPr>
              <w:widowControl w:val="0"/>
              <w:autoSpaceDE w:val="0"/>
              <w:autoSpaceDN w:val="0"/>
              <w:adjustRightInd w:val="0"/>
              <w:spacing w:after="0" w:line="240" w:lineRule="auto"/>
              <w:rPr>
                <w:rFonts w:ascii="Times New Roman" w:eastAsia="Times New Roman" w:hAnsi="Times New Roman"/>
                <w:sz w:val="20"/>
                <w:szCs w:val="20"/>
                <w:lang w:eastAsia="ru-RU"/>
              </w:rPr>
            </w:pPr>
            <w:r w:rsidRPr="00915E67">
              <w:rPr>
                <w:rFonts w:ascii="Times New Roman" w:eastAsia="Times New Roman" w:hAnsi="Times New Roman"/>
                <w:sz w:val="20"/>
                <w:szCs w:val="20"/>
                <w:lang w:eastAsia="ru-RU"/>
              </w:rPr>
              <w:t>Объемы и источники финансирования подпрограммы</w:t>
            </w:r>
          </w:p>
        </w:tc>
        <w:tc>
          <w:tcPr>
            <w:tcW w:w="6060" w:type="dxa"/>
          </w:tcPr>
          <w:p w:rsidR="00915E67" w:rsidRPr="00915E67" w:rsidRDefault="00915E67" w:rsidP="00590B68">
            <w:pPr>
              <w:suppressAutoHyphens/>
              <w:spacing w:after="0" w:line="240" w:lineRule="auto"/>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Общий объем финансирования подпрограммы – 573  249 426,45 рублей, в том числе по годам:</w:t>
            </w:r>
          </w:p>
          <w:p w:rsidR="00915E67" w:rsidRPr="00915E67" w:rsidRDefault="00915E67" w:rsidP="00590B68">
            <w:pPr>
              <w:autoSpaceDE w:val="0"/>
              <w:autoSpaceDN w:val="0"/>
              <w:adjustRightInd w:val="0"/>
              <w:spacing w:after="0" w:line="240" w:lineRule="auto"/>
              <w:contextualSpacing/>
              <w:rPr>
                <w:rFonts w:ascii="Times New Roman" w:hAnsi="Times New Roman"/>
                <w:sz w:val="20"/>
                <w:szCs w:val="20"/>
              </w:rPr>
            </w:pPr>
            <w:r w:rsidRPr="00915E67">
              <w:rPr>
                <w:rFonts w:ascii="Times New Roman" w:hAnsi="Times New Roman"/>
                <w:sz w:val="20"/>
                <w:szCs w:val="20"/>
              </w:rPr>
              <w:t>средства районного бюджета:</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62 635 962,80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60 864 733,78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w:t>
            </w:r>
            <w:r w:rsidRPr="00915E67">
              <w:rPr>
                <w:rFonts w:ascii="Times New Roman" w:eastAsia="Lucida Sans Unicode" w:hAnsi="Times New Roman"/>
                <w:color w:val="000000"/>
                <w:kern w:val="1"/>
                <w:sz w:val="20"/>
                <w:szCs w:val="20"/>
                <w:lang w:eastAsia="ar-SA"/>
              </w:rPr>
              <w:t xml:space="preserve"> 59 771 168,80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w:t>
            </w:r>
            <w:r w:rsidRPr="00915E67">
              <w:rPr>
                <w:rFonts w:ascii="Times New Roman" w:eastAsia="Lucida Sans Unicode" w:hAnsi="Times New Roman"/>
                <w:color w:val="000000"/>
                <w:kern w:val="1"/>
                <w:sz w:val="20"/>
                <w:szCs w:val="20"/>
                <w:lang w:eastAsia="ar-SA"/>
              </w:rPr>
              <w:t xml:space="preserve"> 73 381 449,95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w:t>
            </w:r>
            <w:r w:rsidRPr="00915E67">
              <w:rPr>
                <w:rFonts w:ascii="Times New Roman" w:eastAsia="Lucida Sans Unicode" w:hAnsi="Times New Roman"/>
                <w:color w:val="000000"/>
                <w:kern w:val="1"/>
                <w:sz w:val="20"/>
                <w:szCs w:val="20"/>
                <w:lang w:eastAsia="ar-SA"/>
              </w:rPr>
              <w:t xml:space="preserve"> 102 781 114,00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w:t>
            </w:r>
            <w:r w:rsidRPr="00915E67">
              <w:rPr>
                <w:rFonts w:ascii="Times New Roman" w:eastAsia="Lucida Sans Unicode" w:hAnsi="Times New Roman"/>
                <w:color w:val="000000"/>
                <w:kern w:val="1"/>
                <w:sz w:val="20"/>
                <w:szCs w:val="20"/>
                <w:lang w:eastAsia="ar-SA"/>
              </w:rPr>
              <w:t xml:space="preserve"> 100 136 894,00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w:t>
            </w:r>
            <w:r w:rsidRPr="00915E67">
              <w:rPr>
                <w:rFonts w:ascii="Times New Roman" w:eastAsia="Lucida Sans Unicode" w:hAnsi="Times New Roman"/>
                <w:color w:val="000000"/>
                <w:kern w:val="1"/>
                <w:sz w:val="20"/>
                <w:szCs w:val="20"/>
                <w:lang w:eastAsia="ar-SA"/>
              </w:rPr>
              <w:t xml:space="preserve"> 100 136 894,00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бюджета поселений: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200 000,00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4 270 404,89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средства  краевого бюджета: </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934 381,30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372 865,00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3 366 108,00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2 452  199,93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2018 году – </w:t>
            </w:r>
            <w:r w:rsidRPr="00915E67">
              <w:rPr>
                <w:rFonts w:ascii="Times New Roman" w:eastAsia="Lucida Sans Unicode" w:hAnsi="Times New Roman"/>
                <w:color w:val="000000"/>
                <w:kern w:val="1"/>
                <w:sz w:val="20"/>
                <w:szCs w:val="20"/>
                <w:lang w:eastAsia="ar-SA"/>
              </w:rPr>
              <w:t xml:space="preserve">1 195 260,00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lastRenderedPageBreak/>
              <w:t>средства федерального бюджета:</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150 000,00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50 000,00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549 990,00 </w:t>
            </w:r>
            <w:r w:rsidRPr="00915E67">
              <w:rPr>
                <w:rFonts w:ascii="Times New Roman" w:eastAsia="Lucida Sans Unicode" w:hAnsi="Times New Roman"/>
                <w:kern w:val="1"/>
                <w:sz w:val="20"/>
                <w:szCs w:val="20"/>
                <w:lang w:eastAsia="ar-SA"/>
              </w:rPr>
              <w:t>рублей.</w:t>
            </w:r>
          </w:p>
        </w:tc>
      </w:tr>
    </w:tbl>
    <w:p w:rsidR="00915E67" w:rsidRPr="00915E67" w:rsidRDefault="00915E67" w:rsidP="00590B68">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lastRenderedPageBreak/>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915E67" w:rsidRPr="00915E67" w:rsidRDefault="00915E67" w:rsidP="00590B68">
      <w:pPr>
        <w:suppressAutoHyphens/>
        <w:spacing w:after="0" w:line="240" w:lineRule="auto"/>
        <w:ind w:firstLine="53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Общий объем финансирования подпрограммы- 573  249 426,45 рублей, в том числе по годам:</w:t>
      </w:r>
    </w:p>
    <w:p w:rsidR="00915E67" w:rsidRPr="00915E67" w:rsidRDefault="00915E67" w:rsidP="00590B68">
      <w:pPr>
        <w:autoSpaceDE w:val="0"/>
        <w:autoSpaceDN w:val="0"/>
        <w:adjustRightInd w:val="0"/>
        <w:spacing w:after="0" w:line="240" w:lineRule="auto"/>
        <w:contextualSpacing/>
        <w:rPr>
          <w:rFonts w:ascii="Times New Roman" w:hAnsi="Times New Roman"/>
          <w:sz w:val="20"/>
          <w:szCs w:val="20"/>
        </w:rPr>
      </w:pPr>
      <w:r w:rsidRPr="00915E67">
        <w:rPr>
          <w:rFonts w:ascii="Times New Roman" w:hAnsi="Times New Roman"/>
          <w:sz w:val="20"/>
          <w:szCs w:val="20"/>
        </w:rPr>
        <w:t>средства районного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62 635 962,80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60 864 733,78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2016 году –</w:t>
      </w:r>
      <w:r w:rsidRPr="00915E67">
        <w:rPr>
          <w:rFonts w:ascii="Times New Roman" w:eastAsia="Lucida Sans Unicode" w:hAnsi="Times New Roman"/>
          <w:color w:val="000000"/>
          <w:kern w:val="1"/>
          <w:sz w:val="20"/>
          <w:szCs w:val="20"/>
          <w:lang w:eastAsia="ar-SA"/>
        </w:rPr>
        <w:t xml:space="preserve"> 59 771 168,80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2017 году –</w:t>
      </w:r>
      <w:r w:rsidRPr="00915E67">
        <w:rPr>
          <w:rFonts w:ascii="Times New Roman" w:eastAsia="Lucida Sans Unicode" w:hAnsi="Times New Roman"/>
          <w:color w:val="000000"/>
          <w:kern w:val="1"/>
          <w:sz w:val="20"/>
          <w:szCs w:val="20"/>
          <w:lang w:eastAsia="ar-SA"/>
        </w:rPr>
        <w:t xml:space="preserve"> 73 381 449,95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2018 году –</w:t>
      </w:r>
      <w:r w:rsidRPr="00915E67">
        <w:rPr>
          <w:rFonts w:ascii="Times New Roman" w:eastAsia="Lucida Sans Unicode" w:hAnsi="Times New Roman"/>
          <w:color w:val="000000"/>
          <w:kern w:val="1"/>
          <w:sz w:val="20"/>
          <w:szCs w:val="20"/>
          <w:lang w:eastAsia="ar-SA"/>
        </w:rPr>
        <w:t xml:space="preserve"> 102 781 114,00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2019 году –</w:t>
      </w:r>
      <w:r w:rsidRPr="00915E67">
        <w:rPr>
          <w:rFonts w:ascii="Times New Roman" w:eastAsia="Lucida Sans Unicode" w:hAnsi="Times New Roman"/>
          <w:color w:val="000000"/>
          <w:kern w:val="1"/>
          <w:sz w:val="20"/>
          <w:szCs w:val="20"/>
          <w:lang w:eastAsia="ar-SA"/>
        </w:rPr>
        <w:t xml:space="preserve"> 100 136 894,00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в 2020 году –</w:t>
      </w:r>
      <w:r w:rsidRPr="00915E67">
        <w:rPr>
          <w:rFonts w:ascii="Times New Roman" w:eastAsia="Lucida Sans Unicode" w:hAnsi="Times New Roman"/>
          <w:color w:val="000000"/>
          <w:kern w:val="1"/>
          <w:sz w:val="20"/>
          <w:szCs w:val="20"/>
          <w:lang w:eastAsia="ar-SA"/>
        </w:rPr>
        <w:t xml:space="preserve"> 100 136 894,00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бюджета поселений: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200 000,00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4 270 404,89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средства  краевого бюджета: </w:t>
      </w:r>
    </w:p>
    <w:p w:rsidR="00915E67" w:rsidRPr="00915E67" w:rsidRDefault="00915E67" w:rsidP="00590B68">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2014 году – </w:t>
      </w:r>
      <w:r w:rsidRPr="00915E67">
        <w:rPr>
          <w:rFonts w:ascii="Times New Roman" w:eastAsia="Lucida Sans Unicode" w:hAnsi="Times New Roman"/>
          <w:color w:val="000000"/>
          <w:kern w:val="1"/>
          <w:sz w:val="20"/>
          <w:szCs w:val="20"/>
          <w:lang w:eastAsia="ar-SA"/>
        </w:rPr>
        <w:t xml:space="preserve">934 381,30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372 865,00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3 366 108,00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2 452  199,93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 xml:space="preserve">в 2018 году – </w:t>
      </w:r>
      <w:r w:rsidRPr="00915E67">
        <w:rPr>
          <w:rFonts w:ascii="Times New Roman" w:eastAsia="Lucida Sans Unicode" w:hAnsi="Times New Roman"/>
          <w:color w:val="000000"/>
          <w:kern w:val="1"/>
          <w:sz w:val="20"/>
          <w:szCs w:val="20"/>
          <w:lang w:eastAsia="ar-SA"/>
        </w:rPr>
        <w:t xml:space="preserve">1 195 260,00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outlineLvl w:val="0"/>
        <w:rPr>
          <w:rFonts w:ascii="Times New Roman" w:eastAsia="Lucida Sans Unicode" w:hAnsi="Times New Roman"/>
          <w:color w:val="000000"/>
          <w:kern w:val="1"/>
          <w:sz w:val="20"/>
          <w:szCs w:val="20"/>
          <w:lang w:eastAsia="ar-SA"/>
        </w:rPr>
      </w:pPr>
      <w:r w:rsidRPr="00915E67">
        <w:rPr>
          <w:rFonts w:ascii="Times New Roman" w:eastAsia="Lucida Sans Unicode" w:hAnsi="Times New Roman"/>
          <w:kern w:val="1"/>
          <w:sz w:val="20"/>
          <w:szCs w:val="20"/>
          <w:lang w:eastAsia="ar-SA"/>
        </w:rPr>
        <w:t>средства федерального бюджета:</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2015 году – </w:t>
      </w:r>
      <w:r w:rsidRPr="00915E67">
        <w:rPr>
          <w:rFonts w:ascii="Times New Roman" w:eastAsia="Lucida Sans Unicode" w:hAnsi="Times New Roman"/>
          <w:color w:val="000000"/>
          <w:kern w:val="1"/>
          <w:sz w:val="20"/>
          <w:szCs w:val="20"/>
          <w:lang w:eastAsia="ar-SA"/>
        </w:rPr>
        <w:t xml:space="preserve">150 000,00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outlineLvl w:val="0"/>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2016 году – </w:t>
      </w:r>
      <w:r w:rsidRPr="00915E67">
        <w:rPr>
          <w:rFonts w:ascii="Times New Roman" w:eastAsia="Lucida Sans Unicode" w:hAnsi="Times New Roman"/>
          <w:color w:val="000000"/>
          <w:kern w:val="1"/>
          <w:sz w:val="20"/>
          <w:szCs w:val="20"/>
          <w:lang w:eastAsia="ar-SA"/>
        </w:rPr>
        <w:t xml:space="preserve">50 000,00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 xml:space="preserve">в 2017 году – </w:t>
      </w:r>
      <w:r w:rsidRPr="00915E67">
        <w:rPr>
          <w:rFonts w:ascii="Times New Roman" w:eastAsia="Lucida Sans Unicode" w:hAnsi="Times New Roman"/>
          <w:color w:val="000000"/>
          <w:kern w:val="1"/>
          <w:sz w:val="20"/>
          <w:szCs w:val="20"/>
          <w:lang w:eastAsia="ar-SA"/>
        </w:rPr>
        <w:t xml:space="preserve">549 990,00 </w:t>
      </w:r>
      <w:r w:rsidRPr="00915E67">
        <w:rPr>
          <w:rFonts w:ascii="Times New Roman" w:eastAsia="Lucida Sans Unicode" w:hAnsi="Times New Roman"/>
          <w:kern w:val="1"/>
          <w:sz w:val="20"/>
          <w:szCs w:val="20"/>
          <w:lang w:eastAsia="ar-SA"/>
        </w:rPr>
        <w:t>рублей.</w:t>
      </w:r>
    </w:p>
    <w:p w:rsidR="00915E67" w:rsidRPr="00915E67" w:rsidRDefault="00915E67" w:rsidP="00590B68">
      <w:pPr>
        <w:suppressAutoHyphens/>
        <w:spacing w:after="0" w:line="240" w:lineRule="auto"/>
        <w:ind w:firstLine="709"/>
        <w:rPr>
          <w:rFonts w:ascii="Times New Roman" w:eastAsia="Lucida Sans Unicode" w:hAnsi="Times New Roman"/>
          <w:kern w:val="1"/>
          <w:sz w:val="20"/>
          <w:szCs w:val="20"/>
          <w:lang w:eastAsia="ar-SA"/>
        </w:rPr>
      </w:pPr>
      <w:r w:rsidRPr="00915E67">
        <w:rPr>
          <w:rFonts w:ascii="Times New Roman" w:eastAsia="Lucida Sans Unicode" w:hAnsi="Times New Roman"/>
          <w:kern w:val="1"/>
          <w:sz w:val="20"/>
          <w:szCs w:val="20"/>
          <w:lang w:eastAsia="ar-SA"/>
        </w:rPr>
        <w:t>1.5.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915E67" w:rsidRPr="00915E67" w:rsidRDefault="00915E67" w:rsidP="00590B68">
      <w:pPr>
        <w:widowControl w:val="0"/>
        <w:suppressAutoHyphens/>
        <w:spacing w:after="0" w:line="240" w:lineRule="auto"/>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915E67" w:rsidRPr="00915E67" w:rsidRDefault="00915E67" w:rsidP="00590B68">
      <w:pPr>
        <w:widowControl w:val="0"/>
        <w:suppressAutoHyphens/>
        <w:spacing w:after="0" w:line="240" w:lineRule="auto"/>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ab/>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915E67" w:rsidRPr="00915E67" w:rsidRDefault="00915E67" w:rsidP="00590B6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915E67" w:rsidRPr="00915E67" w:rsidRDefault="00915E67" w:rsidP="00590B6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915E67" w:rsidRPr="00915E67" w:rsidRDefault="00915E67" w:rsidP="00590B6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1.10. Приложение № 4 к муниципальной программе Богучанского района «Развитие культуры», «Прогноз сводных показателей муниципальных заданий на оказани</w:t>
      </w:r>
      <w:proofErr w:type="gramStart"/>
      <w:r w:rsidRPr="00915E67">
        <w:rPr>
          <w:rFonts w:ascii="Times New Roman" w:eastAsia="Times New Roman" w:hAnsi="Times New Roman"/>
          <w:kern w:val="1"/>
          <w:sz w:val="20"/>
          <w:szCs w:val="20"/>
          <w:lang w:eastAsia="ar-SA"/>
        </w:rPr>
        <w:t>е(</w:t>
      </w:r>
      <w:proofErr w:type="gramEnd"/>
      <w:r w:rsidRPr="00915E67">
        <w:rPr>
          <w:rFonts w:ascii="Times New Roman" w:eastAsia="Times New Roman" w:hAnsi="Times New Roman"/>
          <w:kern w:val="1"/>
          <w:sz w:val="20"/>
          <w:szCs w:val="20"/>
          <w:lang w:eastAsia="ar-SA"/>
        </w:rPr>
        <w:t>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915E67" w:rsidRPr="00915E67" w:rsidRDefault="00915E67" w:rsidP="00590B6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 xml:space="preserve">2.  </w:t>
      </w:r>
      <w:proofErr w:type="gramStart"/>
      <w:r w:rsidRPr="00915E67">
        <w:rPr>
          <w:rFonts w:ascii="Times New Roman" w:eastAsia="Times New Roman" w:hAnsi="Times New Roman"/>
          <w:kern w:val="1"/>
          <w:sz w:val="20"/>
          <w:szCs w:val="20"/>
          <w:lang w:eastAsia="ar-SA"/>
        </w:rPr>
        <w:t>Контроль за</w:t>
      </w:r>
      <w:proofErr w:type="gramEnd"/>
      <w:r w:rsidRPr="00915E67">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915E67">
        <w:rPr>
          <w:rFonts w:ascii="Times New Roman" w:eastAsia="Times New Roman" w:hAnsi="Times New Roman"/>
          <w:kern w:val="1"/>
          <w:sz w:val="20"/>
          <w:szCs w:val="20"/>
          <w:lang w:eastAsia="ar-SA"/>
        </w:rPr>
        <w:t>Илиндееву</w:t>
      </w:r>
      <w:proofErr w:type="spellEnd"/>
      <w:r w:rsidRPr="00915E67">
        <w:rPr>
          <w:rFonts w:ascii="Times New Roman" w:eastAsia="Times New Roman" w:hAnsi="Times New Roman"/>
          <w:kern w:val="1"/>
          <w:sz w:val="20"/>
          <w:szCs w:val="20"/>
          <w:lang w:eastAsia="ar-SA"/>
        </w:rPr>
        <w:t>.</w:t>
      </w:r>
    </w:p>
    <w:p w:rsidR="00915E67" w:rsidRPr="00915E67" w:rsidRDefault="00915E67" w:rsidP="00590B6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915E67">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915E67" w:rsidRPr="00056F0C" w:rsidRDefault="00915E67" w:rsidP="00590B68">
      <w:pPr>
        <w:widowControl w:val="0"/>
        <w:suppressAutoHyphens/>
        <w:spacing w:after="0" w:line="240" w:lineRule="auto"/>
        <w:jc w:val="both"/>
        <w:rPr>
          <w:rFonts w:ascii="Times New Roman" w:eastAsia="Times New Roman" w:hAnsi="Times New Roman"/>
          <w:kern w:val="1"/>
          <w:sz w:val="20"/>
          <w:szCs w:val="20"/>
          <w:lang w:eastAsia="ar-SA"/>
        </w:rPr>
      </w:pPr>
    </w:p>
    <w:p w:rsidR="006658CE" w:rsidRPr="00915E67" w:rsidRDefault="00915E67" w:rsidP="00590B6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5E67">
        <w:rPr>
          <w:rFonts w:ascii="Times New Roman" w:eastAsia="Lucida Sans Unicode" w:hAnsi="Times New Roman"/>
          <w:kern w:val="1"/>
          <w:sz w:val="20"/>
          <w:szCs w:val="20"/>
          <w:lang w:eastAsia="ar-SA"/>
        </w:rPr>
        <w:t xml:space="preserve">И.о. Главы  Богучанского района </w:t>
      </w:r>
      <w:r w:rsidRPr="00915E67">
        <w:rPr>
          <w:rFonts w:ascii="Times New Roman" w:eastAsia="Lucida Sans Unicode" w:hAnsi="Times New Roman"/>
          <w:kern w:val="1"/>
          <w:sz w:val="20"/>
          <w:szCs w:val="20"/>
          <w:lang w:eastAsia="ar-SA"/>
        </w:rPr>
        <w:tab/>
      </w:r>
      <w:r w:rsidRPr="00915E67">
        <w:rPr>
          <w:rFonts w:ascii="Times New Roman" w:eastAsia="Lucida Sans Unicode" w:hAnsi="Times New Roman"/>
          <w:kern w:val="1"/>
          <w:sz w:val="20"/>
          <w:szCs w:val="20"/>
          <w:lang w:eastAsia="ar-SA"/>
        </w:rPr>
        <w:tab/>
        <w:t xml:space="preserve">                                 В.Ю. Карнаухов</w:t>
      </w:r>
    </w:p>
    <w:p w:rsidR="006658CE" w:rsidRDefault="006658CE" w:rsidP="00590B68">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658CE" w:rsidRDefault="006658CE"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456C06" w:rsidRPr="00456C06" w:rsidTr="00456C06">
        <w:trPr>
          <w:trHeight w:val="20"/>
        </w:trPr>
        <w:tc>
          <w:tcPr>
            <w:tcW w:w="5000" w:type="pct"/>
            <w:tcBorders>
              <w:top w:val="nil"/>
              <w:left w:val="nil"/>
              <w:right w:val="nil"/>
            </w:tcBorders>
            <w:shd w:val="clear" w:color="auto" w:fill="auto"/>
            <w:vAlign w:val="bottom"/>
            <w:hideMark/>
          </w:tcPr>
          <w:p w:rsidR="00456C06" w:rsidRPr="00056F0C"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Приложение № 1 </w:t>
            </w:r>
          </w:p>
          <w:p w:rsidR="00456C06" w:rsidRPr="00056F0C"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к постановлению администрации Богучанского района  от  "27""03"2018г.   №306-п</w:t>
            </w:r>
            <w:r w:rsidRPr="00456C06">
              <w:rPr>
                <w:rFonts w:ascii="Times New Roman" w:eastAsia="Times New Roman" w:hAnsi="Times New Roman"/>
                <w:color w:val="000000"/>
                <w:sz w:val="18"/>
                <w:lang w:eastAsia="ru-RU"/>
              </w:rPr>
              <w:br/>
            </w:r>
            <w:r w:rsidRPr="00456C06">
              <w:rPr>
                <w:rFonts w:ascii="Times New Roman" w:eastAsia="Times New Roman" w:hAnsi="Times New Roman"/>
                <w:color w:val="000000"/>
                <w:sz w:val="18"/>
                <w:lang w:eastAsia="ru-RU"/>
              </w:rPr>
              <w:lastRenderedPageBreak/>
              <w:t>Приложение № 2</w:t>
            </w:r>
            <w:r w:rsidRPr="00456C06">
              <w:rPr>
                <w:rFonts w:ascii="Times New Roman" w:eastAsia="Times New Roman" w:hAnsi="Times New Roman"/>
                <w:color w:val="000000"/>
                <w:sz w:val="18"/>
                <w:lang w:eastAsia="ru-RU"/>
              </w:rPr>
              <w:br/>
              <w:t>к муниципальной  программе Богучанского района</w:t>
            </w:r>
            <w:r w:rsidRPr="00456C06">
              <w:rPr>
                <w:rFonts w:ascii="Times New Roman" w:eastAsia="Times New Roman" w:hAnsi="Times New Roman"/>
                <w:color w:val="000000"/>
                <w:sz w:val="18"/>
                <w:lang w:eastAsia="ru-RU"/>
              </w:rPr>
              <w:br/>
              <w:t xml:space="preserve">«Развитие культуры» </w:t>
            </w:r>
          </w:p>
          <w:p w:rsidR="00456C06" w:rsidRPr="00056F0C" w:rsidRDefault="00456C06" w:rsidP="00456C06">
            <w:pPr>
              <w:spacing w:after="0" w:line="240" w:lineRule="auto"/>
              <w:jc w:val="right"/>
              <w:rPr>
                <w:rFonts w:ascii="Times New Roman" w:eastAsia="Times New Roman" w:hAnsi="Times New Roman"/>
                <w:color w:val="000000"/>
                <w:sz w:val="18"/>
                <w:lang w:eastAsia="ru-RU"/>
              </w:rPr>
            </w:pPr>
          </w:p>
          <w:p w:rsidR="00456C06" w:rsidRPr="00456C06" w:rsidRDefault="00456C06" w:rsidP="00456C06">
            <w:pPr>
              <w:spacing w:after="0" w:line="240" w:lineRule="auto"/>
              <w:jc w:val="center"/>
              <w:rPr>
                <w:rFonts w:ascii="Times New Roman" w:eastAsia="Times New Roman" w:hAnsi="Times New Roman"/>
                <w:color w:val="000000"/>
                <w:lang w:eastAsia="ru-RU"/>
              </w:rPr>
            </w:pPr>
            <w:r w:rsidRPr="00456C06">
              <w:rPr>
                <w:rFonts w:ascii="Times New Roman" w:eastAsia="Times New Roman" w:hAnsi="Times New Roman"/>
                <w:color w:val="000000"/>
                <w:sz w:val="20"/>
                <w:lang w:eastAsia="ru-RU"/>
              </w:rPr>
              <w:t>Информация о распределени</w:t>
            </w:r>
            <w:r w:rsidR="00590B68">
              <w:rPr>
                <w:rFonts w:ascii="Times New Roman" w:eastAsia="Times New Roman" w:hAnsi="Times New Roman"/>
                <w:color w:val="000000"/>
                <w:sz w:val="20"/>
                <w:lang w:eastAsia="ru-RU"/>
              </w:rPr>
              <w:t xml:space="preserve">и планируемых расходов   </w:t>
            </w:r>
            <w:r w:rsidRPr="00456C06">
              <w:rPr>
                <w:rFonts w:ascii="Times New Roman" w:eastAsia="Times New Roman" w:hAnsi="Times New Roman"/>
                <w:color w:val="000000"/>
                <w:sz w:val="20"/>
                <w:lang w:eastAsia="ru-RU"/>
              </w:rPr>
              <w:t>по отдельным мероприятиям программы, подпрограммам муниципальной программы Богучанского района «Развитие культуры»</w:t>
            </w:r>
          </w:p>
        </w:tc>
      </w:tr>
    </w:tbl>
    <w:p w:rsidR="006658CE" w:rsidRPr="00056F0C" w:rsidRDefault="006658C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078"/>
        <w:gridCol w:w="1003"/>
        <w:gridCol w:w="1120"/>
        <w:gridCol w:w="510"/>
        <w:gridCol w:w="485"/>
        <w:gridCol w:w="525"/>
        <w:gridCol w:w="401"/>
        <w:gridCol w:w="556"/>
        <w:gridCol w:w="556"/>
        <w:gridCol w:w="556"/>
        <w:gridCol w:w="556"/>
        <w:gridCol w:w="556"/>
        <w:gridCol w:w="556"/>
        <w:gridCol w:w="556"/>
        <w:gridCol w:w="556"/>
      </w:tblGrid>
      <w:tr w:rsidR="00456C06" w:rsidRPr="00456C06" w:rsidTr="00456C06">
        <w:trPr>
          <w:trHeight w:val="2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Статус (муниципальная программа, подпрограмма)</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Наименование ГРБС</w:t>
            </w:r>
          </w:p>
        </w:tc>
        <w:tc>
          <w:tcPr>
            <w:tcW w:w="672" w:type="pct"/>
            <w:gridSpan w:val="4"/>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Код бюджетной классификации </w:t>
            </w:r>
          </w:p>
        </w:tc>
        <w:tc>
          <w:tcPr>
            <w:tcW w:w="3016" w:type="pct"/>
            <w:gridSpan w:val="8"/>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Расходы </w:t>
            </w:r>
            <w:proofErr w:type="gramStart"/>
            <w:r w:rsidRPr="00456C06">
              <w:rPr>
                <w:rFonts w:ascii="Times New Roman" w:eastAsia="Times New Roman" w:hAnsi="Times New Roman"/>
                <w:color w:val="000000"/>
                <w:sz w:val="14"/>
                <w:szCs w:val="14"/>
                <w:lang w:eastAsia="ru-RU"/>
              </w:rPr>
              <w:t xml:space="preserve">( </w:t>
            </w:r>
            <w:proofErr w:type="gramEnd"/>
            <w:r w:rsidRPr="00456C06">
              <w:rPr>
                <w:rFonts w:ascii="Times New Roman" w:eastAsia="Times New Roman" w:hAnsi="Times New Roman"/>
                <w:color w:val="000000"/>
                <w:sz w:val="14"/>
                <w:szCs w:val="14"/>
                <w:lang w:eastAsia="ru-RU"/>
              </w:rPr>
              <w:t>руб.), годы</w:t>
            </w:r>
          </w:p>
        </w:tc>
      </w:tr>
      <w:tr w:rsidR="00456C06" w:rsidRPr="00456C06" w:rsidTr="00456C06">
        <w:trPr>
          <w:trHeight w:val="20"/>
        </w:trPr>
        <w:tc>
          <w:tcPr>
            <w:tcW w:w="385"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ГРБС</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proofErr w:type="spellStart"/>
            <w:r w:rsidRPr="00456C06">
              <w:rPr>
                <w:rFonts w:ascii="Times New Roman" w:eastAsia="Times New Roman" w:hAnsi="Times New Roman"/>
                <w:color w:val="000000"/>
                <w:sz w:val="14"/>
                <w:szCs w:val="14"/>
                <w:lang w:eastAsia="ru-RU"/>
              </w:rPr>
              <w:t>РзПр</w:t>
            </w:r>
            <w:proofErr w:type="spellEnd"/>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ЦСР</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ВР</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2014 год</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2015 год</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2016 год</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2019 год</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2020 год</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Итого на  </w:t>
            </w:r>
            <w:r w:rsidRPr="00456C06">
              <w:rPr>
                <w:rFonts w:ascii="Times New Roman" w:eastAsia="Times New Roman" w:hAnsi="Times New Roman"/>
                <w:color w:val="000000"/>
                <w:sz w:val="14"/>
                <w:szCs w:val="14"/>
                <w:lang w:eastAsia="ru-RU"/>
              </w:rPr>
              <w:br/>
              <w:t>2014-2020 годы</w:t>
            </w:r>
          </w:p>
        </w:tc>
      </w:tr>
      <w:tr w:rsidR="00456C06" w:rsidRPr="00456C06" w:rsidTr="00456C06">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Муниципальная программа</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Развитие культуры</w:t>
            </w: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всего расходные обязательства по программе</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165 587 445,10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180 027 426,26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191 857 789,95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216 579 777,79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218 934 737,90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1 375 177 059,00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5 831 628,34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500 000,00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150 000,00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109 769,69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759 769,69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1 602 791,66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159 557 768,76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179 377 426,26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190 754 998,29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216 168 056,10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218 934 737,90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1 366 982 869,31   </w:t>
            </w:r>
          </w:p>
        </w:tc>
      </w:tr>
      <w:tr w:rsidR="00456C06" w:rsidRPr="00456C06" w:rsidTr="00456C06">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Подпрограмма 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Культурное наследие</w:t>
            </w: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41 551 188,40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33 385 548,67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247 284 841,55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1000</w:t>
            </w:r>
          </w:p>
        </w:tc>
        <w:tc>
          <w:tcPr>
            <w:tcW w:w="13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64 209,00   </w:t>
            </w:r>
          </w:p>
        </w:tc>
        <w:tc>
          <w:tcPr>
            <w:tcW w:w="36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64 209,00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41 486 979,40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33 385 548,67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247 220 632,55   </w:t>
            </w:r>
          </w:p>
        </w:tc>
      </w:tr>
      <w:tr w:rsidR="00456C06" w:rsidRPr="00456C06" w:rsidTr="00456C06">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Подпрограмма 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Искусство и народное творчество</w:t>
            </w: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65 976 161,00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82 133 899,38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94 374 544,62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81 572 815,23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554 642 791,00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45 560,69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245 560,69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65 876 161,00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82 033 899,38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94 328 983,93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81 572 815,23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554 397 230,31   </w:t>
            </w:r>
          </w:p>
        </w:tc>
      </w:tr>
      <w:tr w:rsidR="00456C06" w:rsidRPr="00456C06" w:rsidTr="00456C06">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Подпрограмма 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Обеспечение условий  реализации  программы и прочие </w:t>
            </w:r>
            <w:r w:rsidRPr="00456C06">
              <w:rPr>
                <w:rFonts w:ascii="Times New Roman" w:eastAsia="Times New Roman" w:hAnsi="Times New Roman"/>
                <w:color w:val="000000"/>
                <w:sz w:val="14"/>
                <w:szCs w:val="14"/>
                <w:lang w:eastAsia="ru-RU"/>
              </w:rPr>
              <w:lastRenderedPageBreak/>
              <w:t>мероприятия</w:t>
            </w: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63 570 344,10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61 387 598,78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63 387 276,80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80 654 044,77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103 976 374,00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573 249 426,45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400 000,00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50 000,00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450 000,00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5 831 628,34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муниципальной собственностью</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1 602 791,66   </w:t>
            </w:r>
          </w:p>
        </w:tc>
      </w:tr>
      <w:tr w:rsidR="00456C06" w:rsidRPr="00456C06" w:rsidTr="00456C06">
        <w:trPr>
          <w:trHeight w:val="20"/>
        </w:trPr>
        <w:tc>
          <w:tcPr>
            <w:tcW w:w="385"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57 640 667,76   </w:t>
            </w:r>
          </w:p>
        </w:tc>
        <w:tc>
          <w:tcPr>
            <w:tcW w:w="3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60 837 598,78   </w:t>
            </w:r>
          </w:p>
        </w:tc>
        <w:tc>
          <w:tcPr>
            <w:tcW w:w="36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62 284 485,14   </w:t>
            </w:r>
          </w:p>
        </w:tc>
        <w:tc>
          <w:tcPr>
            <w:tcW w:w="37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80 352 092,77   </w:t>
            </w:r>
          </w:p>
        </w:tc>
        <w:tc>
          <w:tcPr>
            <w:tcW w:w="36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103 976 374,00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565 365 006,45   </w:t>
            </w:r>
          </w:p>
        </w:tc>
      </w:tr>
    </w:tbl>
    <w:p w:rsidR="006658CE" w:rsidRDefault="006658CE"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456C06" w:rsidRPr="00456C06" w:rsidTr="00456C06">
        <w:trPr>
          <w:trHeight w:val="20"/>
        </w:trPr>
        <w:tc>
          <w:tcPr>
            <w:tcW w:w="5000" w:type="pct"/>
            <w:tcBorders>
              <w:top w:val="nil"/>
              <w:left w:val="nil"/>
              <w:right w:val="nil"/>
            </w:tcBorders>
            <w:shd w:val="clear" w:color="auto" w:fill="auto"/>
            <w:vAlign w:val="bottom"/>
            <w:hideMark/>
          </w:tcPr>
          <w:p w:rsidR="00456C06" w:rsidRPr="00056F0C"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Приложение № 2 </w:t>
            </w:r>
          </w:p>
          <w:p w:rsidR="00456C06" w:rsidRP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к постановлению администрации Богучанского района</w:t>
            </w:r>
          </w:p>
          <w:p w:rsidR="00456C06" w:rsidRPr="00056F0C"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от "27""03"2018г.   №306-п</w:t>
            </w:r>
            <w:r w:rsidRPr="00456C06">
              <w:rPr>
                <w:rFonts w:ascii="Times New Roman" w:eastAsia="Times New Roman" w:hAnsi="Times New Roman"/>
                <w:color w:val="000000"/>
                <w:sz w:val="18"/>
                <w:lang w:eastAsia="ru-RU"/>
              </w:rPr>
              <w:br/>
              <w:t>Приложение № 3</w:t>
            </w:r>
            <w:r w:rsidRPr="00456C06">
              <w:rPr>
                <w:rFonts w:ascii="Times New Roman" w:eastAsia="Times New Roman" w:hAnsi="Times New Roman"/>
                <w:color w:val="000000"/>
                <w:sz w:val="18"/>
                <w:lang w:eastAsia="ru-RU"/>
              </w:rPr>
              <w:br/>
              <w:t>к муниципальной программе Богучанского района</w:t>
            </w:r>
            <w:r w:rsidRPr="00456C06">
              <w:rPr>
                <w:rFonts w:ascii="Times New Roman" w:eastAsia="Times New Roman" w:hAnsi="Times New Roman"/>
                <w:color w:val="000000"/>
                <w:sz w:val="18"/>
                <w:lang w:eastAsia="ru-RU"/>
              </w:rPr>
              <w:br/>
              <w:t>«Развитие культуры»</w:t>
            </w:r>
          </w:p>
          <w:p w:rsidR="00456C06" w:rsidRP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w:t>
            </w:r>
          </w:p>
          <w:p w:rsidR="00456C06" w:rsidRPr="00456C06" w:rsidRDefault="00456C06" w:rsidP="00456C06">
            <w:pPr>
              <w:spacing w:after="0" w:line="240" w:lineRule="auto"/>
              <w:jc w:val="center"/>
              <w:rPr>
                <w:rFonts w:ascii="Times New Roman" w:eastAsia="Times New Roman" w:hAnsi="Times New Roman"/>
                <w:color w:val="000000"/>
                <w:sz w:val="18"/>
                <w:lang w:eastAsia="ru-RU"/>
              </w:rPr>
            </w:pPr>
            <w:r w:rsidRPr="00456C06">
              <w:rPr>
                <w:rFonts w:ascii="Times New Roman" w:eastAsia="Times New Roman" w:hAnsi="Times New Roman"/>
                <w:color w:val="000000"/>
                <w:sz w:val="20"/>
                <w:lang w:eastAsia="ru-RU"/>
              </w:rPr>
              <w:t xml:space="preserve">Информация о ресурсном обеспечении и прогнозной оценке расходов на реализацию целей </w:t>
            </w:r>
            <w:r w:rsidRPr="00456C06">
              <w:rPr>
                <w:rFonts w:ascii="Times New Roman" w:eastAsia="Times New Roman" w:hAnsi="Times New Roman"/>
                <w:color w:val="000000"/>
                <w:sz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lang w:eastAsia="ru-RU"/>
              </w:rPr>
              <w:t xml:space="preserve">том источников финансирования, </w:t>
            </w:r>
            <w:r w:rsidRPr="00456C06">
              <w:rPr>
                <w:rFonts w:ascii="Times New Roman" w:eastAsia="Times New Roman" w:hAnsi="Times New Roman"/>
                <w:color w:val="000000"/>
                <w:sz w:val="20"/>
                <w:lang w:eastAsia="ru-RU"/>
              </w:rPr>
              <w:t xml:space="preserve"> в том числе по уровням бюджетной системы</w:t>
            </w:r>
          </w:p>
        </w:tc>
      </w:tr>
    </w:tbl>
    <w:p w:rsidR="006658CE" w:rsidRPr="00456C06" w:rsidRDefault="006658CE" w:rsidP="00A72E5A">
      <w:pPr>
        <w:widowControl w:val="0"/>
        <w:autoSpaceDE w:val="0"/>
        <w:autoSpaceDN w:val="0"/>
        <w:adjustRightInd w:val="0"/>
        <w:spacing w:after="0" w:line="240" w:lineRule="auto"/>
        <w:ind w:firstLine="709"/>
        <w:jc w:val="both"/>
        <w:rPr>
          <w:rFonts w:ascii="Times New Roman" w:eastAsia="Times New Roman" w:hAnsi="Times New Roman"/>
          <w:b/>
          <w:sz w:val="16"/>
          <w:szCs w:val="20"/>
          <w:lang w:eastAsia="ru-RU"/>
        </w:rPr>
      </w:pPr>
    </w:p>
    <w:tbl>
      <w:tblPr>
        <w:tblW w:w="5000" w:type="pct"/>
        <w:tblLook w:val="04A0"/>
      </w:tblPr>
      <w:tblGrid>
        <w:gridCol w:w="1183"/>
        <w:gridCol w:w="1108"/>
        <w:gridCol w:w="1730"/>
        <w:gridCol w:w="697"/>
        <w:gridCol w:w="672"/>
        <w:gridCol w:w="649"/>
        <w:gridCol w:w="665"/>
        <w:gridCol w:w="665"/>
        <w:gridCol w:w="673"/>
        <w:gridCol w:w="786"/>
        <w:gridCol w:w="742"/>
      </w:tblGrid>
      <w:tr w:rsidR="00456C06" w:rsidRPr="00456C06" w:rsidTr="00456C06">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Статус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Наименование  программы,  подпрограммы</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Ответственный исполнитель, </w:t>
            </w:r>
            <w:r w:rsidRPr="00456C06">
              <w:rPr>
                <w:rFonts w:ascii="Times New Roman" w:eastAsia="Times New Roman" w:hAnsi="Times New Roman"/>
                <w:color w:val="000000"/>
                <w:sz w:val="14"/>
                <w:szCs w:val="14"/>
                <w:lang w:eastAsia="ru-RU"/>
              </w:rPr>
              <w:br/>
              <w:t>соисполнители</w:t>
            </w:r>
          </w:p>
        </w:tc>
        <w:tc>
          <w:tcPr>
            <w:tcW w:w="3264" w:type="pct"/>
            <w:gridSpan w:val="8"/>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Оценка расходов </w:t>
            </w:r>
            <w:proofErr w:type="gramStart"/>
            <w:r w:rsidRPr="00456C06">
              <w:rPr>
                <w:rFonts w:ascii="Times New Roman" w:eastAsia="Times New Roman" w:hAnsi="Times New Roman"/>
                <w:color w:val="000000"/>
                <w:sz w:val="14"/>
                <w:szCs w:val="14"/>
                <w:lang w:eastAsia="ru-RU"/>
              </w:rPr>
              <w:t xml:space="preserve">( </w:t>
            </w:r>
            <w:proofErr w:type="gramEnd"/>
            <w:r w:rsidRPr="00456C06">
              <w:rPr>
                <w:rFonts w:ascii="Times New Roman" w:eastAsia="Times New Roman" w:hAnsi="Times New Roman"/>
                <w:color w:val="000000"/>
                <w:sz w:val="14"/>
                <w:szCs w:val="14"/>
                <w:lang w:eastAsia="ru-RU"/>
              </w:rPr>
              <w:t>руб.), годы</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2014 год</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2015 год</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2016 год</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2017 год</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2018 год</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2019 год</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2020 год</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Итого на  </w:t>
            </w:r>
            <w:r w:rsidRPr="00456C06">
              <w:rPr>
                <w:rFonts w:ascii="Times New Roman" w:eastAsia="Times New Roman" w:hAnsi="Times New Roman"/>
                <w:color w:val="000000"/>
                <w:sz w:val="14"/>
                <w:szCs w:val="14"/>
                <w:lang w:eastAsia="ru-RU"/>
              </w:rPr>
              <w:br/>
              <w:t>2014-2020 годы</w:t>
            </w:r>
          </w:p>
        </w:tc>
      </w:tr>
      <w:tr w:rsidR="00456C06" w:rsidRPr="00456C06" w:rsidTr="00456C06">
        <w:trPr>
          <w:trHeight w:val="20"/>
        </w:trPr>
        <w:tc>
          <w:tcPr>
            <w:tcW w:w="397" w:type="pct"/>
            <w:vMerge w:val="restar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Муниципальная программа</w:t>
            </w:r>
          </w:p>
        </w:tc>
        <w:tc>
          <w:tcPr>
            <w:tcW w:w="389" w:type="pct"/>
            <w:vMerge w:val="restar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Развитие культуры</w:t>
            </w: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165 587 445,10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180 027 426,26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191 857 789,95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216 579 777,79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218 934 737,90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201 094 941,00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201 094 941,00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1 375 177 059,00   </w:t>
            </w:r>
          </w:p>
        </w:tc>
      </w:tr>
      <w:tr w:rsidR="00456C06" w:rsidRPr="00456C06" w:rsidTr="00456C06">
        <w:trPr>
          <w:trHeight w:val="20"/>
        </w:trPr>
        <w:tc>
          <w:tcPr>
            <w:tcW w:w="397"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w:t>
            </w:r>
            <w:proofErr w:type="gramStart"/>
            <w:r w:rsidRPr="00456C06">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397"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168 700,00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68 400,00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567 490,00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862 490,00   </w:t>
            </w:r>
          </w:p>
        </w:tc>
      </w:tr>
      <w:tr w:rsidR="00456C06" w:rsidRPr="00456C06" w:rsidTr="00456C06">
        <w:trPr>
          <w:trHeight w:val="20"/>
        </w:trPr>
        <w:tc>
          <w:tcPr>
            <w:tcW w:w="397"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1 321 262,59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686 165,00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3 708 608,00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16 215 399,93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12 503 560,00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35 125 195,52   </w:t>
            </w:r>
          </w:p>
        </w:tc>
      </w:tr>
      <w:tr w:rsidR="00456C06" w:rsidRPr="00456C06" w:rsidTr="00456C06">
        <w:trPr>
          <w:trHeight w:val="20"/>
        </w:trPr>
        <w:tc>
          <w:tcPr>
            <w:tcW w:w="397"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97"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17 152 940,00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26 053 396,00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25 406 310,00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32 087 867,00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100 700 513,00   </w:t>
            </w:r>
          </w:p>
        </w:tc>
      </w:tr>
      <w:tr w:rsidR="00456C06" w:rsidRPr="00456C06" w:rsidTr="00456C06">
        <w:trPr>
          <w:trHeight w:val="20"/>
        </w:trPr>
        <w:tc>
          <w:tcPr>
            <w:tcW w:w="397"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147 113 242,51</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153 119 165,26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162 674 471,95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167 709 020,86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206 411 877,90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200 730 541,00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200 730 541,00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1 238 488 860,48   </w:t>
            </w:r>
          </w:p>
        </w:tc>
      </w:tr>
      <w:tr w:rsidR="00456C06" w:rsidRPr="00456C06" w:rsidTr="00456C06">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Подпрограмма 1</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Культурное наследие</w:t>
            </w: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33 385 548,67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247 284 841,55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w:t>
            </w:r>
            <w:proofErr w:type="gramStart"/>
            <w:r w:rsidRPr="00456C06">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33 385 548,67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247 284 841,55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18 700,00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18 400,00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17 500,00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112 500,00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165 876,43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313 300,00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342 500,00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5 808 680,62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3 756 700,00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11 077 257,05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1 648 300,00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1 759 809,00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1 931 756,00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1 997 484,00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7 337 349,00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34 226 763,57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34 414 119,10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39 601 458,38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33 727 523,78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29 609 548,67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28 589 161,00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28 589 161,00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228 757 735,50   </w:t>
            </w:r>
          </w:p>
        </w:tc>
      </w:tr>
      <w:tr w:rsidR="00456C06" w:rsidRPr="00456C06" w:rsidTr="00456C06">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Подпрограмма 2</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roofErr w:type="spellStart"/>
            <w:r w:rsidRPr="00456C06">
              <w:rPr>
                <w:rFonts w:ascii="Times New Roman" w:eastAsia="Times New Roman" w:hAnsi="Times New Roman"/>
                <w:color w:val="000000"/>
                <w:sz w:val="14"/>
                <w:szCs w:val="14"/>
                <w:lang w:eastAsia="ru-RU"/>
              </w:rPr>
              <w:t>Исскуство</w:t>
            </w:r>
            <w:proofErr w:type="spellEnd"/>
            <w:r w:rsidRPr="00456C06">
              <w:rPr>
                <w:rFonts w:ascii="Times New Roman" w:eastAsia="Times New Roman" w:hAnsi="Times New Roman"/>
                <w:color w:val="000000"/>
                <w:sz w:val="14"/>
                <w:szCs w:val="14"/>
                <w:lang w:eastAsia="ru-RU"/>
              </w:rPr>
              <w:t xml:space="preserve"> и народное творчество</w:t>
            </w: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81 572 815,23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554 642 791,00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w:t>
            </w:r>
            <w:proofErr w:type="gramStart"/>
            <w:r w:rsidRPr="00456C06">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81 572 815,23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554 642 791,00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221 004,86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7 954 519,38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7 551 600,00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15 727 124,24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15 504 640,00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24 293 587,00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23 274 554,00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25 819 978,11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88 892 759,11   </w:t>
            </w:r>
          </w:p>
        </w:tc>
      </w:tr>
      <w:tr w:rsidR="00456C06" w:rsidRPr="00456C06" w:rsidTr="00456C06">
        <w:trPr>
          <w:trHeight w:val="20"/>
        </w:trPr>
        <w:tc>
          <w:tcPr>
            <w:tcW w:w="397"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50 250 516,14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57 840 312,38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63 301 844,77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60 600 047,13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74 021 215,23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450 022 907,65   </w:t>
            </w:r>
          </w:p>
        </w:tc>
      </w:tr>
      <w:tr w:rsidR="00456C06" w:rsidRPr="00456C06" w:rsidTr="00456C06">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Подпрограмма 3</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103 976 374,00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573 249 426,45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w:t>
            </w:r>
            <w:proofErr w:type="gramStart"/>
            <w:r w:rsidRPr="00456C06">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103 976 374,00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573 249 426,45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150 000,00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549 990,00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749 990,00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934 381,30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372 865,00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3 366 108,00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2 452 199,93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1 195 260,00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8 320 814,23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200 000,00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4 270 404,89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4 470 404,89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62 635 962,80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60 864 733,78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59 771 168,80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73 381 449,95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102 781 114,00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559 708 217,33   </w:t>
            </w:r>
          </w:p>
        </w:tc>
      </w:tr>
      <w:tr w:rsidR="00456C06" w:rsidRPr="00456C06" w:rsidTr="00456C06">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ind w:firstLineChars="300" w:firstLine="42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юридические лица</w:t>
            </w:r>
          </w:p>
        </w:tc>
        <w:tc>
          <w:tcPr>
            <w:tcW w:w="4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r>
    </w:tbl>
    <w:p w:rsidR="006658CE" w:rsidRPr="00456C06" w:rsidRDefault="006658CE"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456C06" w:rsidRPr="00456C06" w:rsidTr="00456C06">
        <w:trPr>
          <w:trHeight w:val="20"/>
        </w:trPr>
        <w:tc>
          <w:tcPr>
            <w:tcW w:w="5000" w:type="pct"/>
            <w:tcBorders>
              <w:top w:val="nil"/>
              <w:left w:val="nil"/>
              <w:right w:val="nil"/>
            </w:tcBorders>
            <w:shd w:val="clear" w:color="auto" w:fill="auto"/>
            <w:hideMark/>
          </w:tcPr>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Приложение № 3 </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к постановлению администрации Богучанского района </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от "27""03"2018г.   №306-п</w:t>
            </w:r>
            <w:r w:rsidRPr="00456C06">
              <w:rPr>
                <w:rFonts w:ascii="Times New Roman" w:eastAsia="Times New Roman" w:hAnsi="Times New Roman"/>
                <w:color w:val="000000"/>
                <w:sz w:val="18"/>
                <w:lang w:eastAsia="ru-RU"/>
              </w:rPr>
              <w:br/>
              <w:t xml:space="preserve">Приложение № 2 </w:t>
            </w:r>
            <w:r w:rsidRPr="00456C06">
              <w:rPr>
                <w:rFonts w:ascii="Times New Roman" w:eastAsia="Times New Roman" w:hAnsi="Times New Roman"/>
                <w:color w:val="000000"/>
                <w:sz w:val="18"/>
                <w:lang w:eastAsia="ru-RU"/>
              </w:rPr>
              <w:br/>
              <w:t>к подпрограмме "Культурное наследие",</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реализуемой в рамках муниципальной программы</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Богучанского района "Развитие культуры"</w:t>
            </w:r>
          </w:p>
          <w:p w:rsidR="00456C06" w:rsidRPr="00456C06" w:rsidRDefault="00456C06" w:rsidP="00456C06">
            <w:pPr>
              <w:spacing w:after="0" w:line="240" w:lineRule="auto"/>
              <w:jc w:val="right"/>
              <w:rPr>
                <w:rFonts w:ascii="Times New Roman" w:eastAsia="Times New Roman" w:hAnsi="Times New Roman"/>
                <w:color w:val="000000"/>
                <w:sz w:val="18"/>
                <w:lang w:eastAsia="ru-RU"/>
              </w:rPr>
            </w:pPr>
          </w:p>
          <w:p w:rsidR="00456C06" w:rsidRPr="00456C06" w:rsidRDefault="00456C06" w:rsidP="00456C06">
            <w:pPr>
              <w:spacing w:after="0" w:line="240" w:lineRule="auto"/>
              <w:jc w:val="center"/>
              <w:rPr>
                <w:rFonts w:ascii="Times New Roman" w:eastAsia="Times New Roman" w:hAnsi="Times New Roman"/>
                <w:color w:val="000000"/>
                <w:sz w:val="20"/>
                <w:lang w:eastAsia="ru-RU"/>
              </w:rPr>
            </w:pPr>
            <w:r w:rsidRPr="00456C06">
              <w:rPr>
                <w:rFonts w:ascii="Times New Roman" w:eastAsia="Times New Roman" w:hAnsi="Times New Roman"/>
                <w:bCs/>
                <w:color w:val="000000"/>
                <w:sz w:val="20"/>
                <w:lang w:eastAsia="ru-RU"/>
              </w:rPr>
              <w:t>Перечень мероприятий подпр</w:t>
            </w:r>
            <w:r w:rsidR="00590B68">
              <w:rPr>
                <w:rFonts w:ascii="Times New Roman" w:eastAsia="Times New Roman" w:hAnsi="Times New Roman"/>
                <w:bCs/>
                <w:color w:val="000000"/>
                <w:sz w:val="20"/>
                <w:lang w:eastAsia="ru-RU"/>
              </w:rPr>
              <w:t xml:space="preserve">ограммы "Культурное наследие"   </w:t>
            </w:r>
            <w:r w:rsidRPr="00456C06">
              <w:rPr>
                <w:rFonts w:ascii="Times New Roman" w:eastAsia="Times New Roman" w:hAnsi="Times New Roman"/>
                <w:bCs/>
                <w:color w:val="000000"/>
                <w:sz w:val="20"/>
                <w:lang w:eastAsia="ru-RU"/>
              </w:rPr>
              <w:t>с указанием объема средств на их реализацию и ожидаемых результатов</w:t>
            </w:r>
          </w:p>
        </w:tc>
      </w:tr>
    </w:tbl>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73"/>
        <w:gridCol w:w="1074"/>
        <w:gridCol w:w="818"/>
        <w:gridCol w:w="463"/>
        <w:gridCol w:w="442"/>
        <w:gridCol w:w="320"/>
        <w:gridCol w:w="268"/>
        <w:gridCol w:w="423"/>
        <w:gridCol w:w="372"/>
        <w:gridCol w:w="501"/>
        <w:gridCol w:w="501"/>
        <w:gridCol w:w="501"/>
        <w:gridCol w:w="501"/>
        <w:gridCol w:w="501"/>
        <w:gridCol w:w="501"/>
        <w:gridCol w:w="501"/>
        <w:gridCol w:w="501"/>
        <w:gridCol w:w="1009"/>
      </w:tblGrid>
      <w:tr w:rsidR="00456C06" w:rsidRPr="00456C06" w:rsidTr="00456C06">
        <w:trPr>
          <w:trHeight w:val="20"/>
        </w:trPr>
        <w:tc>
          <w:tcPr>
            <w:tcW w:w="1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Наименование  программы, подпрограммы</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ГРБС </w:t>
            </w:r>
          </w:p>
        </w:tc>
        <w:tc>
          <w:tcPr>
            <w:tcW w:w="800" w:type="pct"/>
            <w:gridSpan w:val="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Код бюджетной классификации</w:t>
            </w:r>
          </w:p>
        </w:tc>
        <w:tc>
          <w:tcPr>
            <w:tcW w:w="2746" w:type="pct"/>
            <w:gridSpan w:val="8"/>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Расходы </w:t>
            </w:r>
            <w:proofErr w:type="gramStart"/>
            <w:r w:rsidRPr="00456C06">
              <w:rPr>
                <w:rFonts w:ascii="Times New Roman" w:eastAsia="Times New Roman" w:hAnsi="Times New Roman"/>
                <w:color w:val="000000"/>
                <w:sz w:val="14"/>
                <w:szCs w:val="14"/>
                <w:lang w:eastAsia="ru-RU"/>
              </w:rPr>
              <w:t xml:space="preserve">( </w:t>
            </w:r>
            <w:proofErr w:type="gramEnd"/>
            <w:r w:rsidRPr="00456C06">
              <w:rPr>
                <w:rFonts w:ascii="Times New Roman" w:eastAsia="Times New Roman" w:hAnsi="Times New Roman"/>
                <w:color w:val="000000"/>
                <w:sz w:val="14"/>
                <w:szCs w:val="14"/>
                <w:lang w:eastAsia="ru-RU"/>
              </w:rPr>
              <w:t>руб.), годы</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456C06">
              <w:rPr>
                <w:rFonts w:ascii="Times New Roman" w:eastAsia="Times New Roman" w:hAnsi="Times New Roman"/>
                <w:color w:val="000000"/>
                <w:sz w:val="14"/>
                <w:szCs w:val="14"/>
                <w:lang w:eastAsia="ru-RU"/>
              </w:rPr>
              <w:br/>
              <w:t xml:space="preserve"> (в натуральном выражении)</w:t>
            </w:r>
          </w:p>
        </w:tc>
      </w:tr>
      <w:tr w:rsidR="00456C06" w:rsidRPr="00456C06" w:rsidTr="00456C06">
        <w:trPr>
          <w:trHeight w:val="2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ГРБС</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proofErr w:type="spellStart"/>
            <w:r w:rsidRPr="00456C06">
              <w:rPr>
                <w:rFonts w:ascii="Times New Roman" w:eastAsia="Times New Roman" w:hAnsi="Times New Roman"/>
                <w:color w:val="000000"/>
                <w:sz w:val="14"/>
                <w:szCs w:val="14"/>
                <w:lang w:eastAsia="ru-RU"/>
              </w:rPr>
              <w:t>РзПр</w:t>
            </w:r>
            <w:proofErr w:type="spellEnd"/>
          </w:p>
        </w:tc>
        <w:tc>
          <w:tcPr>
            <w:tcW w:w="324" w:type="pct"/>
            <w:gridSpan w:val="3"/>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ЦСР</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ВР</w:t>
            </w:r>
          </w:p>
        </w:tc>
        <w:tc>
          <w:tcPr>
            <w:tcW w:w="33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2014 год</w:t>
            </w:r>
          </w:p>
        </w:tc>
        <w:tc>
          <w:tcPr>
            <w:tcW w:w="3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2015 год</w:t>
            </w:r>
          </w:p>
        </w:tc>
        <w:tc>
          <w:tcPr>
            <w:tcW w:w="33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2016 год</w:t>
            </w:r>
          </w:p>
        </w:tc>
        <w:tc>
          <w:tcPr>
            <w:tcW w:w="3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2018 год</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2019 год</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2020 год</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на 2014 -2020 годы</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Задача 1. Развитие библиотечного дела</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28 113 072,06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22 837 640,42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50 950 712,48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число пользователей услуг, предоставляемых учреждениями библиотечного типа, составит 43 </w:t>
            </w:r>
            <w:r w:rsidRPr="00456C06">
              <w:rPr>
                <w:rFonts w:ascii="Times New Roman" w:eastAsia="Times New Roman" w:hAnsi="Times New Roman"/>
                <w:color w:val="000000"/>
                <w:sz w:val="14"/>
                <w:szCs w:val="14"/>
                <w:lang w:eastAsia="ru-RU"/>
              </w:rPr>
              <w:lastRenderedPageBreak/>
              <w:t>398 человек;</w:t>
            </w:r>
            <w:r w:rsidRPr="00456C06">
              <w:rPr>
                <w:rFonts w:ascii="Times New Roman" w:eastAsia="Times New Roman" w:hAnsi="Times New Roman"/>
                <w:color w:val="000000"/>
                <w:sz w:val="14"/>
                <w:szCs w:val="14"/>
                <w:lang w:eastAsia="ru-RU"/>
              </w:rPr>
              <w:br/>
              <w:t>число посещений, учреждений библиотечного типа составит 1 193 152  человек</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23 485 340,00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21 502 056,52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21 379 761,00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20 598 561,00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20 598 561,00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107 564 279,52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3 021 600,00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3 021 600,00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706 791,00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706 791,00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4 031 480,62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4 031 480,62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213 211,51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2 436 810,17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2 650 021,68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4 973 000,00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3 258 824,48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8 231 824,48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05 1 45 00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34 976,43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34 976,43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0510045000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62 700,00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29 000,00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44 000,00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223 700,00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4Г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3 074 946,82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3 074 946,82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3 813 748,00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2 708 674,44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3 300 000,00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16 422 422,44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429 240,00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598 000,00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920 000,00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3 787 240,00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Ч</w:t>
            </w:r>
            <w:proofErr w:type="gramStart"/>
            <w:r w:rsidRPr="00456C06">
              <w:rPr>
                <w:rFonts w:ascii="Times New Roman" w:eastAsia="Times New Roman" w:hAnsi="Times New Roman"/>
                <w:color w:val="000000"/>
                <w:sz w:val="14"/>
                <w:szCs w:val="14"/>
                <w:lang w:eastAsia="ru-RU"/>
              </w:rPr>
              <w:t>0</w:t>
            </w:r>
            <w:proofErr w:type="gramEnd"/>
            <w:r w:rsidRPr="00456C06">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1 625 944,53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3 274 244,53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1 584 991,82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1 560 411,85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3 145 403,67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05100Ч0440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540</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Ч</w:t>
            </w:r>
            <w:proofErr w:type="gramStart"/>
            <w:r w:rsidRPr="00456C06">
              <w:rPr>
                <w:rFonts w:ascii="Times New Roman" w:eastAsia="Times New Roman" w:hAnsi="Times New Roman"/>
                <w:color w:val="000000"/>
                <w:sz w:val="14"/>
                <w:szCs w:val="14"/>
                <w:lang w:eastAsia="ru-RU"/>
              </w:rPr>
              <w:t>1</w:t>
            </w:r>
            <w:proofErr w:type="gramEnd"/>
            <w:r w:rsidRPr="00456C06">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29 572,65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29 572,65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58 352,00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58 352,00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49 015,15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49 015,15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ЧГ 04</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63 641,</w:t>
            </w:r>
            <w:r w:rsidRPr="00456C06">
              <w:rPr>
                <w:rFonts w:ascii="Times New Roman" w:eastAsia="Times New Roman" w:hAnsi="Times New Roman"/>
                <w:color w:val="000000"/>
                <w:sz w:val="14"/>
                <w:szCs w:val="14"/>
                <w:lang w:eastAsia="ru-RU"/>
              </w:rPr>
              <w:lastRenderedPageBreak/>
              <w:t xml:space="preserve">82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63 641,</w:t>
            </w:r>
            <w:r w:rsidRPr="00456C06">
              <w:rPr>
                <w:rFonts w:ascii="Times New Roman" w:eastAsia="Times New Roman" w:hAnsi="Times New Roman"/>
                <w:color w:val="000000"/>
                <w:sz w:val="14"/>
                <w:szCs w:val="14"/>
                <w:lang w:eastAsia="ru-RU"/>
              </w:rPr>
              <w:lastRenderedPageBreak/>
              <w:t xml:space="preserve">82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05100ЧГ040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67 642,18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56 634,00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124 276,18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05100ЧЭ040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110 770,00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137 214,00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247 984,00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130 000,00   </w:t>
            </w:r>
          </w:p>
        </w:tc>
        <w:tc>
          <w:tcPr>
            <w:tcW w:w="525"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456C06" w:rsidRPr="00456C06" w:rsidTr="00456C06">
        <w:trPr>
          <w:trHeight w:val="20"/>
        </w:trPr>
        <w:tc>
          <w:tcPr>
            <w:tcW w:w="130" w:type="pct"/>
            <w:tcBorders>
              <w:top w:val="nil"/>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1.2.</w:t>
            </w:r>
          </w:p>
        </w:tc>
        <w:tc>
          <w:tcPr>
            <w:tcW w:w="503" w:type="pct"/>
            <w:tcBorders>
              <w:top w:val="nil"/>
              <w:left w:val="nil"/>
              <w:bottom w:val="nil"/>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295" w:type="pct"/>
            <w:tcBorders>
              <w:top w:val="nil"/>
              <w:left w:val="nil"/>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0510080020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7 267,67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7 267,67   </w:t>
            </w:r>
          </w:p>
        </w:tc>
        <w:tc>
          <w:tcPr>
            <w:tcW w:w="525"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Выполнение обязательств бюджетными учреждениями</w:t>
            </w:r>
          </w:p>
        </w:tc>
      </w:tr>
      <w:tr w:rsidR="00456C06" w:rsidRPr="00456C06" w:rsidTr="00456C06">
        <w:trPr>
          <w:trHeight w:val="20"/>
        </w:trPr>
        <w:tc>
          <w:tcPr>
            <w:tcW w:w="130" w:type="pct"/>
            <w:vMerge w:val="restart"/>
            <w:tcBorders>
              <w:top w:val="single" w:sz="4" w:space="0" w:color="auto"/>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1.3.</w:t>
            </w:r>
          </w:p>
        </w:tc>
        <w:tc>
          <w:tcPr>
            <w:tcW w:w="503" w:type="pct"/>
            <w:vMerge w:val="restart"/>
            <w:tcBorders>
              <w:top w:val="single" w:sz="4" w:space="0" w:color="auto"/>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single" w:sz="4" w:space="0" w:color="auto"/>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248 520,10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248 520,10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Оплата проезда  46  работников </w:t>
            </w:r>
          </w:p>
        </w:tc>
      </w:tr>
      <w:tr w:rsidR="00456C06" w:rsidRPr="00456C06" w:rsidTr="00456C06">
        <w:trPr>
          <w:trHeight w:val="20"/>
        </w:trPr>
        <w:tc>
          <w:tcPr>
            <w:tcW w:w="130"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347 381,18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364 888,00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1 012 269,18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Ч704</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40 650,00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40 650,00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05100Ч7040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10 000,00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110 000,00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1.4.</w:t>
            </w:r>
          </w:p>
        </w:tc>
        <w:tc>
          <w:tcPr>
            <w:tcW w:w="50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Ф</w:t>
            </w:r>
            <w:proofErr w:type="gramStart"/>
            <w:r w:rsidRPr="00456C06">
              <w:rPr>
                <w:rFonts w:ascii="Times New Roman" w:eastAsia="Times New Roman" w:hAnsi="Times New Roman"/>
                <w:color w:val="000000"/>
                <w:sz w:val="14"/>
                <w:szCs w:val="14"/>
                <w:lang w:eastAsia="ru-RU"/>
              </w:rPr>
              <w:t>0</w:t>
            </w:r>
            <w:proofErr w:type="gramEnd"/>
            <w:r w:rsidRPr="00456C06">
              <w:rPr>
                <w:rFonts w:ascii="Times New Roman" w:eastAsia="Times New Roman" w:hAnsi="Times New Roman"/>
                <w:color w:val="000000"/>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19 940,69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19 940,69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приобретение 12439 экз. книг</w:t>
            </w: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232 073,00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232 073,00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05 1 8051</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182 609,31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182 609,31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0510080510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05 1 8221</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43 450,00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90 800,00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134 250,00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05100S4880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85 625,00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85 625,00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05100S5190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86 100,00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86 275,00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172 375,00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05 1 7488</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130 900,00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444 200,00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0510074880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342 500,00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344 200,00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1 379 500,00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1.5.</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Модернизация сельских библиотек</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05 1 80 53</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760 200,00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251 479,90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1 011 679,90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приобретение основных средств, материальных запасов для улучшения </w:t>
            </w:r>
            <w:r w:rsidRPr="00456C06">
              <w:rPr>
                <w:rFonts w:ascii="Times New Roman" w:eastAsia="Times New Roman" w:hAnsi="Times New Roman"/>
                <w:color w:val="000000"/>
                <w:sz w:val="14"/>
                <w:szCs w:val="14"/>
                <w:lang w:eastAsia="ru-RU"/>
              </w:rPr>
              <w:lastRenderedPageBreak/>
              <w:t>показателей, приведение в соответствие с нормами, техническими условиями учреждений библиотечного типа</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0510080530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281 </w:t>
            </w:r>
            <w:r w:rsidRPr="00456C06">
              <w:rPr>
                <w:rFonts w:ascii="Times New Roman" w:eastAsia="Times New Roman" w:hAnsi="Times New Roman"/>
                <w:color w:val="000000"/>
                <w:sz w:val="14"/>
                <w:szCs w:val="14"/>
                <w:lang w:eastAsia="ru-RU"/>
              </w:rPr>
              <w:lastRenderedPageBreak/>
              <w:t xml:space="preserve">175,00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111 </w:t>
            </w:r>
            <w:r w:rsidRPr="00456C06">
              <w:rPr>
                <w:rFonts w:ascii="Times New Roman" w:eastAsia="Times New Roman" w:hAnsi="Times New Roman"/>
                <w:color w:val="000000"/>
                <w:sz w:val="14"/>
                <w:szCs w:val="14"/>
                <w:lang w:eastAsia="ru-RU"/>
              </w:rPr>
              <w:lastRenderedPageBreak/>
              <w:t xml:space="preserve">097,32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100 </w:t>
            </w:r>
            <w:r w:rsidRPr="00456C06">
              <w:rPr>
                <w:rFonts w:ascii="Times New Roman" w:eastAsia="Times New Roman" w:hAnsi="Times New Roman"/>
                <w:color w:val="000000"/>
                <w:sz w:val="14"/>
                <w:szCs w:val="14"/>
                <w:lang w:eastAsia="ru-RU"/>
              </w:rPr>
              <w:lastRenderedPageBreak/>
              <w:t xml:space="preserve">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100 </w:t>
            </w:r>
            <w:r w:rsidRPr="00456C06">
              <w:rPr>
                <w:rFonts w:ascii="Times New Roman" w:eastAsia="Times New Roman" w:hAnsi="Times New Roman"/>
                <w:color w:val="000000"/>
                <w:sz w:val="14"/>
                <w:szCs w:val="14"/>
                <w:lang w:eastAsia="ru-RU"/>
              </w:rPr>
              <w:lastRenderedPageBreak/>
              <w:t xml:space="preserve">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100 </w:t>
            </w:r>
            <w:r w:rsidRPr="00456C06">
              <w:rPr>
                <w:rFonts w:ascii="Times New Roman" w:eastAsia="Times New Roman" w:hAnsi="Times New Roman"/>
                <w:color w:val="000000"/>
                <w:sz w:val="14"/>
                <w:szCs w:val="14"/>
                <w:lang w:eastAsia="ru-RU"/>
              </w:rPr>
              <w:lastRenderedPageBreak/>
              <w:t xml:space="preserve">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692 </w:t>
            </w:r>
            <w:r w:rsidRPr="00456C06">
              <w:rPr>
                <w:rFonts w:ascii="Times New Roman" w:eastAsia="Times New Roman" w:hAnsi="Times New Roman"/>
                <w:color w:val="000000"/>
                <w:sz w:val="14"/>
                <w:szCs w:val="14"/>
                <w:lang w:eastAsia="ru-RU"/>
              </w:rPr>
              <w:lastRenderedPageBreak/>
              <w:t xml:space="preserve">272,32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1.6.</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206 980,00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250 275,00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457 255,00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проведение 126 мероприятий, проведение аттестации рабочих мест</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208 825,00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118 901,68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147 000,00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147 000,00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147 000,00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768 726,68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0"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w:t>
            </w:r>
          </w:p>
        </w:tc>
        <w:tc>
          <w:tcPr>
            <w:tcW w:w="1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5144</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18 700,00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18 700,00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Приобретение 238 экземпляров книг </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0510051440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18 400,00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18 400,00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17 500,00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75 400,00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1.8.</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roofErr w:type="spellStart"/>
            <w:r w:rsidRPr="00456C06">
              <w:rPr>
                <w:rFonts w:ascii="Times New Roman" w:eastAsia="Times New Roman" w:hAnsi="Times New Roman"/>
                <w:color w:val="000000"/>
                <w:sz w:val="14"/>
                <w:szCs w:val="14"/>
                <w:lang w:eastAsia="ru-RU"/>
              </w:rPr>
              <w:t>Софинансирование</w:t>
            </w:r>
            <w:proofErr w:type="spellEnd"/>
            <w:r w:rsidRPr="00456C06">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05 1 8229</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210,00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05100L1440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05100L5190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1 945,00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2 145,00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4 090,00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Итого  по задаче 1</w:t>
            </w:r>
          </w:p>
        </w:tc>
        <w:tc>
          <w:tcPr>
            <w:tcW w:w="29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31 353 640,00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31 282 491,41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36 211 973,18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35 941 152,06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29 472 448,67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25 573 961,00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25 573 961,00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215 409 627,32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4345" w:type="pct"/>
            <w:gridSpan w:val="16"/>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Задача 2. Развитие музейного дела.</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Предоставление услуг (выполнение работ) бюджетным учреждением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4 390 582,02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3 974 614,07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8 365 196,09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количество посетителей составит 49 300 человек </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3 886 898,00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3 555 939,81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2 993 100,00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2 849 600,00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2 849 600,00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16 135 137,81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390 000,00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390 000,00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117 000,00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117 000,00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545 000,00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545 000,00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275 717,98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703 430,77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979 148,75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1 294 700,00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861 277,19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2 155 977,19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 1 4 Г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380 696,85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380 696,85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405 822,00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278 799,34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360 000,00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1 764 621,34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73 240,00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74 000,00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80 000,00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387 240,00   </w:t>
            </w:r>
          </w:p>
        </w:tc>
        <w:tc>
          <w:tcPr>
            <w:tcW w:w="525"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2.2.</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21 000,00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86 000,00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107 000,00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проведение 35 мероприятий</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8 000,00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32 000,00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40 000,00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160 000,00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2.3.</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60 000,00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60 000,00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Оплата проезда  12  работников </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13 481,20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146 020,00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50 000,00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309 501,20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 1 Ф</w:t>
            </w:r>
            <w:proofErr w:type="gramStart"/>
            <w:r w:rsidRPr="00456C06">
              <w:rPr>
                <w:rFonts w:ascii="Times New Roman" w:eastAsia="Times New Roman" w:hAnsi="Times New Roman"/>
                <w:sz w:val="14"/>
                <w:szCs w:val="14"/>
                <w:lang w:eastAsia="ru-RU"/>
              </w:rPr>
              <w:t>0</w:t>
            </w:r>
            <w:proofErr w:type="gramEnd"/>
            <w:r w:rsidRPr="00456C06">
              <w:rPr>
                <w:rFonts w:ascii="Times New Roman" w:eastAsia="Times New Roman" w:hAnsi="Times New Roman"/>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18 695,00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18 695,00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Приобретение 1 </w:t>
            </w:r>
            <w:proofErr w:type="spellStart"/>
            <w:r w:rsidRPr="00456C06">
              <w:rPr>
                <w:rFonts w:ascii="Times New Roman" w:eastAsia="Times New Roman" w:hAnsi="Times New Roman"/>
                <w:color w:val="000000"/>
                <w:sz w:val="14"/>
                <w:szCs w:val="14"/>
                <w:lang w:eastAsia="ru-RU"/>
              </w:rPr>
              <w:t>люксометра</w:t>
            </w:r>
            <w:proofErr w:type="spellEnd"/>
            <w:r w:rsidRPr="00456C06">
              <w:rPr>
                <w:rFonts w:ascii="Times New Roman" w:eastAsia="Times New Roman" w:hAnsi="Times New Roman"/>
                <w:color w:val="000000"/>
                <w:sz w:val="14"/>
                <w:szCs w:val="14"/>
                <w:lang w:eastAsia="ru-RU"/>
              </w:rPr>
              <w:t>, приобретение оборудования</w:t>
            </w:r>
          </w:p>
        </w:tc>
      </w:tr>
      <w:tr w:rsidR="00456C06" w:rsidRPr="00456C06" w:rsidTr="00456C06">
        <w:trPr>
          <w:trHeight w:val="20"/>
        </w:trPr>
        <w:tc>
          <w:tcPr>
            <w:tcW w:w="130"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задаче 2</w:t>
            </w:r>
          </w:p>
        </w:tc>
        <w:tc>
          <w:tcPr>
            <w:tcW w:w="29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4 687 300,00   </w:t>
            </w:r>
          </w:p>
        </w:tc>
        <w:tc>
          <w:tcPr>
            <w:tcW w:w="3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5 223 436,69   </w:t>
            </w:r>
          </w:p>
        </w:tc>
        <w:tc>
          <w:tcPr>
            <w:tcW w:w="33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5 682 141,20   </w:t>
            </w:r>
          </w:p>
        </w:tc>
        <w:tc>
          <w:tcPr>
            <w:tcW w:w="3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5 610 036,34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3 913 100,00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3 379 600,00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3 379 600,00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31 875 214,23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Итого по подпрограмме</w:t>
            </w:r>
          </w:p>
        </w:tc>
        <w:tc>
          <w:tcPr>
            <w:tcW w:w="29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36 040 940,00   </w:t>
            </w:r>
          </w:p>
        </w:tc>
        <w:tc>
          <w:tcPr>
            <w:tcW w:w="3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36 505 928,10   </w:t>
            </w:r>
          </w:p>
        </w:tc>
        <w:tc>
          <w:tcPr>
            <w:tcW w:w="33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41 894 114,38   </w:t>
            </w:r>
          </w:p>
        </w:tc>
        <w:tc>
          <w:tcPr>
            <w:tcW w:w="3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41 551 188,40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33 385 548,67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28 953 561,00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28 953 561,00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247 284 841,55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w:t>
            </w:r>
          </w:p>
        </w:tc>
        <w:tc>
          <w:tcPr>
            <w:tcW w:w="29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FF0000"/>
                <w:sz w:val="14"/>
                <w:szCs w:val="14"/>
                <w:lang w:eastAsia="ru-RU"/>
              </w:rPr>
            </w:pPr>
            <w:r w:rsidRPr="00456C06">
              <w:rPr>
                <w:rFonts w:ascii="Times New Roman" w:eastAsia="Times New Roman" w:hAnsi="Times New Roman"/>
                <w:color w:val="FF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FF0000"/>
                <w:sz w:val="14"/>
                <w:szCs w:val="14"/>
                <w:lang w:eastAsia="ru-RU"/>
              </w:rPr>
            </w:pPr>
            <w:r w:rsidRPr="00456C06">
              <w:rPr>
                <w:rFonts w:ascii="Times New Roman" w:eastAsia="Times New Roman" w:hAnsi="Times New Roman"/>
                <w:color w:val="FF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FF0000"/>
                <w:sz w:val="14"/>
                <w:szCs w:val="14"/>
                <w:lang w:eastAsia="ru-RU"/>
              </w:rPr>
            </w:pPr>
            <w:r w:rsidRPr="00456C06">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FF0000"/>
                <w:sz w:val="14"/>
                <w:szCs w:val="14"/>
                <w:lang w:eastAsia="ru-RU"/>
              </w:rPr>
            </w:pPr>
            <w:r w:rsidRPr="00456C06">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FF0000"/>
                <w:sz w:val="14"/>
                <w:szCs w:val="14"/>
                <w:lang w:eastAsia="ru-RU"/>
              </w:rPr>
            </w:pPr>
            <w:r w:rsidRPr="00456C06">
              <w:rPr>
                <w:rFonts w:ascii="Times New Roman" w:eastAsia="Times New Roman" w:hAnsi="Times New Roman"/>
                <w:color w:val="FF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федеральный бюджет</w:t>
            </w:r>
          </w:p>
        </w:tc>
        <w:tc>
          <w:tcPr>
            <w:tcW w:w="29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18 700,0   </w:t>
            </w:r>
          </w:p>
        </w:tc>
        <w:tc>
          <w:tcPr>
            <w:tcW w:w="33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18 400,0   </w:t>
            </w:r>
          </w:p>
        </w:tc>
        <w:tc>
          <w:tcPr>
            <w:tcW w:w="3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17 500,0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19 300,0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112 500,0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краевой бюджет</w:t>
            </w:r>
          </w:p>
        </w:tc>
        <w:tc>
          <w:tcPr>
            <w:tcW w:w="29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165 876,43   </w:t>
            </w:r>
          </w:p>
        </w:tc>
        <w:tc>
          <w:tcPr>
            <w:tcW w:w="3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5 808 680,62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3 756 700,00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11 077 257,05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районный бюджет</w:t>
            </w:r>
          </w:p>
        </w:tc>
        <w:tc>
          <w:tcPr>
            <w:tcW w:w="29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34 226 763,57   </w:t>
            </w:r>
          </w:p>
        </w:tc>
        <w:tc>
          <w:tcPr>
            <w:tcW w:w="32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34 414 119,10   </w:t>
            </w:r>
          </w:p>
        </w:tc>
        <w:tc>
          <w:tcPr>
            <w:tcW w:w="33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39 601 458,38   </w:t>
            </w:r>
          </w:p>
        </w:tc>
        <w:tc>
          <w:tcPr>
            <w:tcW w:w="3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33 727 523,78   </w:t>
            </w:r>
          </w:p>
        </w:tc>
        <w:tc>
          <w:tcPr>
            <w:tcW w:w="315"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29 609 548,67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28 589 161,00   </w:t>
            </w:r>
          </w:p>
        </w:tc>
        <w:tc>
          <w:tcPr>
            <w:tcW w:w="3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28 589 161,00   </w:t>
            </w:r>
          </w:p>
        </w:tc>
        <w:tc>
          <w:tcPr>
            <w:tcW w:w="393"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228 757 735,50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бюджет поселений</w:t>
            </w:r>
          </w:p>
        </w:tc>
        <w:tc>
          <w:tcPr>
            <w:tcW w:w="29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1 759 809,00   </w:t>
            </w:r>
          </w:p>
        </w:tc>
        <w:tc>
          <w:tcPr>
            <w:tcW w:w="33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1 931 756,00   </w:t>
            </w:r>
          </w:p>
        </w:tc>
        <w:tc>
          <w:tcPr>
            <w:tcW w:w="3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1 997 484,00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7 337 349,00   </w:t>
            </w:r>
          </w:p>
        </w:tc>
        <w:tc>
          <w:tcPr>
            <w:tcW w:w="52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bl>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456C06" w:rsidRPr="00456C06" w:rsidTr="00456C06">
        <w:trPr>
          <w:trHeight w:val="20"/>
        </w:trPr>
        <w:tc>
          <w:tcPr>
            <w:tcW w:w="5000" w:type="pct"/>
            <w:tcBorders>
              <w:top w:val="nil"/>
              <w:left w:val="nil"/>
              <w:right w:val="nil"/>
            </w:tcBorders>
            <w:shd w:val="clear" w:color="auto" w:fill="auto"/>
            <w:hideMark/>
          </w:tcPr>
          <w:p w:rsidR="00456C06" w:rsidRDefault="00456C06" w:rsidP="00456C06">
            <w:pPr>
              <w:spacing w:after="0" w:line="240" w:lineRule="auto"/>
              <w:jc w:val="right"/>
              <w:rPr>
                <w:rFonts w:ascii="Times New Roman" w:eastAsia="Times New Roman" w:hAnsi="Times New Roman"/>
                <w:sz w:val="18"/>
                <w:lang w:eastAsia="ru-RU"/>
              </w:rPr>
            </w:pPr>
            <w:r w:rsidRPr="00456C06">
              <w:rPr>
                <w:rFonts w:ascii="Times New Roman" w:eastAsia="Times New Roman" w:hAnsi="Times New Roman"/>
                <w:sz w:val="18"/>
                <w:lang w:eastAsia="ru-RU"/>
              </w:rPr>
              <w:t>Приложение № 4</w:t>
            </w:r>
          </w:p>
          <w:p w:rsidR="00456C06" w:rsidRDefault="00456C06" w:rsidP="00456C06">
            <w:pPr>
              <w:spacing w:after="0" w:line="240" w:lineRule="auto"/>
              <w:jc w:val="right"/>
              <w:rPr>
                <w:rFonts w:ascii="Times New Roman" w:eastAsia="Times New Roman" w:hAnsi="Times New Roman"/>
                <w:sz w:val="18"/>
                <w:lang w:eastAsia="ru-RU"/>
              </w:rPr>
            </w:pPr>
            <w:r w:rsidRPr="00456C06">
              <w:rPr>
                <w:rFonts w:ascii="Times New Roman" w:eastAsia="Times New Roman" w:hAnsi="Times New Roman"/>
                <w:sz w:val="18"/>
                <w:lang w:eastAsia="ru-RU"/>
              </w:rPr>
              <w:t xml:space="preserve"> к постановлению администрации Богучанского района </w:t>
            </w:r>
          </w:p>
          <w:p w:rsidR="00456C06" w:rsidRDefault="00456C06" w:rsidP="00456C06">
            <w:pPr>
              <w:spacing w:after="0" w:line="240" w:lineRule="auto"/>
              <w:jc w:val="right"/>
              <w:rPr>
                <w:rFonts w:ascii="Times New Roman" w:eastAsia="Times New Roman" w:hAnsi="Times New Roman"/>
                <w:sz w:val="18"/>
                <w:lang w:eastAsia="ru-RU"/>
              </w:rPr>
            </w:pPr>
            <w:r w:rsidRPr="00456C06">
              <w:rPr>
                <w:rFonts w:ascii="Times New Roman" w:eastAsia="Times New Roman" w:hAnsi="Times New Roman"/>
                <w:sz w:val="18"/>
                <w:lang w:eastAsia="ru-RU"/>
              </w:rPr>
              <w:t xml:space="preserve"> от "27""03"2018г.   №306-п</w:t>
            </w:r>
            <w:r w:rsidRPr="00456C06">
              <w:rPr>
                <w:rFonts w:ascii="Times New Roman" w:eastAsia="Times New Roman" w:hAnsi="Times New Roman"/>
                <w:sz w:val="18"/>
                <w:lang w:eastAsia="ru-RU"/>
              </w:rPr>
              <w:br/>
              <w:t xml:space="preserve">Приложение № 2 </w:t>
            </w:r>
            <w:r w:rsidRPr="00456C06">
              <w:rPr>
                <w:rFonts w:ascii="Times New Roman" w:eastAsia="Times New Roman" w:hAnsi="Times New Roman"/>
                <w:sz w:val="18"/>
                <w:lang w:eastAsia="ru-RU"/>
              </w:rPr>
              <w:br/>
              <w:t xml:space="preserve">к подпрограмме «Искусство и народное творчество», </w:t>
            </w:r>
          </w:p>
          <w:p w:rsidR="00456C06" w:rsidRDefault="00456C06" w:rsidP="00456C06">
            <w:pPr>
              <w:spacing w:after="0" w:line="240" w:lineRule="auto"/>
              <w:jc w:val="right"/>
              <w:rPr>
                <w:rFonts w:ascii="Times New Roman" w:eastAsia="Times New Roman" w:hAnsi="Times New Roman"/>
                <w:sz w:val="18"/>
                <w:lang w:eastAsia="ru-RU"/>
              </w:rPr>
            </w:pPr>
            <w:r w:rsidRPr="00456C06">
              <w:rPr>
                <w:rFonts w:ascii="Times New Roman" w:eastAsia="Times New Roman" w:hAnsi="Times New Roman"/>
                <w:sz w:val="18"/>
                <w:lang w:eastAsia="ru-RU"/>
              </w:rPr>
              <w:t>реализуемой в рамках муниципальной  программы</w:t>
            </w:r>
          </w:p>
          <w:p w:rsidR="00456C06" w:rsidRDefault="00456C06" w:rsidP="00456C06">
            <w:pPr>
              <w:spacing w:after="0" w:line="240" w:lineRule="auto"/>
              <w:jc w:val="right"/>
              <w:rPr>
                <w:rFonts w:ascii="Times New Roman" w:eastAsia="Times New Roman" w:hAnsi="Times New Roman"/>
                <w:sz w:val="18"/>
                <w:lang w:eastAsia="ru-RU"/>
              </w:rPr>
            </w:pPr>
            <w:r w:rsidRPr="00456C06">
              <w:rPr>
                <w:rFonts w:ascii="Times New Roman" w:eastAsia="Times New Roman" w:hAnsi="Times New Roman"/>
                <w:sz w:val="18"/>
                <w:lang w:eastAsia="ru-RU"/>
              </w:rPr>
              <w:t xml:space="preserve"> Богучанского района «Развитие культуры»</w:t>
            </w:r>
          </w:p>
          <w:p w:rsidR="00456C06" w:rsidRPr="00456C06" w:rsidRDefault="00456C06" w:rsidP="00456C06">
            <w:pPr>
              <w:spacing w:after="0" w:line="240" w:lineRule="auto"/>
              <w:jc w:val="right"/>
              <w:rPr>
                <w:rFonts w:ascii="Times New Roman" w:eastAsia="Times New Roman" w:hAnsi="Times New Roman"/>
                <w:sz w:val="18"/>
                <w:lang w:eastAsia="ru-RU"/>
              </w:rPr>
            </w:pPr>
          </w:p>
          <w:p w:rsidR="00456C06" w:rsidRPr="00456C06" w:rsidRDefault="00456C06" w:rsidP="00456C06">
            <w:pPr>
              <w:spacing w:after="0" w:line="240" w:lineRule="auto"/>
              <w:jc w:val="center"/>
              <w:rPr>
                <w:rFonts w:ascii="Times New Roman" w:eastAsia="Times New Roman" w:hAnsi="Times New Roman"/>
                <w:lang w:eastAsia="ru-RU"/>
              </w:rPr>
            </w:pPr>
            <w:r w:rsidRPr="00456C06">
              <w:rPr>
                <w:rFonts w:ascii="Times New Roman" w:eastAsia="Times New Roman" w:hAnsi="Times New Roman"/>
                <w:bCs/>
                <w:sz w:val="20"/>
                <w:lang w:eastAsia="ru-RU"/>
              </w:rPr>
              <w:t>Перечень мероприятий подпрограммы «Искусство  и народное творчество»</w:t>
            </w:r>
            <w:r w:rsidRPr="00456C06">
              <w:rPr>
                <w:rFonts w:ascii="Times New Roman" w:eastAsia="Times New Roman" w:hAnsi="Times New Roman"/>
                <w:bCs/>
                <w:sz w:val="20"/>
                <w:lang w:eastAsia="ru-RU"/>
              </w:rPr>
              <w:br/>
              <w:t>с указанием объема средств на их реализацию и ожидаемых результатов</w:t>
            </w:r>
          </w:p>
        </w:tc>
      </w:tr>
    </w:tbl>
    <w:p w:rsidR="00456C06" w:rsidRPr="00456C06" w:rsidRDefault="00456C06"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362"/>
        <w:gridCol w:w="1015"/>
        <w:gridCol w:w="866"/>
        <w:gridCol w:w="449"/>
        <w:gridCol w:w="430"/>
        <w:gridCol w:w="314"/>
        <w:gridCol w:w="363"/>
        <w:gridCol w:w="492"/>
        <w:gridCol w:w="363"/>
        <w:gridCol w:w="486"/>
        <w:gridCol w:w="486"/>
        <w:gridCol w:w="486"/>
        <w:gridCol w:w="486"/>
        <w:gridCol w:w="486"/>
        <w:gridCol w:w="486"/>
        <w:gridCol w:w="486"/>
        <w:gridCol w:w="486"/>
        <w:gridCol w:w="1028"/>
      </w:tblGrid>
      <w:tr w:rsidR="00456C06" w:rsidRPr="00456C06" w:rsidTr="00456C06">
        <w:trPr>
          <w:trHeight w:val="20"/>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Наименование  программы, подпрограммы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ГРБС </w:t>
            </w:r>
          </w:p>
        </w:tc>
        <w:tc>
          <w:tcPr>
            <w:tcW w:w="786" w:type="pct"/>
            <w:gridSpan w:val="6"/>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Код бюджетной классификации</w:t>
            </w:r>
          </w:p>
        </w:tc>
        <w:tc>
          <w:tcPr>
            <w:tcW w:w="2680" w:type="pct"/>
            <w:gridSpan w:val="8"/>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Расходы </w:t>
            </w:r>
            <w:proofErr w:type="gramStart"/>
            <w:r w:rsidRPr="00456C06">
              <w:rPr>
                <w:rFonts w:ascii="Times New Roman" w:eastAsia="Times New Roman" w:hAnsi="Times New Roman"/>
                <w:color w:val="000000"/>
                <w:sz w:val="14"/>
                <w:szCs w:val="14"/>
                <w:lang w:eastAsia="ru-RU"/>
              </w:rPr>
              <w:t xml:space="preserve">( </w:t>
            </w:r>
            <w:proofErr w:type="gramEnd"/>
            <w:r w:rsidRPr="00456C06">
              <w:rPr>
                <w:rFonts w:ascii="Times New Roman" w:eastAsia="Times New Roman" w:hAnsi="Times New Roman"/>
                <w:color w:val="000000"/>
                <w:sz w:val="14"/>
                <w:szCs w:val="14"/>
                <w:lang w:eastAsia="ru-RU"/>
              </w:rPr>
              <w:t>руб.), годы</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456C06">
              <w:rPr>
                <w:rFonts w:ascii="Times New Roman" w:eastAsia="Times New Roman" w:hAnsi="Times New Roman"/>
                <w:color w:val="000000"/>
                <w:sz w:val="14"/>
                <w:szCs w:val="14"/>
                <w:lang w:eastAsia="ru-RU"/>
              </w:rPr>
              <w:br/>
              <w:t xml:space="preserve"> (в натуральном выражении)</w:t>
            </w:r>
          </w:p>
        </w:tc>
      </w:tr>
      <w:tr w:rsidR="00456C06" w:rsidRPr="00456C06" w:rsidTr="00456C06">
        <w:trPr>
          <w:trHeight w:val="20"/>
        </w:trPr>
        <w:tc>
          <w:tcPr>
            <w:tcW w:w="108"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ГРБС</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proofErr w:type="spellStart"/>
            <w:r w:rsidRPr="00456C06">
              <w:rPr>
                <w:rFonts w:ascii="Times New Roman" w:eastAsia="Times New Roman" w:hAnsi="Times New Roman"/>
                <w:color w:val="000000"/>
                <w:sz w:val="14"/>
                <w:szCs w:val="14"/>
                <w:lang w:eastAsia="ru-RU"/>
              </w:rPr>
              <w:t>РзПр</w:t>
            </w:r>
            <w:proofErr w:type="spellEnd"/>
          </w:p>
        </w:tc>
        <w:tc>
          <w:tcPr>
            <w:tcW w:w="369" w:type="pct"/>
            <w:gridSpan w:val="3"/>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ВР</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2016 год</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2017 год</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2018 год</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2019 год</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2020 год</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на 2014 -2020 годы</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45 620 281,56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36 068 426,71   </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81 688 708,27   </w:t>
            </w:r>
          </w:p>
        </w:tc>
        <w:tc>
          <w:tcPr>
            <w:tcW w:w="575"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Количество посетителей </w:t>
            </w:r>
            <w:proofErr w:type="spellStart"/>
            <w:r w:rsidRPr="00456C06">
              <w:rPr>
                <w:rFonts w:ascii="Times New Roman" w:eastAsia="Times New Roman" w:hAnsi="Times New Roman"/>
                <w:color w:val="000000"/>
                <w:sz w:val="14"/>
                <w:szCs w:val="14"/>
                <w:lang w:eastAsia="ru-RU"/>
              </w:rPr>
              <w:t>культурно-досуговых</w:t>
            </w:r>
            <w:proofErr w:type="spellEnd"/>
            <w:r w:rsidRPr="00456C06">
              <w:rPr>
                <w:rFonts w:ascii="Times New Roman" w:eastAsia="Times New Roman" w:hAnsi="Times New Roman"/>
                <w:color w:val="000000"/>
                <w:sz w:val="14"/>
                <w:szCs w:val="14"/>
                <w:lang w:eastAsia="ru-RU"/>
              </w:rPr>
              <w:t xml:space="preserve"> мероприятий составит 1526 144 человек </w:t>
            </w: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34 905 101,00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33 969 756,30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47 050 946,00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45 254 946,00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45 254 946,00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206 435 695,30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10490</w:t>
            </w:r>
          </w:p>
        </w:tc>
        <w:tc>
          <w:tcPr>
            <w:tcW w:w="1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7 551 600,00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7 551 600,00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2 267 176,58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6 430 877,58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8 698 054,16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11 098 964,00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7 575 081,70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18 674 045,70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7 908 958,69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7 908 958,69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45 560,69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45 560,69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183 600,00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183 600,00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253 838,00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336 540,00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1 263 458,00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121 004,86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121 004,86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4Г00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11 515 914,00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11 515 914,00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4Г000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12 517 965,00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13 453 806,52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21 000 000,00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88 971 771,52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4Э000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1 550 790,00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1 562 226,00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2 500 000,00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10 613 016,00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13 921 523,68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16 121 031,57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30 042 555,25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14 040 084,00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16 198 558,00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30 238 642,00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Ч103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584 938,32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2 855 163,76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3 440 102,08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Ч1030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3 942 921,00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3 606 034,11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7 548 955,11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Ч503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59 400,00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143 900,00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203 300,00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Ч5030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91 775,00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91 775,00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ЧГ03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4 430 795,67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4 430 795,67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ЧГ030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4 298 024,00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4 310 842,00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8 608 866,00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ЧЭ030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551 750,00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732 774,00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1 284 524,00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tcBorders>
              <w:top w:val="nil"/>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1.2.</w:t>
            </w:r>
          </w:p>
        </w:tc>
        <w:tc>
          <w:tcPr>
            <w:tcW w:w="538" w:type="pct"/>
            <w:tcBorders>
              <w:top w:val="nil"/>
              <w:left w:val="nil"/>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313" w:type="pct"/>
            <w:tcBorders>
              <w:top w:val="nil"/>
              <w:left w:val="nil"/>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80020</w:t>
            </w:r>
          </w:p>
        </w:tc>
        <w:tc>
          <w:tcPr>
            <w:tcW w:w="137"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230 729,23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230 729,23   </w:t>
            </w:r>
          </w:p>
        </w:tc>
        <w:tc>
          <w:tcPr>
            <w:tcW w:w="575" w:type="pct"/>
            <w:tcBorders>
              <w:top w:val="nil"/>
              <w:left w:val="nil"/>
              <w:bottom w:val="nil"/>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456C06" w:rsidRPr="00456C06" w:rsidTr="00456C06">
        <w:trPr>
          <w:trHeight w:val="20"/>
        </w:trPr>
        <w:tc>
          <w:tcPr>
            <w:tcW w:w="1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1 930 958,00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2 649 940,00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4 580 898,00   </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Проведение учреждениями клубного типа 26 523 мероприятий, фестивалей, выставок, конкурсов </w:t>
            </w:r>
          </w:p>
        </w:tc>
      </w:tr>
      <w:tr w:rsidR="00456C06" w:rsidRPr="00456C06" w:rsidTr="00456C06">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2 165 654,89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3 184 000,00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2 603 000,00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2 613 000,00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2 613 000,00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13 178 654,89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250 000,00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Ч007</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w:t>
            </w:r>
            <w:proofErr w:type="gramStart"/>
            <w:r w:rsidRPr="00456C06">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456C06" w:rsidRPr="00456C06" w:rsidTr="00456C06">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1.4.</w:t>
            </w: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432 100,00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496 830,00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928 930,00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29 конкурсов и 5 пленэрных практики </w:t>
            </w: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136 250,00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136 250,00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158 550,</w:t>
            </w:r>
            <w:r w:rsidRPr="00456C06">
              <w:rPr>
                <w:rFonts w:ascii="Times New Roman" w:eastAsia="Times New Roman" w:hAnsi="Times New Roman"/>
                <w:color w:val="000000"/>
                <w:sz w:val="14"/>
                <w:szCs w:val="14"/>
                <w:lang w:eastAsia="ru-RU"/>
              </w:rPr>
              <w:lastRenderedPageBreak/>
              <w:t xml:space="preserve">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200 000,</w:t>
            </w:r>
            <w:r w:rsidRPr="00456C06">
              <w:rPr>
                <w:rFonts w:ascii="Times New Roman" w:eastAsia="Times New Roman" w:hAnsi="Times New Roman"/>
                <w:color w:val="000000"/>
                <w:sz w:val="14"/>
                <w:szCs w:val="14"/>
                <w:lang w:eastAsia="ru-RU"/>
              </w:rPr>
              <w:lastRenderedPageBreak/>
              <w:t xml:space="preserve">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200 000,</w:t>
            </w:r>
            <w:r w:rsidRPr="00456C06">
              <w:rPr>
                <w:rFonts w:ascii="Times New Roman" w:eastAsia="Times New Roman" w:hAnsi="Times New Roman"/>
                <w:color w:val="000000"/>
                <w:sz w:val="14"/>
                <w:szCs w:val="14"/>
                <w:lang w:eastAsia="ru-RU"/>
              </w:rPr>
              <w:lastRenderedPageBreak/>
              <w:t xml:space="preserve">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200 000,</w:t>
            </w:r>
            <w:r w:rsidRPr="00456C06">
              <w:rPr>
                <w:rFonts w:ascii="Times New Roman" w:eastAsia="Times New Roman" w:hAnsi="Times New Roman"/>
                <w:color w:val="000000"/>
                <w:sz w:val="14"/>
                <w:szCs w:val="14"/>
                <w:lang w:eastAsia="ru-RU"/>
              </w:rPr>
              <w:lastRenderedPageBreak/>
              <w:t xml:space="preserve">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758 550,</w:t>
            </w:r>
            <w:r w:rsidRPr="00456C06">
              <w:rPr>
                <w:rFonts w:ascii="Times New Roman" w:eastAsia="Times New Roman" w:hAnsi="Times New Roman"/>
                <w:color w:val="000000"/>
                <w:sz w:val="14"/>
                <w:szCs w:val="14"/>
                <w:lang w:eastAsia="ru-RU"/>
              </w:rPr>
              <w:lastRenderedPageBreak/>
              <w:t xml:space="preserve">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1.5.</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Ч013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903 790,00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903 790,00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456C06">
              <w:rPr>
                <w:rFonts w:ascii="Times New Roman" w:eastAsia="Times New Roman" w:hAnsi="Times New Roman"/>
                <w:color w:val="000000"/>
                <w:sz w:val="14"/>
                <w:szCs w:val="14"/>
                <w:lang w:eastAsia="ru-RU"/>
              </w:rPr>
              <w:t>волейбольн</w:t>
            </w:r>
            <w:proofErr w:type="gramStart"/>
            <w:r w:rsidRPr="00456C06">
              <w:rPr>
                <w:rFonts w:ascii="Times New Roman" w:eastAsia="Times New Roman" w:hAnsi="Times New Roman"/>
                <w:color w:val="000000"/>
                <w:sz w:val="14"/>
                <w:szCs w:val="14"/>
                <w:lang w:eastAsia="ru-RU"/>
              </w:rPr>
              <w:t>о</w:t>
            </w:r>
            <w:proofErr w:type="spellEnd"/>
            <w:r w:rsidRPr="00456C06">
              <w:rPr>
                <w:rFonts w:ascii="Times New Roman" w:eastAsia="Times New Roman" w:hAnsi="Times New Roman"/>
                <w:color w:val="000000"/>
                <w:sz w:val="14"/>
                <w:szCs w:val="14"/>
                <w:lang w:eastAsia="ru-RU"/>
              </w:rPr>
              <w:t>-</w:t>
            </w:r>
            <w:proofErr w:type="gramEnd"/>
            <w:r w:rsidRPr="00456C06">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Ч0130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34 988,00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414 260,00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449 248,00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В 2014 г. </w:t>
            </w:r>
            <w:proofErr w:type="spellStart"/>
            <w:r w:rsidRPr="00456C06">
              <w:rPr>
                <w:rFonts w:ascii="Times New Roman" w:eastAsia="Times New Roman" w:hAnsi="Times New Roman"/>
                <w:color w:val="000000"/>
                <w:sz w:val="14"/>
                <w:szCs w:val="14"/>
                <w:lang w:eastAsia="ru-RU"/>
              </w:rPr>
              <w:t>Софинансирование</w:t>
            </w:r>
            <w:proofErr w:type="spellEnd"/>
            <w:r w:rsidRPr="00456C06">
              <w:rPr>
                <w:rFonts w:ascii="Times New Roman" w:eastAsia="Times New Roman" w:hAnsi="Times New Roman"/>
                <w:color w:val="000000"/>
                <w:sz w:val="14"/>
                <w:szCs w:val="14"/>
                <w:lang w:eastAsia="ru-RU"/>
              </w:rPr>
              <w:t xml:space="preserve"> к Гранту СДК </w:t>
            </w:r>
            <w:proofErr w:type="spellStart"/>
            <w:r w:rsidRPr="00456C06">
              <w:rPr>
                <w:rFonts w:ascii="Times New Roman" w:eastAsia="Times New Roman" w:hAnsi="Times New Roman"/>
                <w:color w:val="000000"/>
                <w:sz w:val="14"/>
                <w:szCs w:val="14"/>
                <w:lang w:eastAsia="ru-RU"/>
              </w:rPr>
              <w:t>п</w:t>
            </w:r>
            <w:proofErr w:type="gramStart"/>
            <w:r w:rsidRPr="00456C06">
              <w:rPr>
                <w:rFonts w:ascii="Times New Roman" w:eastAsia="Times New Roman" w:hAnsi="Times New Roman"/>
                <w:color w:val="000000"/>
                <w:sz w:val="14"/>
                <w:szCs w:val="14"/>
                <w:lang w:eastAsia="ru-RU"/>
              </w:rPr>
              <w:t>.К</w:t>
            </w:r>
            <w:proofErr w:type="gramEnd"/>
            <w:r w:rsidRPr="00456C06">
              <w:rPr>
                <w:rFonts w:ascii="Times New Roman" w:eastAsia="Times New Roman" w:hAnsi="Times New Roman"/>
                <w:color w:val="000000"/>
                <w:sz w:val="14"/>
                <w:szCs w:val="14"/>
                <w:lang w:eastAsia="ru-RU"/>
              </w:rPr>
              <w:t>арабула</w:t>
            </w:r>
            <w:proofErr w:type="spellEnd"/>
            <w:r w:rsidRPr="00456C06">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1.6.</w:t>
            </w:r>
          </w:p>
        </w:tc>
        <w:tc>
          <w:tcPr>
            <w:tcW w:w="5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Поддержка детских клубных формирований</w:t>
            </w:r>
          </w:p>
        </w:tc>
        <w:tc>
          <w:tcPr>
            <w:tcW w:w="313"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7483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456C06" w:rsidRPr="00456C06" w:rsidTr="00456C06">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394 724,09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394 724,09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Оплата проезда  88  работников </w:t>
            </w: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47000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673 281,88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696 626,61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1 669 908,49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Ч703</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328 436,00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328 436,00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Ч7030</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350 000,00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721 770,00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1 071 770,00   </w:t>
            </w:r>
          </w:p>
        </w:tc>
        <w:tc>
          <w:tcPr>
            <w:tcW w:w="57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задаче 1</w:t>
            </w:r>
          </w:p>
        </w:tc>
        <w:tc>
          <w:tcPr>
            <w:tcW w:w="31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81 572 815,23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554 642 791,00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подпрограмме</w:t>
            </w:r>
          </w:p>
        </w:tc>
        <w:tc>
          <w:tcPr>
            <w:tcW w:w="31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81 572 815,23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554 642 791,00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w:t>
            </w:r>
          </w:p>
        </w:tc>
        <w:tc>
          <w:tcPr>
            <w:tcW w:w="31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краевой бюджет</w:t>
            </w:r>
          </w:p>
        </w:tc>
        <w:tc>
          <w:tcPr>
            <w:tcW w:w="31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221 004,86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7 954 519,38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7 551 600,00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15 727 124,24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w:t>
            </w:r>
          </w:p>
        </w:tc>
        <w:tc>
          <w:tcPr>
            <w:tcW w:w="5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районный бюджет</w:t>
            </w:r>
          </w:p>
        </w:tc>
        <w:tc>
          <w:tcPr>
            <w:tcW w:w="31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50 250 516,14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57 840 312,38   </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63 301 844,77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60 600 047,13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74 021 215,23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450 022 907,65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бюджет поселений</w:t>
            </w:r>
          </w:p>
        </w:tc>
        <w:tc>
          <w:tcPr>
            <w:tcW w:w="31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15 504 640,00   </w:t>
            </w:r>
          </w:p>
        </w:tc>
        <w:tc>
          <w:tcPr>
            <w:tcW w:w="32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24 293 587,00   </w:t>
            </w:r>
          </w:p>
        </w:tc>
        <w:tc>
          <w:tcPr>
            <w:tcW w:w="33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23 274 554,00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25 819 978,11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88 892 759,11   </w:t>
            </w:r>
          </w:p>
        </w:tc>
        <w:tc>
          <w:tcPr>
            <w:tcW w:w="57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bl>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456C06" w:rsidRPr="00456C06" w:rsidTr="00456C06">
        <w:trPr>
          <w:trHeight w:val="20"/>
        </w:trPr>
        <w:tc>
          <w:tcPr>
            <w:tcW w:w="5000" w:type="pct"/>
            <w:tcBorders>
              <w:top w:val="nil"/>
              <w:left w:val="nil"/>
              <w:right w:val="nil"/>
            </w:tcBorders>
            <w:shd w:val="clear" w:color="auto" w:fill="auto"/>
            <w:hideMark/>
          </w:tcPr>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Приложение № 5 </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к постановлению администрации Богучанского района</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от "27""03"2018г.   №306-п</w:t>
            </w:r>
            <w:r w:rsidRPr="00456C06">
              <w:rPr>
                <w:rFonts w:ascii="Times New Roman" w:eastAsia="Times New Roman" w:hAnsi="Times New Roman"/>
                <w:color w:val="000000"/>
                <w:sz w:val="18"/>
                <w:lang w:eastAsia="ru-RU"/>
              </w:rPr>
              <w:br/>
              <w:t xml:space="preserve">Приложение № 2 </w:t>
            </w:r>
            <w:r w:rsidRPr="00456C06">
              <w:rPr>
                <w:rFonts w:ascii="Times New Roman" w:eastAsia="Times New Roman" w:hAnsi="Times New Roman"/>
                <w:color w:val="000000"/>
                <w:sz w:val="18"/>
                <w:lang w:eastAsia="ru-RU"/>
              </w:rPr>
              <w:br/>
              <w:t xml:space="preserve">к подпрограмме «Обеспечение условий реализации  </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программы и прочие мероприятия»,</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реализуемой в рамках муниципальной программы  </w:t>
            </w:r>
          </w:p>
          <w:p w:rsid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Богучанского района  «Развитие культуры»</w:t>
            </w:r>
          </w:p>
          <w:p w:rsidR="00456C06" w:rsidRPr="00456C06" w:rsidRDefault="00456C06" w:rsidP="00456C06">
            <w:pPr>
              <w:spacing w:after="0" w:line="240" w:lineRule="auto"/>
              <w:jc w:val="right"/>
              <w:rPr>
                <w:rFonts w:ascii="Times New Roman" w:eastAsia="Times New Roman" w:hAnsi="Times New Roman"/>
                <w:color w:val="000000"/>
                <w:sz w:val="18"/>
                <w:lang w:eastAsia="ru-RU"/>
              </w:rPr>
            </w:pPr>
            <w:r w:rsidRPr="00456C06">
              <w:rPr>
                <w:rFonts w:ascii="Times New Roman" w:eastAsia="Times New Roman" w:hAnsi="Times New Roman"/>
                <w:color w:val="000000"/>
                <w:sz w:val="18"/>
                <w:lang w:eastAsia="ru-RU"/>
              </w:rPr>
              <w:t xml:space="preserve"> </w:t>
            </w:r>
          </w:p>
          <w:p w:rsidR="00456C06" w:rsidRPr="00456C06" w:rsidRDefault="00456C06" w:rsidP="00456C06">
            <w:pPr>
              <w:spacing w:after="0" w:line="240" w:lineRule="auto"/>
              <w:jc w:val="center"/>
              <w:rPr>
                <w:rFonts w:ascii="Times New Roman" w:eastAsia="Times New Roman" w:hAnsi="Times New Roman"/>
                <w:color w:val="000000"/>
                <w:lang w:eastAsia="ru-RU"/>
              </w:rPr>
            </w:pPr>
            <w:r w:rsidRPr="00456C06">
              <w:rPr>
                <w:rFonts w:ascii="Times New Roman" w:eastAsia="Times New Roman" w:hAnsi="Times New Roman"/>
                <w:bCs/>
                <w:color w:val="000000"/>
                <w:sz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lang w:eastAsia="ru-RU"/>
              </w:rPr>
              <w:t xml:space="preserve">рограммы  и прочие мероприятия» </w:t>
            </w:r>
            <w:r w:rsidRPr="00456C06">
              <w:rPr>
                <w:rFonts w:ascii="Times New Roman" w:eastAsia="Times New Roman" w:hAnsi="Times New Roman"/>
                <w:bCs/>
                <w:color w:val="000000"/>
                <w:sz w:val="20"/>
                <w:lang w:eastAsia="ru-RU"/>
              </w:rPr>
              <w:t>с указанием объема средств на их реализацию и ожидаемых результатов</w:t>
            </w:r>
          </w:p>
        </w:tc>
      </w:tr>
    </w:tbl>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83"/>
        <w:gridCol w:w="1005"/>
        <w:gridCol w:w="913"/>
        <w:gridCol w:w="443"/>
        <w:gridCol w:w="424"/>
        <w:gridCol w:w="359"/>
        <w:gridCol w:w="359"/>
        <w:gridCol w:w="496"/>
        <w:gridCol w:w="359"/>
        <w:gridCol w:w="478"/>
        <w:gridCol w:w="478"/>
        <w:gridCol w:w="478"/>
        <w:gridCol w:w="478"/>
        <w:gridCol w:w="478"/>
        <w:gridCol w:w="478"/>
        <w:gridCol w:w="478"/>
        <w:gridCol w:w="478"/>
        <w:gridCol w:w="1005"/>
      </w:tblGrid>
      <w:tr w:rsidR="00456C06" w:rsidRPr="00456C06" w:rsidTr="00456C06">
        <w:trPr>
          <w:trHeight w:val="20"/>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Наименование  программы, подпрограммы</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ГРБС </w:t>
            </w:r>
          </w:p>
        </w:tc>
        <w:tc>
          <w:tcPr>
            <w:tcW w:w="832" w:type="pct"/>
            <w:gridSpan w:val="6"/>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Код бюджетной классификации</w:t>
            </w:r>
          </w:p>
        </w:tc>
        <w:tc>
          <w:tcPr>
            <w:tcW w:w="2678" w:type="pct"/>
            <w:gridSpan w:val="8"/>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Расходы </w:t>
            </w:r>
            <w:proofErr w:type="gramStart"/>
            <w:r w:rsidRPr="00456C06">
              <w:rPr>
                <w:rFonts w:ascii="Times New Roman" w:eastAsia="Times New Roman" w:hAnsi="Times New Roman"/>
                <w:color w:val="000000"/>
                <w:sz w:val="14"/>
                <w:szCs w:val="14"/>
                <w:lang w:eastAsia="ru-RU"/>
              </w:rPr>
              <w:t xml:space="preserve">( </w:t>
            </w:r>
            <w:proofErr w:type="gramEnd"/>
            <w:r w:rsidRPr="00456C06">
              <w:rPr>
                <w:rFonts w:ascii="Times New Roman" w:eastAsia="Times New Roman" w:hAnsi="Times New Roman"/>
                <w:color w:val="000000"/>
                <w:sz w:val="14"/>
                <w:szCs w:val="14"/>
                <w:lang w:eastAsia="ru-RU"/>
              </w:rPr>
              <w:t>руб.), годы</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456C06">
              <w:rPr>
                <w:rFonts w:ascii="Times New Roman" w:eastAsia="Times New Roman" w:hAnsi="Times New Roman"/>
                <w:color w:val="000000"/>
                <w:sz w:val="14"/>
                <w:szCs w:val="14"/>
                <w:lang w:eastAsia="ru-RU"/>
              </w:rPr>
              <w:br/>
              <w:t xml:space="preserve"> (в натуральном выражении)</w:t>
            </w:r>
          </w:p>
        </w:tc>
      </w:tr>
      <w:tr w:rsidR="00456C06" w:rsidRPr="00456C06" w:rsidTr="00456C06">
        <w:trPr>
          <w:trHeight w:val="20"/>
        </w:trPr>
        <w:tc>
          <w:tcPr>
            <w:tcW w:w="126"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ГРБС</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proofErr w:type="spellStart"/>
            <w:r w:rsidRPr="00456C06">
              <w:rPr>
                <w:rFonts w:ascii="Times New Roman" w:eastAsia="Times New Roman" w:hAnsi="Times New Roman"/>
                <w:color w:val="000000"/>
                <w:sz w:val="14"/>
                <w:szCs w:val="14"/>
                <w:lang w:eastAsia="ru-RU"/>
              </w:rPr>
              <w:t>РзПр</w:t>
            </w:r>
            <w:proofErr w:type="spellEnd"/>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ЦСР</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ВР</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2014 год</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2015 год</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2016 год</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2017 год</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2019 год</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2020 год</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на 2014 -2020 годы</w:t>
            </w: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32 275 487,75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30 956 541,46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63 232 029,21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Число обучающихся составит 1152 чел.</w:t>
            </w:r>
            <w:r w:rsidRPr="00456C06">
              <w:rPr>
                <w:rFonts w:ascii="Times New Roman" w:eastAsia="Times New Roman" w:hAnsi="Times New Roman"/>
                <w:color w:val="000000"/>
                <w:sz w:val="14"/>
                <w:szCs w:val="14"/>
                <w:lang w:eastAsia="ru-RU"/>
              </w:rPr>
              <w:br/>
              <w:t xml:space="preserve">Число человеко-часов пребывания составит 792 101 ч/ч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31 689 518,53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31 689 518,53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31 081 009,05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32 261 604,00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31 064 585,00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31 064 585,00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125 471 783,05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10480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1 195 260,00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1 195 260,00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10420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1 017 100,00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1 017 100,00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372 865,00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1 152 948,71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3 571 118,75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4 724 067,46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5 269 050,00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5 269 050,00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7 227 500,00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5 766 066,00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5 766 066,00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5 766 066,00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24 525 698,00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353 200,00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353 200,00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397 632,00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397 632,00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276 930,27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309 205,00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309 205,00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309 205,00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1 204 545,27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254 381,30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254 381,30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2 676 176,86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2 676 176,86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3 119 282,00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3 119 282,00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2 460 125,57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2 857 508,00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2 857 508,00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2 857 508,00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11 032 649,57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288 977,47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288 977,47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280 880,00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334 000,00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334 000,00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334 000,00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1 282 880,00   </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1.2.</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541 705,10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541 705,10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Оплата проезда в отпуск 25 работникам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421 166,90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421 166,90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542 925,39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330 000,00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1 532 925,39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задаче 1</w:t>
            </w:r>
          </w:p>
        </w:tc>
        <w:tc>
          <w:tcPr>
            <w:tcW w:w="3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33 682 817,76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38 471 607,17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41 185 626,90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42 886 470,28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43 053 643,00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40 661 364,00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40 661 364,00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280 602 893,11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w:t>
            </w:r>
          </w:p>
        </w:tc>
        <w:tc>
          <w:tcPr>
            <w:tcW w:w="4363" w:type="pct"/>
            <w:gridSpan w:val="16"/>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Задача 2. Поддержка  творческих работников</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5147</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100 000,00   </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51480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50 000,00   </w:t>
            </w:r>
          </w:p>
        </w:tc>
        <w:tc>
          <w:tcPr>
            <w:tcW w:w="511"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5148</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540</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50 000,00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w:t>
            </w:r>
          </w:p>
        </w:tc>
        <w:tc>
          <w:tcPr>
            <w:tcW w:w="51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задаче 2</w:t>
            </w:r>
          </w:p>
        </w:tc>
        <w:tc>
          <w:tcPr>
            <w:tcW w:w="3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150 000,0</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50 000,0</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200 000,0</w:t>
            </w:r>
          </w:p>
        </w:tc>
        <w:tc>
          <w:tcPr>
            <w:tcW w:w="51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4363" w:type="pct"/>
            <w:gridSpan w:val="16"/>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1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val="restart"/>
            <w:tcBorders>
              <w:top w:val="nil"/>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3.1.</w:t>
            </w:r>
          </w:p>
        </w:tc>
        <w:tc>
          <w:tcPr>
            <w:tcW w:w="511" w:type="pct"/>
            <w:vMerge w:val="restart"/>
            <w:tcBorders>
              <w:top w:val="nil"/>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42" w:type="pct"/>
            <w:vMerge w:val="restart"/>
            <w:tcBorders>
              <w:top w:val="nil"/>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93 305,00   </w:t>
            </w:r>
          </w:p>
        </w:tc>
        <w:tc>
          <w:tcPr>
            <w:tcW w:w="511" w:type="pct"/>
            <w:vMerge w:val="restart"/>
            <w:tcBorders>
              <w:top w:val="nil"/>
              <w:left w:val="single" w:sz="4" w:space="0" w:color="auto"/>
              <w:bottom w:val="nil"/>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456C06">
              <w:rPr>
                <w:rFonts w:ascii="Times New Roman" w:eastAsia="Times New Roman" w:hAnsi="Times New Roman"/>
                <w:color w:val="000000"/>
                <w:sz w:val="14"/>
                <w:szCs w:val="14"/>
                <w:lang w:eastAsia="ru-RU"/>
              </w:rPr>
              <w:t>програмного</w:t>
            </w:r>
            <w:proofErr w:type="spellEnd"/>
            <w:r w:rsidRPr="00456C06">
              <w:rPr>
                <w:rFonts w:ascii="Times New Roman" w:eastAsia="Times New Roman" w:hAnsi="Times New Roman"/>
                <w:color w:val="000000"/>
                <w:sz w:val="14"/>
                <w:szCs w:val="14"/>
                <w:lang w:eastAsia="ru-RU"/>
              </w:rPr>
              <w:t xml:space="preserve"> обеспечения, специального оборудования </w:t>
            </w:r>
          </w:p>
        </w:tc>
      </w:tr>
      <w:tr w:rsidR="00456C06" w:rsidRPr="00456C06" w:rsidTr="00456C06">
        <w:trPr>
          <w:trHeight w:val="20"/>
        </w:trPr>
        <w:tc>
          <w:tcPr>
            <w:tcW w:w="126"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8220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20 000,00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20 000,00   </w:t>
            </w:r>
          </w:p>
        </w:tc>
        <w:tc>
          <w:tcPr>
            <w:tcW w:w="511"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7485</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80 000,00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80 000,00   </w:t>
            </w:r>
          </w:p>
        </w:tc>
        <w:tc>
          <w:tcPr>
            <w:tcW w:w="511" w:type="pct"/>
            <w:vMerge/>
            <w:tcBorders>
              <w:top w:val="nil"/>
              <w:left w:val="single" w:sz="4" w:space="0" w:color="auto"/>
              <w:bottom w:val="nil"/>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tcBorders>
              <w:top w:val="single" w:sz="4" w:space="0" w:color="auto"/>
              <w:left w:val="single" w:sz="4" w:space="0" w:color="auto"/>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single" w:sz="4" w:space="0" w:color="auto"/>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задаче 3</w:t>
            </w:r>
          </w:p>
        </w:tc>
        <w:tc>
          <w:tcPr>
            <w:tcW w:w="342" w:type="pct"/>
            <w:tcBorders>
              <w:top w:val="single" w:sz="4" w:space="0" w:color="auto"/>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193 305,00   </w:t>
            </w:r>
          </w:p>
        </w:tc>
        <w:tc>
          <w:tcPr>
            <w:tcW w:w="511" w:type="pct"/>
            <w:tcBorders>
              <w:top w:val="single" w:sz="4" w:space="0" w:color="auto"/>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w:t>
            </w:r>
          </w:p>
        </w:tc>
        <w:tc>
          <w:tcPr>
            <w:tcW w:w="4363" w:type="pct"/>
            <w:gridSpan w:val="16"/>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Задача 4. Развитие инфраструктуры отрасли «культура»</w:t>
            </w:r>
          </w:p>
        </w:tc>
        <w:tc>
          <w:tcPr>
            <w:tcW w:w="511"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500 000,00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252 753,60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752 753,60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399 212,14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399 212,14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83 659,00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83 659,00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1 187 350,00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1 570 621,00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2 757 971,00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456C06">
              <w:rPr>
                <w:rFonts w:ascii="Times New Roman" w:eastAsia="Times New Roman" w:hAnsi="Times New Roman"/>
                <w:color w:val="000000"/>
                <w:sz w:val="14"/>
                <w:szCs w:val="14"/>
                <w:lang w:eastAsia="ru-RU"/>
              </w:rPr>
              <w:t>сельких</w:t>
            </w:r>
            <w:proofErr w:type="spellEnd"/>
            <w:r w:rsidRPr="00456C06">
              <w:rPr>
                <w:rFonts w:ascii="Times New Roman" w:eastAsia="Times New Roman" w:hAnsi="Times New Roman"/>
                <w:color w:val="000000"/>
                <w:sz w:val="14"/>
                <w:szCs w:val="14"/>
                <w:lang w:eastAsia="ru-RU"/>
              </w:rPr>
              <w:t xml:space="preserve"> домов культуры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491 400,97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501 400,97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S5580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6 900,00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6 900,00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61 110,00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61 110,00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549 990,00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ЧФ030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60 497,60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60 497,60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w:t>
            </w:r>
            <w:proofErr w:type="spellStart"/>
            <w:r w:rsidRPr="00456C06">
              <w:rPr>
                <w:rFonts w:ascii="Times New Roman" w:eastAsia="Times New Roman" w:hAnsi="Times New Roman"/>
                <w:color w:val="000000"/>
                <w:sz w:val="14"/>
                <w:szCs w:val="14"/>
                <w:lang w:eastAsia="ru-RU"/>
              </w:rPr>
              <w:t>Софинансирование</w:t>
            </w:r>
            <w:proofErr w:type="spellEnd"/>
            <w:r w:rsidRPr="00456C06">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191 666,67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191 666,67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456C06">
              <w:rPr>
                <w:rFonts w:ascii="Times New Roman" w:eastAsia="Times New Roman" w:hAnsi="Times New Roman"/>
                <w:color w:val="000000"/>
                <w:sz w:val="14"/>
                <w:szCs w:val="14"/>
                <w:lang w:eastAsia="ru-RU"/>
              </w:rPr>
              <w:br/>
              <w:t xml:space="preserve">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w:t>
            </w:r>
            <w:r w:rsidRPr="00456C06">
              <w:rPr>
                <w:rFonts w:ascii="Times New Roman" w:eastAsia="Times New Roman" w:hAnsi="Times New Roman"/>
                <w:color w:val="000000"/>
                <w:sz w:val="14"/>
                <w:szCs w:val="14"/>
                <w:lang w:eastAsia="ru-RU"/>
              </w:rPr>
              <w:lastRenderedPageBreak/>
              <w:t xml:space="preserve">000,00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w:t>
            </w:r>
            <w:r w:rsidRPr="00456C06">
              <w:rPr>
                <w:rFonts w:ascii="Times New Roman" w:eastAsia="Times New Roman" w:hAnsi="Times New Roman"/>
                <w:color w:val="000000"/>
                <w:sz w:val="14"/>
                <w:szCs w:val="14"/>
                <w:lang w:eastAsia="ru-RU"/>
              </w:rPr>
              <w:lastRenderedPageBreak/>
              <w:t xml:space="preserve">000,00   </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Оснащение материальны</w:t>
            </w:r>
            <w:r w:rsidRPr="00456C06">
              <w:rPr>
                <w:rFonts w:ascii="Times New Roman" w:eastAsia="Times New Roman" w:hAnsi="Times New Roman"/>
                <w:color w:val="000000"/>
                <w:sz w:val="14"/>
                <w:szCs w:val="14"/>
                <w:lang w:eastAsia="ru-RU"/>
              </w:rPr>
              <w:lastRenderedPageBreak/>
              <w:t xml:space="preserve">ми запасами учреждений клубного типа </w:t>
            </w: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4.2.</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8002</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30 000,00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30 000,00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противопожарного оборудования</w:t>
            </w:r>
            <w:r w:rsidRPr="00456C06">
              <w:rPr>
                <w:rFonts w:ascii="Times New Roman" w:eastAsia="Times New Roman" w:hAnsi="Times New Roman"/>
                <w:color w:val="000000"/>
                <w:sz w:val="14"/>
                <w:szCs w:val="14"/>
                <w:lang w:eastAsia="ru-RU"/>
              </w:rPr>
              <w:br/>
              <w:t>В 2017 г</w:t>
            </w:r>
            <w:proofErr w:type="gramStart"/>
            <w:r w:rsidRPr="00456C06">
              <w:rPr>
                <w:rFonts w:ascii="Times New Roman" w:eastAsia="Times New Roman" w:hAnsi="Times New Roman"/>
                <w:color w:val="000000"/>
                <w:sz w:val="14"/>
                <w:szCs w:val="14"/>
                <w:lang w:eastAsia="ru-RU"/>
              </w:rPr>
              <w:t xml:space="preserve"> .</w:t>
            </w:r>
            <w:proofErr w:type="gramEnd"/>
            <w:r w:rsidRPr="00456C06">
              <w:rPr>
                <w:rFonts w:ascii="Times New Roman" w:eastAsia="Times New Roman" w:hAnsi="Times New Roman"/>
                <w:color w:val="000000"/>
                <w:sz w:val="14"/>
                <w:szCs w:val="14"/>
                <w:lang w:eastAsia="ru-RU"/>
              </w:rPr>
              <w:t xml:space="preserve">проведение ряда мероприятий по приведению учреждений клубного  типа в соответствие с техническими нормами </w:t>
            </w:r>
            <w:r w:rsidRPr="00456C06">
              <w:rPr>
                <w:rFonts w:ascii="Times New Roman" w:eastAsia="Times New Roman" w:hAnsi="Times New Roman"/>
                <w:color w:val="000000"/>
                <w:sz w:val="14"/>
                <w:szCs w:val="14"/>
                <w:lang w:eastAsia="ru-RU"/>
              </w:rPr>
              <w:br/>
              <w:t xml:space="preserve">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264 472,79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264 472,79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119 000,00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119 000,00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4.3.</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1 242 000,00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600 000,00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1 842 000,00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230 000,00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230 000,00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5 925 100,00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3 593 074,40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9 518 174,40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729 488,00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263 187,00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992 675,00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S7460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263 200,00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263 200,00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Ч007</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540</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400 000,00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400 000,00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830</w:t>
            </w:r>
          </w:p>
        </w:tc>
        <w:tc>
          <w:tcPr>
            <w:tcW w:w="149"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80040</w:t>
            </w:r>
          </w:p>
        </w:tc>
        <w:tc>
          <w:tcPr>
            <w:tcW w:w="158"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243</w:t>
            </w:r>
          </w:p>
        </w:tc>
        <w:tc>
          <w:tcPr>
            <w:tcW w:w="314"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Капитальный ремонт здания СДК п. </w:t>
            </w:r>
            <w:proofErr w:type="spellStart"/>
            <w:r w:rsidRPr="00456C06">
              <w:rPr>
                <w:rFonts w:ascii="Times New Roman" w:eastAsia="Times New Roman" w:hAnsi="Times New Roman"/>
                <w:color w:val="000000"/>
                <w:sz w:val="14"/>
                <w:szCs w:val="14"/>
                <w:lang w:eastAsia="ru-RU"/>
              </w:rPr>
              <w:t>Красногорьевский</w:t>
            </w:r>
            <w:proofErr w:type="spellEnd"/>
            <w:r w:rsidRPr="00456C06">
              <w:rPr>
                <w:rFonts w:ascii="Times New Roman" w:eastAsia="Times New Roman" w:hAnsi="Times New Roman"/>
                <w:color w:val="000000"/>
                <w:sz w:val="14"/>
                <w:szCs w:val="14"/>
                <w:lang w:eastAsia="ru-RU"/>
              </w:rPr>
              <w:t xml:space="preserve"> (замена окон)</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830</w:t>
            </w:r>
          </w:p>
        </w:tc>
        <w:tc>
          <w:tcPr>
            <w:tcW w:w="149"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243</w:t>
            </w:r>
          </w:p>
        </w:tc>
        <w:tc>
          <w:tcPr>
            <w:tcW w:w="31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301 952,00   </w:t>
            </w:r>
          </w:p>
        </w:tc>
        <w:tc>
          <w:tcPr>
            <w:tcW w:w="340"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301 952,00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7744</w:t>
            </w:r>
          </w:p>
        </w:tc>
        <w:tc>
          <w:tcPr>
            <w:tcW w:w="1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600 000,00   </w:t>
            </w:r>
          </w:p>
        </w:tc>
        <w:tc>
          <w:tcPr>
            <w:tcW w:w="31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600 000,00   </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456C06">
              <w:rPr>
                <w:rFonts w:ascii="Times New Roman" w:eastAsia="Times New Roman" w:hAnsi="Times New Roman"/>
                <w:color w:val="000000"/>
                <w:sz w:val="14"/>
                <w:szCs w:val="14"/>
                <w:lang w:eastAsia="ru-RU"/>
              </w:rPr>
              <w:t>согласно предписаний</w:t>
            </w:r>
            <w:proofErr w:type="gramEnd"/>
            <w:r w:rsidRPr="00456C06">
              <w:rPr>
                <w:rFonts w:ascii="Times New Roman" w:eastAsia="Times New Roman" w:hAnsi="Times New Roman"/>
                <w:color w:val="000000"/>
                <w:sz w:val="14"/>
                <w:szCs w:val="14"/>
                <w:lang w:eastAsia="ru-RU"/>
              </w:rPr>
              <w:t xml:space="preserve"> </w:t>
            </w:r>
            <w:r w:rsidRPr="00456C06">
              <w:rPr>
                <w:rFonts w:ascii="Times New Roman" w:eastAsia="Times New Roman" w:hAnsi="Times New Roman"/>
                <w:color w:val="000000"/>
                <w:sz w:val="14"/>
                <w:szCs w:val="14"/>
                <w:lang w:eastAsia="ru-RU"/>
              </w:rPr>
              <w:br/>
              <w:t xml:space="preserve">Капитальный ремонт зданий МБУК БМ </w:t>
            </w:r>
            <w:r w:rsidRPr="00456C06">
              <w:rPr>
                <w:rFonts w:ascii="Times New Roman" w:eastAsia="Times New Roman" w:hAnsi="Times New Roman"/>
                <w:color w:val="000000"/>
                <w:sz w:val="14"/>
                <w:szCs w:val="14"/>
                <w:lang w:eastAsia="ru-RU"/>
              </w:rPr>
              <w:lastRenderedPageBreak/>
              <w:t xml:space="preserve">РДК "Янтарь" (филиалы в п. Беляки, п. </w:t>
            </w:r>
            <w:proofErr w:type="spellStart"/>
            <w:r w:rsidRPr="00456C06">
              <w:rPr>
                <w:rFonts w:ascii="Times New Roman" w:eastAsia="Times New Roman" w:hAnsi="Times New Roman"/>
                <w:color w:val="000000"/>
                <w:sz w:val="14"/>
                <w:szCs w:val="14"/>
                <w:lang w:eastAsia="ru-RU"/>
              </w:rPr>
              <w:t>Красногорьевский</w:t>
            </w:r>
            <w:proofErr w:type="spellEnd"/>
            <w:r w:rsidRPr="00456C06">
              <w:rPr>
                <w:rFonts w:ascii="Times New Roman" w:eastAsia="Times New Roman" w:hAnsi="Times New Roman"/>
                <w:color w:val="000000"/>
                <w:sz w:val="14"/>
                <w:szCs w:val="14"/>
                <w:lang w:eastAsia="ru-RU"/>
              </w:rPr>
              <w:t xml:space="preserve">, п. </w:t>
            </w:r>
            <w:proofErr w:type="spellStart"/>
            <w:r w:rsidRPr="00456C06">
              <w:rPr>
                <w:rFonts w:ascii="Times New Roman" w:eastAsia="Times New Roman" w:hAnsi="Times New Roman"/>
                <w:color w:val="000000"/>
                <w:sz w:val="14"/>
                <w:szCs w:val="14"/>
                <w:lang w:eastAsia="ru-RU"/>
              </w:rPr>
              <w:t>Такучет</w:t>
            </w:r>
            <w:proofErr w:type="spellEnd"/>
            <w:r w:rsidRPr="00456C06">
              <w:rPr>
                <w:rFonts w:ascii="Times New Roman" w:eastAsia="Times New Roman" w:hAnsi="Times New Roman"/>
                <w:color w:val="000000"/>
                <w:sz w:val="14"/>
                <w:szCs w:val="14"/>
                <w:lang w:eastAsia="ru-RU"/>
              </w:rPr>
              <w:t xml:space="preserve">, п. </w:t>
            </w:r>
            <w:proofErr w:type="spellStart"/>
            <w:r w:rsidRPr="00456C06">
              <w:rPr>
                <w:rFonts w:ascii="Times New Roman" w:eastAsia="Times New Roman" w:hAnsi="Times New Roman"/>
                <w:color w:val="000000"/>
                <w:sz w:val="14"/>
                <w:szCs w:val="14"/>
                <w:lang w:eastAsia="ru-RU"/>
              </w:rPr>
              <w:t>Невонка</w:t>
            </w:r>
            <w:proofErr w:type="spellEnd"/>
            <w:r w:rsidRPr="00456C06">
              <w:rPr>
                <w:rFonts w:ascii="Times New Roman" w:eastAsia="Times New Roman" w:hAnsi="Times New Roman"/>
                <w:color w:val="000000"/>
                <w:sz w:val="14"/>
                <w:szCs w:val="14"/>
                <w:lang w:eastAsia="ru-RU"/>
              </w:rPr>
              <w:t xml:space="preserve">, п. Чунояр, п. </w:t>
            </w:r>
            <w:proofErr w:type="spellStart"/>
            <w:r w:rsidRPr="00456C06">
              <w:rPr>
                <w:rFonts w:ascii="Times New Roman" w:eastAsia="Times New Roman" w:hAnsi="Times New Roman"/>
                <w:color w:val="000000"/>
                <w:sz w:val="14"/>
                <w:szCs w:val="14"/>
                <w:lang w:eastAsia="ru-RU"/>
              </w:rPr>
              <w:t>Пинчуга</w:t>
            </w:r>
            <w:proofErr w:type="spellEnd"/>
            <w:r w:rsidRPr="00456C06">
              <w:rPr>
                <w:rFonts w:ascii="Times New Roman" w:eastAsia="Times New Roman" w:hAnsi="Times New Roman"/>
                <w:color w:val="000000"/>
                <w:sz w:val="14"/>
                <w:szCs w:val="14"/>
                <w:lang w:eastAsia="ru-RU"/>
              </w:rPr>
              <w:t xml:space="preserve">, п. Таежный, с </w:t>
            </w:r>
            <w:proofErr w:type="spellStart"/>
            <w:r w:rsidRPr="00456C06">
              <w:rPr>
                <w:rFonts w:ascii="Times New Roman" w:eastAsia="Times New Roman" w:hAnsi="Times New Roman"/>
                <w:color w:val="000000"/>
                <w:sz w:val="14"/>
                <w:szCs w:val="14"/>
                <w:lang w:eastAsia="ru-RU"/>
              </w:rPr>
              <w:t>Карабула</w:t>
            </w:r>
            <w:proofErr w:type="spellEnd"/>
            <w:r w:rsidRPr="00456C06">
              <w:rPr>
                <w:rFonts w:ascii="Times New Roman" w:eastAsia="Times New Roman" w:hAnsi="Times New Roman"/>
                <w:color w:val="000000"/>
                <w:sz w:val="14"/>
                <w:szCs w:val="14"/>
                <w:lang w:eastAsia="ru-RU"/>
              </w:rPr>
              <w:t>)</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407 780,63   </w:t>
            </w:r>
          </w:p>
        </w:tc>
        <w:tc>
          <w:tcPr>
            <w:tcW w:w="340"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407 780,63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Проведение капитального ремонта МБУК БМ РДК "Янтарь" (Ремонт мягкой кровли), СДК п. </w:t>
            </w:r>
            <w:proofErr w:type="spellStart"/>
            <w:r w:rsidRPr="00456C06">
              <w:rPr>
                <w:rFonts w:ascii="Times New Roman" w:eastAsia="Times New Roman" w:hAnsi="Times New Roman"/>
                <w:color w:val="000000"/>
                <w:sz w:val="14"/>
                <w:szCs w:val="14"/>
                <w:lang w:eastAsia="ru-RU"/>
              </w:rPr>
              <w:t>Такучет</w:t>
            </w:r>
            <w:proofErr w:type="spellEnd"/>
            <w:r w:rsidRPr="00456C06">
              <w:rPr>
                <w:rFonts w:ascii="Times New Roman" w:eastAsia="Times New Roman" w:hAnsi="Times New Roman"/>
                <w:color w:val="000000"/>
                <w:sz w:val="14"/>
                <w:szCs w:val="14"/>
                <w:lang w:eastAsia="ru-RU"/>
              </w:rPr>
              <w:t xml:space="preserve"> (Ремонт кровли)</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S7450</w:t>
            </w:r>
          </w:p>
        </w:tc>
        <w:tc>
          <w:tcPr>
            <w:tcW w:w="1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7 032,37   </w:t>
            </w:r>
          </w:p>
        </w:tc>
        <w:tc>
          <w:tcPr>
            <w:tcW w:w="340"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7 032,37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4.4</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77460</w:t>
            </w:r>
          </w:p>
        </w:tc>
        <w:tc>
          <w:tcPr>
            <w:tcW w:w="158"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2" w:type="pct"/>
            <w:tcBorders>
              <w:top w:val="single" w:sz="4" w:space="0" w:color="auto"/>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2 368 400,00   </w:t>
            </w:r>
          </w:p>
        </w:tc>
        <w:tc>
          <w:tcPr>
            <w:tcW w:w="314"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2 368 400,00   </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456C06">
              <w:rPr>
                <w:rFonts w:ascii="Times New Roman" w:eastAsia="Times New Roman" w:hAnsi="Times New Roman"/>
                <w:color w:val="000000"/>
                <w:sz w:val="14"/>
                <w:szCs w:val="14"/>
                <w:lang w:eastAsia="ru-RU"/>
              </w:rPr>
              <w:t>Богучаны</w:t>
            </w:r>
            <w:proofErr w:type="spellEnd"/>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4.5.</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200 000,00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200 000,00   </w:t>
            </w:r>
          </w:p>
        </w:tc>
        <w:tc>
          <w:tcPr>
            <w:tcW w:w="511" w:type="pct"/>
            <w:tcBorders>
              <w:top w:val="single" w:sz="4" w:space="0" w:color="auto"/>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456C06">
              <w:rPr>
                <w:rFonts w:ascii="Times New Roman" w:eastAsia="Times New Roman" w:hAnsi="Times New Roman"/>
                <w:color w:val="000000"/>
                <w:sz w:val="14"/>
                <w:szCs w:val="14"/>
                <w:lang w:eastAsia="ru-RU"/>
              </w:rPr>
              <w:t>Богучаны</w:t>
            </w:r>
            <w:proofErr w:type="spellEnd"/>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4.6</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413 500,00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2 043 001,00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2 456 501,00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9 420,00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9 420,00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215 138,30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215 138,30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997 708,00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997 708,00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664 257,30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664 257,30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S7450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2 200,00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2 200,00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Обустройство  территории прилегающей к МБУК "</w:t>
            </w:r>
            <w:proofErr w:type="spellStart"/>
            <w:r w:rsidRPr="00456C06">
              <w:rPr>
                <w:rFonts w:ascii="Times New Roman" w:eastAsia="Times New Roman" w:hAnsi="Times New Roman"/>
                <w:sz w:val="14"/>
                <w:szCs w:val="14"/>
                <w:lang w:eastAsia="ru-RU"/>
              </w:rPr>
              <w:t>Богучанский</w:t>
            </w:r>
            <w:proofErr w:type="spellEnd"/>
            <w:r w:rsidRPr="00456C06">
              <w:rPr>
                <w:rFonts w:ascii="Times New Roman" w:eastAsia="Times New Roman" w:hAnsi="Times New Roman"/>
                <w:sz w:val="14"/>
                <w:szCs w:val="14"/>
                <w:lang w:eastAsia="ru-RU"/>
              </w:rPr>
              <w:t xml:space="preserve"> </w:t>
            </w:r>
            <w:proofErr w:type="spellStart"/>
            <w:r w:rsidRPr="00456C06">
              <w:rPr>
                <w:rFonts w:ascii="Times New Roman" w:eastAsia="Times New Roman" w:hAnsi="Times New Roman"/>
                <w:sz w:val="14"/>
                <w:szCs w:val="14"/>
                <w:lang w:eastAsia="ru-RU"/>
              </w:rPr>
              <w:t>межпоселенческий</w:t>
            </w:r>
            <w:proofErr w:type="spellEnd"/>
            <w:r w:rsidRPr="00456C06">
              <w:rPr>
                <w:rFonts w:ascii="Times New Roman" w:eastAsia="Times New Roman" w:hAnsi="Times New Roman"/>
                <w:sz w:val="14"/>
                <w:szCs w:val="14"/>
                <w:lang w:eastAsia="ru-RU"/>
              </w:rPr>
              <w:t xml:space="preserve"> районный Дом культуры "Янтарь"</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830</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5 529 676,34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5 529 676,34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456C06" w:rsidRPr="00456C06" w:rsidTr="00456C06">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4.8.</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Приобретение и установка </w:t>
            </w:r>
            <w:r w:rsidRPr="00456C06">
              <w:rPr>
                <w:rFonts w:ascii="Times New Roman" w:eastAsia="Times New Roman" w:hAnsi="Times New Roman"/>
                <w:sz w:val="14"/>
                <w:szCs w:val="14"/>
                <w:lang w:eastAsia="ru-RU"/>
              </w:rPr>
              <w:lastRenderedPageBreak/>
              <w:t xml:space="preserve">системы видеонаблюдения на площади перед зданием МБУК БМ РДК "Янтарь" (с. </w:t>
            </w:r>
            <w:proofErr w:type="spellStart"/>
            <w:r w:rsidRPr="00456C06">
              <w:rPr>
                <w:rFonts w:ascii="Times New Roman" w:eastAsia="Times New Roman" w:hAnsi="Times New Roman"/>
                <w:sz w:val="14"/>
                <w:szCs w:val="14"/>
                <w:lang w:eastAsia="ru-RU"/>
              </w:rPr>
              <w:t>Богучаны</w:t>
            </w:r>
            <w:proofErr w:type="spellEnd"/>
            <w:r w:rsidRPr="00456C06">
              <w:rPr>
                <w:rFonts w:ascii="Times New Roman" w:eastAsia="Times New Roman" w:hAnsi="Times New Roman"/>
                <w:sz w:val="14"/>
                <w:szCs w:val="14"/>
                <w:lang w:eastAsia="ru-RU"/>
              </w:rPr>
              <w:t xml:space="preserve"> ул. Ленина 119), и его филиалов</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управление культуры Богучанско</w:t>
            </w:r>
            <w:r w:rsidRPr="00456C06">
              <w:rPr>
                <w:rFonts w:ascii="Times New Roman" w:eastAsia="Times New Roman" w:hAnsi="Times New Roman"/>
                <w:color w:val="000000"/>
                <w:sz w:val="14"/>
                <w:szCs w:val="14"/>
                <w:lang w:eastAsia="ru-RU"/>
              </w:rPr>
              <w:lastRenderedPageBreak/>
              <w:t>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40 000,</w:t>
            </w:r>
            <w:r w:rsidRPr="00456C06">
              <w:rPr>
                <w:rFonts w:ascii="Times New Roman" w:eastAsia="Times New Roman" w:hAnsi="Times New Roman"/>
                <w:color w:val="000000"/>
                <w:sz w:val="14"/>
                <w:szCs w:val="14"/>
                <w:lang w:eastAsia="ru-RU"/>
              </w:rPr>
              <w:lastRenderedPageBreak/>
              <w:t xml:space="preserve">00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40 000,</w:t>
            </w:r>
            <w:r w:rsidRPr="00456C06">
              <w:rPr>
                <w:rFonts w:ascii="Times New Roman" w:eastAsia="Times New Roman" w:hAnsi="Times New Roman"/>
                <w:color w:val="000000"/>
                <w:sz w:val="14"/>
                <w:szCs w:val="14"/>
                <w:lang w:eastAsia="ru-RU"/>
              </w:rPr>
              <w:lastRenderedPageBreak/>
              <w:t xml:space="preserve">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Снижение количества совершаемы</w:t>
            </w:r>
            <w:r w:rsidRPr="00456C06">
              <w:rPr>
                <w:rFonts w:ascii="Times New Roman" w:eastAsia="Times New Roman" w:hAnsi="Times New Roman"/>
                <w:color w:val="000000"/>
                <w:sz w:val="14"/>
                <w:szCs w:val="14"/>
                <w:lang w:eastAsia="ru-RU"/>
              </w:rPr>
              <w:lastRenderedPageBreak/>
              <w:t xml:space="preserve">х преступлений на улицах и в общественных местах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80010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85 000,00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85 000,00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4.9.</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Приобретение основных сре</w:t>
            </w:r>
            <w:proofErr w:type="gramStart"/>
            <w:r w:rsidRPr="00456C06">
              <w:rPr>
                <w:rFonts w:ascii="Times New Roman" w:eastAsia="Times New Roman" w:hAnsi="Times New Roman"/>
                <w:sz w:val="14"/>
                <w:szCs w:val="14"/>
                <w:lang w:eastAsia="ru-RU"/>
              </w:rPr>
              <w:t>дств дл</w:t>
            </w:r>
            <w:proofErr w:type="gramEnd"/>
            <w:r w:rsidRPr="00456C06">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8003</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500 000,00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8Ф030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1 102 791,66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1 102 791,66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proofErr w:type="spellStart"/>
            <w:r w:rsidRPr="00456C06">
              <w:rPr>
                <w:rFonts w:ascii="Times New Roman" w:eastAsia="Times New Roman" w:hAnsi="Times New Roman"/>
                <w:color w:val="000000"/>
                <w:sz w:val="14"/>
                <w:szCs w:val="14"/>
                <w:lang w:eastAsia="ru-RU"/>
              </w:rPr>
              <w:t>Софинансирование</w:t>
            </w:r>
            <w:proofErr w:type="spellEnd"/>
            <w:r w:rsidRPr="00456C06">
              <w:rPr>
                <w:rFonts w:ascii="Times New Roman" w:eastAsia="Times New Roman" w:hAnsi="Times New Roman"/>
                <w:color w:val="000000"/>
                <w:sz w:val="14"/>
                <w:szCs w:val="14"/>
                <w:lang w:eastAsia="ru-RU"/>
              </w:rPr>
              <w:t xml:space="preserve"> из средств районного бюджета субсидии на реализацию мероприятий федеральной целевой программы "Культура России (2012-2018 годы)</w:t>
            </w: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05300L1440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05300L0140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задаче 4</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15 987 626,34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8 589 450,00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7 364 960,23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2 740 504,20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10 000,00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34 692 540,77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11" w:type="pct"/>
            <w:tcBorders>
              <w:top w:val="nil"/>
              <w:left w:val="nil"/>
              <w:bottom w:val="nil"/>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10 273 857,89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11 245 157,30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21 519 015,19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8 941 032,17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9 433 030,00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28 031 166,00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26 934 406,00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26 934 406,00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100 274 040,17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2 692 </w:t>
            </w:r>
            <w:r w:rsidRPr="00456C06">
              <w:rPr>
                <w:rFonts w:ascii="Times New Roman" w:eastAsia="Times New Roman" w:hAnsi="Times New Roman"/>
                <w:color w:val="000000"/>
                <w:sz w:val="14"/>
                <w:szCs w:val="14"/>
                <w:lang w:eastAsia="ru-RU"/>
              </w:rPr>
              <w:lastRenderedPageBreak/>
              <w:t xml:space="preserve">574,93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2 847 773,</w:t>
            </w:r>
            <w:r w:rsidRPr="00456C06">
              <w:rPr>
                <w:rFonts w:ascii="Times New Roman" w:eastAsia="Times New Roman" w:hAnsi="Times New Roman"/>
                <w:color w:val="000000"/>
                <w:sz w:val="14"/>
                <w:szCs w:val="14"/>
                <w:lang w:eastAsia="ru-RU"/>
              </w:rPr>
              <w:lastRenderedPageBreak/>
              <w:t xml:space="preserve">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8 465 </w:t>
            </w:r>
            <w:r w:rsidRPr="00456C06">
              <w:rPr>
                <w:rFonts w:ascii="Times New Roman" w:eastAsia="Times New Roman" w:hAnsi="Times New Roman"/>
                <w:color w:val="000000"/>
                <w:sz w:val="14"/>
                <w:szCs w:val="14"/>
                <w:lang w:eastAsia="ru-RU"/>
              </w:rPr>
              <w:lastRenderedPageBreak/>
              <w:t xml:space="preserve">411,00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8 134 </w:t>
            </w:r>
            <w:r w:rsidRPr="00456C06">
              <w:rPr>
                <w:rFonts w:ascii="Times New Roman" w:eastAsia="Times New Roman" w:hAnsi="Times New Roman"/>
                <w:color w:val="000000"/>
                <w:sz w:val="14"/>
                <w:szCs w:val="14"/>
                <w:lang w:eastAsia="ru-RU"/>
              </w:rPr>
              <w:lastRenderedPageBreak/>
              <w:t xml:space="preserve">190,00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8 134 </w:t>
            </w:r>
            <w:r w:rsidRPr="00456C06">
              <w:rPr>
                <w:rFonts w:ascii="Times New Roman" w:eastAsia="Times New Roman" w:hAnsi="Times New Roman"/>
                <w:color w:val="000000"/>
                <w:sz w:val="14"/>
                <w:szCs w:val="14"/>
                <w:lang w:eastAsia="ru-RU"/>
              </w:rPr>
              <w:lastRenderedPageBreak/>
              <w:t xml:space="preserve">190,00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xml:space="preserve">        30 274 </w:t>
            </w:r>
            <w:r w:rsidRPr="00456C06">
              <w:rPr>
                <w:rFonts w:ascii="Times New Roman" w:eastAsia="Times New Roman" w:hAnsi="Times New Roman"/>
                <w:color w:val="000000"/>
                <w:sz w:val="14"/>
                <w:szCs w:val="14"/>
                <w:lang w:eastAsia="ru-RU"/>
              </w:rPr>
              <w:lastRenderedPageBreak/>
              <w:t xml:space="preserve">138,93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326 563,49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26 197,61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352 761,10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54 783,69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33 658,58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42 500,00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42 500,00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42 500,00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215 942,27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4 372 762,00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4 372 762,00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1 170,00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1 170,00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1 450 927,00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1 450 927,00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1 213 624,00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1 213 624,00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780,00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780,00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366 751,00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366 751,00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27 499,00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27 499,00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8 305,00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8 305,00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Ч703П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431 919,38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431 919,38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192 460,42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187 755,00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1 240 000,00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1 240 000,00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1 240 000,00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4 100 215,42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243</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399 865,00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399 865,00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243</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2 622 761,93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1 786 785,44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4 409 547,37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1 759 102,71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1 786 799,64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1 718 668,00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1 717 000,00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1 717 000,00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8 698 570,35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852</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10 493,97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10 493,97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853</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262,02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7 552,00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7 814,02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4Ф000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179 370,00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65 000,00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120 000,00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604 370,00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284 617,</w:t>
            </w:r>
            <w:r w:rsidRPr="00456C06">
              <w:rPr>
                <w:rFonts w:ascii="Times New Roman" w:eastAsia="Times New Roman" w:hAnsi="Times New Roman"/>
                <w:color w:val="000000"/>
                <w:sz w:val="14"/>
                <w:szCs w:val="14"/>
                <w:lang w:eastAsia="ru-RU"/>
              </w:rPr>
              <w:lastRenderedPageBreak/>
              <w:t xml:space="preserve">46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284 617,</w:t>
            </w:r>
            <w:r w:rsidRPr="00456C06">
              <w:rPr>
                <w:rFonts w:ascii="Times New Roman" w:eastAsia="Times New Roman" w:hAnsi="Times New Roman"/>
                <w:color w:val="000000"/>
                <w:sz w:val="14"/>
                <w:szCs w:val="14"/>
                <w:lang w:eastAsia="ru-RU"/>
              </w:rPr>
              <w:lastRenderedPageBreak/>
              <w:t xml:space="preserve">46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281 361,78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308 531,76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323 500,00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323 500,00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323 500,00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1 560 393,54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95 510,00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141 000,00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200 000,00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836 510,00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126 851,69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358 559,42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485 411,11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453 468,51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641 860,00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15 947 722,00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15 947 722,00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15 947 722,00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48 938 494,51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126 531,49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198 140,00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4 816 212,00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4 816 212,00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4 816 212,00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14 773 307,49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7 180 101,00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7 180 101,00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4100П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2 168 393,00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2 168 393,00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1 937 648,32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1 937 648,32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585 168,97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585 168,97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53 864,00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53 864,00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16 267,00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16 267,00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задаче 5</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13 749 900,00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14 133 236,61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14 786 689,67   </w:t>
            </w:r>
          </w:p>
        </w:tc>
        <w:tc>
          <w:tcPr>
            <w:tcW w:w="31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35 027 070,29   </w:t>
            </w:r>
          </w:p>
        </w:tc>
        <w:tc>
          <w:tcPr>
            <w:tcW w:w="340"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60 912 731,00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59 475 530,00   </w:t>
            </w:r>
          </w:p>
        </w:tc>
        <w:tc>
          <w:tcPr>
            <w:tcW w:w="354"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59 475 530,00   </w:t>
            </w:r>
          </w:p>
        </w:tc>
        <w:tc>
          <w:tcPr>
            <w:tcW w:w="358" w:type="pct"/>
            <w:tcBorders>
              <w:top w:val="nil"/>
              <w:left w:val="nil"/>
              <w:bottom w:val="single" w:sz="4" w:space="0" w:color="auto"/>
              <w:right w:val="single" w:sz="4" w:space="0" w:color="auto"/>
            </w:tcBorders>
            <w:shd w:val="clear" w:color="000000" w:fill="FFFFFF"/>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257 560 687,57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Итого по подпрограмме</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63 570 344,10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61 387 598,78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63 387 276,80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80 654 044,77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103 976 374,00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100 136 894,00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xml:space="preserve">      573 249 426,45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в том числе:</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Федеральный бюджет</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150 000,00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50 000,00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749 990,00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районный бюджет</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62 635 962,80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60 864 733,78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59 771 168,80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73 381 449,95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102 781 114,00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100 136 894,00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559 708 217,33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бюджет поселений</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200 000,00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4 270 404,89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4 470 404,89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краевой бюджет</w:t>
            </w:r>
          </w:p>
        </w:tc>
        <w:tc>
          <w:tcPr>
            <w:tcW w:w="3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934 381,30   </w:t>
            </w:r>
          </w:p>
        </w:tc>
        <w:tc>
          <w:tcPr>
            <w:tcW w:w="31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3 366 108,00   </w:t>
            </w:r>
          </w:p>
        </w:tc>
        <w:tc>
          <w:tcPr>
            <w:tcW w:w="31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2 452 199,93   </w:t>
            </w:r>
          </w:p>
        </w:tc>
        <w:tc>
          <w:tcPr>
            <w:tcW w:w="34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1 195 260,00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8 320 814,23   </w:t>
            </w:r>
          </w:p>
        </w:tc>
        <w:tc>
          <w:tcPr>
            <w:tcW w:w="5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bl>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456C06" w:rsidRPr="00456C06" w:rsidTr="00456C06">
        <w:trPr>
          <w:trHeight w:val="20"/>
        </w:trPr>
        <w:tc>
          <w:tcPr>
            <w:tcW w:w="5000" w:type="pct"/>
            <w:tcBorders>
              <w:top w:val="nil"/>
              <w:left w:val="nil"/>
              <w:right w:val="nil"/>
            </w:tcBorders>
            <w:shd w:val="clear" w:color="auto" w:fill="auto"/>
            <w:vAlign w:val="bottom"/>
            <w:hideMark/>
          </w:tcPr>
          <w:p w:rsidR="00456C06" w:rsidRDefault="00456C06" w:rsidP="00456C06">
            <w:pPr>
              <w:spacing w:after="0" w:line="240" w:lineRule="auto"/>
              <w:jc w:val="right"/>
              <w:rPr>
                <w:rFonts w:ascii="Times New Roman" w:eastAsia="Times New Roman" w:hAnsi="Times New Roman"/>
                <w:color w:val="000000"/>
                <w:sz w:val="18"/>
                <w:szCs w:val="24"/>
                <w:lang w:eastAsia="ru-RU"/>
              </w:rPr>
            </w:pPr>
            <w:r w:rsidRPr="00456C06">
              <w:rPr>
                <w:rFonts w:ascii="Times New Roman" w:eastAsia="Times New Roman" w:hAnsi="Times New Roman"/>
                <w:color w:val="000000"/>
                <w:sz w:val="18"/>
                <w:szCs w:val="24"/>
                <w:lang w:eastAsia="ru-RU"/>
              </w:rPr>
              <w:t xml:space="preserve">Приложение № 6 </w:t>
            </w:r>
          </w:p>
          <w:p w:rsidR="00456C06" w:rsidRDefault="00456C06" w:rsidP="00456C06">
            <w:pPr>
              <w:spacing w:after="0" w:line="240" w:lineRule="auto"/>
              <w:jc w:val="right"/>
              <w:rPr>
                <w:rFonts w:ascii="Times New Roman" w:eastAsia="Times New Roman" w:hAnsi="Times New Roman"/>
                <w:color w:val="000000"/>
                <w:sz w:val="18"/>
                <w:szCs w:val="24"/>
                <w:lang w:eastAsia="ru-RU"/>
              </w:rPr>
            </w:pPr>
            <w:r w:rsidRPr="00456C06">
              <w:rPr>
                <w:rFonts w:ascii="Times New Roman" w:eastAsia="Times New Roman" w:hAnsi="Times New Roman"/>
                <w:color w:val="000000"/>
                <w:sz w:val="18"/>
                <w:szCs w:val="24"/>
                <w:lang w:eastAsia="ru-RU"/>
              </w:rPr>
              <w:lastRenderedPageBreak/>
              <w:t xml:space="preserve">к постановлению администрации Богучанского района </w:t>
            </w:r>
          </w:p>
          <w:p w:rsidR="00456C06" w:rsidRDefault="00456C06" w:rsidP="00456C06">
            <w:pPr>
              <w:spacing w:after="0" w:line="240" w:lineRule="auto"/>
              <w:jc w:val="right"/>
              <w:rPr>
                <w:rFonts w:ascii="Times New Roman" w:eastAsia="Times New Roman" w:hAnsi="Times New Roman"/>
                <w:color w:val="000000"/>
                <w:sz w:val="18"/>
                <w:szCs w:val="24"/>
                <w:lang w:eastAsia="ru-RU"/>
              </w:rPr>
            </w:pPr>
            <w:r w:rsidRPr="00456C06">
              <w:rPr>
                <w:rFonts w:ascii="Times New Roman" w:eastAsia="Times New Roman" w:hAnsi="Times New Roman"/>
                <w:color w:val="000000"/>
                <w:sz w:val="18"/>
                <w:szCs w:val="24"/>
                <w:lang w:eastAsia="ru-RU"/>
              </w:rPr>
              <w:t xml:space="preserve"> от "27""03"2018г.   №306-п</w:t>
            </w:r>
            <w:r w:rsidRPr="00456C06">
              <w:rPr>
                <w:rFonts w:ascii="Times New Roman" w:eastAsia="Times New Roman" w:hAnsi="Times New Roman"/>
                <w:color w:val="000000"/>
                <w:sz w:val="18"/>
                <w:szCs w:val="24"/>
                <w:lang w:eastAsia="ru-RU"/>
              </w:rPr>
              <w:br/>
              <w:t>Приложение № 4</w:t>
            </w:r>
            <w:r w:rsidRPr="00456C06">
              <w:rPr>
                <w:rFonts w:ascii="Times New Roman" w:eastAsia="Times New Roman" w:hAnsi="Times New Roman"/>
                <w:color w:val="000000"/>
                <w:sz w:val="18"/>
                <w:szCs w:val="24"/>
                <w:lang w:eastAsia="ru-RU"/>
              </w:rPr>
              <w:br/>
              <w:t>к  муниципальной программе Богучанского района</w:t>
            </w:r>
            <w:r w:rsidRPr="00456C06">
              <w:rPr>
                <w:rFonts w:ascii="Times New Roman" w:eastAsia="Times New Roman" w:hAnsi="Times New Roman"/>
                <w:color w:val="000000"/>
                <w:sz w:val="18"/>
                <w:szCs w:val="24"/>
                <w:lang w:eastAsia="ru-RU"/>
              </w:rPr>
              <w:br/>
              <w:t xml:space="preserve">«Развитие культуры» </w:t>
            </w:r>
          </w:p>
          <w:p w:rsidR="00456C06" w:rsidRPr="00456C06" w:rsidRDefault="00456C06" w:rsidP="00456C06">
            <w:pPr>
              <w:spacing w:after="0" w:line="240" w:lineRule="auto"/>
              <w:jc w:val="right"/>
              <w:rPr>
                <w:rFonts w:ascii="Times New Roman" w:eastAsia="Times New Roman" w:hAnsi="Times New Roman"/>
                <w:color w:val="000000"/>
                <w:sz w:val="18"/>
                <w:szCs w:val="24"/>
                <w:lang w:eastAsia="ru-RU"/>
              </w:rPr>
            </w:pPr>
          </w:p>
          <w:p w:rsidR="00456C06" w:rsidRPr="00456C06" w:rsidRDefault="00456C06" w:rsidP="00456C06">
            <w:pPr>
              <w:spacing w:after="0" w:line="240" w:lineRule="auto"/>
              <w:jc w:val="center"/>
              <w:rPr>
                <w:rFonts w:ascii="Times New Roman" w:eastAsia="Times New Roman" w:hAnsi="Times New Roman"/>
                <w:color w:val="000000"/>
                <w:sz w:val="24"/>
                <w:szCs w:val="24"/>
                <w:lang w:eastAsia="ru-RU"/>
              </w:rPr>
            </w:pPr>
            <w:r w:rsidRPr="00456C06">
              <w:rPr>
                <w:rFonts w:ascii="Times New Roman" w:eastAsia="Times New Roman" w:hAnsi="Times New Roman"/>
                <w:color w:val="000000"/>
                <w:sz w:val="20"/>
                <w:szCs w:val="24"/>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456C06" w:rsidRP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0"/>
        <w:gridCol w:w="432"/>
        <w:gridCol w:w="475"/>
        <w:gridCol w:w="475"/>
        <w:gridCol w:w="475"/>
        <w:gridCol w:w="475"/>
        <w:gridCol w:w="475"/>
        <w:gridCol w:w="475"/>
        <w:gridCol w:w="475"/>
        <w:gridCol w:w="669"/>
        <w:gridCol w:w="569"/>
        <w:gridCol w:w="586"/>
        <w:gridCol w:w="586"/>
        <w:gridCol w:w="586"/>
        <w:gridCol w:w="586"/>
        <w:gridCol w:w="598"/>
        <w:gridCol w:w="453"/>
      </w:tblGrid>
      <w:tr w:rsidR="00456C06" w:rsidRPr="00456C06" w:rsidTr="00456C06">
        <w:trPr>
          <w:trHeight w:val="20"/>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Наименование услуги (работы), показателя объема услуги (работы)</w:t>
            </w:r>
          </w:p>
        </w:tc>
        <w:tc>
          <w:tcPr>
            <w:tcW w:w="1794" w:type="pct"/>
            <w:gridSpan w:val="8"/>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Значение показателя объема услуги (работы)</w:t>
            </w:r>
          </w:p>
        </w:tc>
        <w:tc>
          <w:tcPr>
            <w:tcW w:w="2518" w:type="pct"/>
            <w:gridSpan w:val="8"/>
            <w:tcBorders>
              <w:top w:val="single" w:sz="4" w:space="0" w:color="auto"/>
              <w:left w:val="nil"/>
              <w:bottom w:val="single" w:sz="4" w:space="0" w:color="auto"/>
              <w:right w:val="single" w:sz="4" w:space="0" w:color="000000"/>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Расходы местного бюджета на оказание (</w:t>
            </w:r>
            <w:proofErr w:type="spellStart"/>
            <w:r w:rsidRPr="00456C06">
              <w:rPr>
                <w:rFonts w:ascii="Times New Roman" w:eastAsia="Times New Roman" w:hAnsi="Times New Roman"/>
                <w:color w:val="000000"/>
                <w:sz w:val="14"/>
                <w:szCs w:val="14"/>
                <w:lang w:eastAsia="ru-RU"/>
              </w:rPr>
              <w:t>выполнеение</w:t>
            </w:r>
            <w:proofErr w:type="spellEnd"/>
            <w:r w:rsidRPr="00456C06">
              <w:rPr>
                <w:rFonts w:ascii="Times New Roman" w:eastAsia="Times New Roman" w:hAnsi="Times New Roman"/>
                <w:color w:val="000000"/>
                <w:sz w:val="14"/>
                <w:szCs w:val="14"/>
                <w:lang w:eastAsia="ru-RU"/>
              </w:rPr>
              <w:t>)  услуги (работы),  руб.</w:t>
            </w:r>
          </w:p>
        </w:tc>
      </w:tr>
      <w:tr w:rsidR="00456C06" w:rsidRPr="00456C06" w:rsidTr="00456C06">
        <w:trPr>
          <w:trHeight w:val="2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2013 год</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2014 год</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2015 год</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2016 год</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2017 год</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2018 год</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2019 год</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2020 год</w:t>
            </w:r>
          </w:p>
        </w:tc>
        <w:tc>
          <w:tcPr>
            <w:tcW w:w="3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2013 год</w:t>
            </w:r>
          </w:p>
        </w:tc>
        <w:tc>
          <w:tcPr>
            <w:tcW w:w="3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2014 год</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2015 год</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2018 год</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2019 год</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2020 год</w:t>
            </w:r>
          </w:p>
        </w:tc>
      </w:tr>
      <w:tr w:rsidR="00456C06" w:rsidRPr="00456C06" w:rsidTr="00456C0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456C06" w:rsidRPr="00456C06" w:rsidRDefault="00456C06" w:rsidP="00456C06">
            <w:pPr>
              <w:spacing w:after="0" w:line="240" w:lineRule="auto"/>
              <w:rPr>
                <w:rFonts w:ascii="Times New Roman" w:eastAsia="Times New Roman" w:hAnsi="Times New Roman"/>
                <w:bCs/>
                <w:color w:val="000000"/>
                <w:sz w:val="14"/>
                <w:szCs w:val="14"/>
                <w:lang w:eastAsia="ru-RU"/>
              </w:rPr>
            </w:pPr>
            <w:r w:rsidRPr="00456C06">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Подпрограмма 1. Культурное наследие</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1.Число зарегистрированных пользователей услуг, предоставляемых учреждениями библиотечного типа</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19400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34 702 311,06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28 665 361,00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25 573 961,00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25 573 961,00</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2.Количество книговыдач </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3.Количество посещений </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бюджетные</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19400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34 702 311,06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28 665 361,00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25 573 961,00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25 573 961,00</w:t>
            </w:r>
          </w:p>
        </w:tc>
      </w:tr>
      <w:tr w:rsidR="00456C06" w:rsidRPr="00456C06" w:rsidTr="00456C06">
        <w:trPr>
          <w:trHeight w:val="20"/>
        </w:trPr>
        <w:tc>
          <w:tcPr>
            <w:tcW w:w="68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456C06" w:rsidRPr="00456C06" w:rsidRDefault="00456C06" w:rsidP="00456C06">
            <w:pPr>
              <w:spacing w:after="0" w:line="240" w:lineRule="auto"/>
              <w:rPr>
                <w:rFonts w:ascii="Times New Roman" w:eastAsia="Times New Roman" w:hAnsi="Times New Roman"/>
                <w:bCs/>
                <w:color w:val="000000"/>
                <w:sz w:val="14"/>
                <w:szCs w:val="14"/>
                <w:lang w:eastAsia="ru-RU"/>
              </w:rPr>
            </w:pPr>
            <w:r w:rsidRPr="00456C06">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Подпрограмма 1. Культурное наследие</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Число посетителей</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6700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6800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7000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        7 100   </w:t>
            </w:r>
          </w:p>
        </w:tc>
        <w:tc>
          <w:tcPr>
            <w:tcW w:w="3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3420700,00</w:t>
            </w:r>
          </w:p>
        </w:tc>
        <w:tc>
          <w:tcPr>
            <w:tcW w:w="3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4 666 300,00</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5 058 741,69</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5 660 660,00</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5 432 016,34</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3 823 100,00</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3 289 600,00</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3 289 600,00</w:t>
            </w:r>
          </w:p>
        </w:tc>
      </w:tr>
      <w:tr w:rsidR="00456C06" w:rsidRPr="00456C06" w:rsidTr="00456C0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456C06" w:rsidRPr="00456C06" w:rsidRDefault="00456C06" w:rsidP="00456C06">
            <w:pPr>
              <w:spacing w:after="0" w:line="240" w:lineRule="auto"/>
              <w:rPr>
                <w:rFonts w:ascii="Times New Roman" w:eastAsia="Times New Roman" w:hAnsi="Times New Roman"/>
                <w:bCs/>
                <w:color w:val="000000"/>
                <w:sz w:val="14"/>
                <w:szCs w:val="14"/>
                <w:lang w:eastAsia="ru-RU"/>
              </w:rPr>
            </w:pPr>
            <w:r w:rsidRPr="00456C06">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Подпрограмма 2. Искусство  и народное творчество</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Число культурно </w:t>
            </w:r>
            <w:proofErr w:type="spellStart"/>
            <w:r w:rsidRPr="00456C06">
              <w:rPr>
                <w:rFonts w:ascii="Times New Roman" w:eastAsia="Times New Roman" w:hAnsi="Times New Roman"/>
                <w:color w:val="000000"/>
                <w:sz w:val="14"/>
                <w:szCs w:val="14"/>
                <w:lang w:eastAsia="ru-RU"/>
              </w:rPr>
              <w:t>досуговых</w:t>
            </w:r>
            <w:proofErr w:type="spellEnd"/>
            <w:r w:rsidRPr="00456C06">
              <w:rPr>
                <w:rFonts w:ascii="Times New Roman" w:eastAsia="Times New Roman" w:hAnsi="Times New Roman"/>
                <w:color w:val="000000"/>
                <w:sz w:val="14"/>
                <w:szCs w:val="14"/>
                <w:lang w:eastAsia="ru-RU"/>
              </w:rPr>
              <w:t xml:space="preserve"> мероприятий</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89 318 037,32</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78 439 086,00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72 004 486,00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72 004 486,00</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Количество проведенных мероприятий</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Число участников клубных формирований  </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Количество клубных формирований</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vAlign w:val="bottom"/>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Проведение занятий </w:t>
            </w:r>
            <w:proofErr w:type="spellStart"/>
            <w:proofErr w:type="gramStart"/>
            <w:r w:rsidRPr="00456C06">
              <w:rPr>
                <w:rFonts w:ascii="Times New Roman" w:eastAsia="Times New Roman" w:hAnsi="Times New Roman"/>
                <w:color w:val="000000"/>
                <w:sz w:val="14"/>
                <w:szCs w:val="14"/>
                <w:lang w:eastAsia="ru-RU"/>
              </w:rPr>
              <w:t>физкультурно</w:t>
            </w:r>
            <w:proofErr w:type="spellEnd"/>
            <w:r w:rsidRPr="00456C06">
              <w:rPr>
                <w:rFonts w:ascii="Times New Roman" w:eastAsia="Times New Roman" w:hAnsi="Times New Roman"/>
                <w:color w:val="000000"/>
                <w:sz w:val="14"/>
                <w:szCs w:val="14"/>
                <w:lang w:eastAsia="ru-RU"/>
              </w:rPr>
              <w:t xml:space="preserve"> спортивной</w:t>
            </w:r>
            <w:proofErr w:type="gramEnd"/>
            <w:r w:rsidRPr="00456C06">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2 445</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бюджетные</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89 318 037,32</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78 439 086,00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72 004 486,00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72 004 486,00</w:t>
            </w:r>
          </w:p>
        </w:tc>
      </w:tr>
      <w:tr w:rsidR="00456C06" w:rsidRPr="00456C06" w:rsidTr="00456C06">
        <w:trPr>
          <w:trHeight w:val="20"/>
        </w:trPr>
        <w:tc>
          <w:tcPr>
            <w:tcW w:w="688" w:type="pc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nil"/>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xml:space="preserve">2 </w:t>
            </w:r>
            <w:r w:rsidRPr="00456C06">
              <w:rPr>
                <w:rFonts w:ascii="Times New Roman" w:eastAsia="Times New Roman" w:hAnsi="Times New Roman"/>
                <w:color w:val="000000"/>
                <w:sz w:val="14"/>
                <w:szCs w:val="14"/>
                <w:lang w:eastAsia="ru-RU"/>
              </w:rPr>
              <w:lastRenderedPageBreak/>
              <w:t>445</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lastRenderedPageBreak/>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outlineLvl w:val="0"/>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lastRenderedPageBreak/>
              <w:t> </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outlineLvl w:val="0"/>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4678"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C06" w:rsidRPr="00456C06" w:rsidRDefault="00456C06" w:rsidP="00456C06">
            <w:pPr>
              <w:spacing w:after="0" w:line="240" w:lineRule="auto"/>
              <w:rPr>
                <w:rFonts w:ascii="Times New Roman" w:eastAsia="Times New Roman" w:hAnsi="Times New Roman"/>
                <w:bCs/>
                <w:color w:val="000000"/>
                <w:sz w:val="14"/>
                <w:szCs w:val="14"/>
                <w:lang w:eastAsia="ru-RU"/>
              </w:rPr>
            </w:pPr>
            <w:r w:rsidRPr="00456C06">
              <w:rPr>
                <w:rFonts w:ascii="Times New Roman" w:eastAsia="Times New Roman" w:hAnsi="Times New Roman"/>
                <w:bCs/>
                <w:color w:val="000000"/>
                <w:sz w:val="14"/>
                <w:szCs w:val="14"/>
                <w:lang w:eastAsia="ru-RU"/>
              </w:rPr>
              <w:t xml:space="preserve">Наименование услуги и ее содержание: Предоставление дополнительного образования в сфере культуры и </w:t>
            </w:r>
            <w:proofErr w:type="spellStart"/>
            <w:r w:rsidRPr="00456C06">
              <w:rPr>
                <w:rFonts w:ascii="Times New Roman" w:eastAsia="Times New Roman" w:hAnsi="Times New Roman"/>
                <w:bCs/>
                <w:color w:val="000000"/>
                <w:sz w:val="14"/>
                <w:szCs w:val="14"/>
                <w:lang w:eastAsia="ru-RU"/>
              </w:rPr>
              <w:t>искусства</w:t>
            </w:r>
            <w:proofErr w:type="gramStart"/>
            <w:r w:rsidRPr="00456C06">
              <w:rPr>
                <w:rFonts w:ascii="Times New Roman" w:eastAsia="Times New Roman" w:hAnsi="Times New Roman"/>
                <w:bCs/>
                <w:color w:val="000000"/>
                <w:sz w:val="14"/>
                <w:szCs w:val="14"/>
                <w:lang w:eastAsia="ru-RU"/>
              </w:rPr>
              <w:t>,р</w:t>
            </w:r>
            <w:proofErr w:type="gramEnd"/>
            <w:r w:rsidRPr="00456C06">
              <w:rPr>
                <w:rFonts w:ascii="Times New Roman" w:eastAsia="Times New Roman" w:hAnsi="Times New Roman"/>
                <w:bCs/>
                <w:color w:val="000000"/>
                <w:sz w:val="14"/>
                <w:szCs w:val="14"/>
                <w:lang w:eastAsia="ru-RU"/>
              </w:rPr>
              <w:t>еализация</w:t>
            </w:r>
            <w:proofErr w:type="spellEnd"/>
            <w:r w:rsidRPr="00456C06">
              <w:rPr>
                <w:rFonts w:ascii="Times New Roman" w:eastAsia="Times New Roman" w:hAnsi="Times New Roman"/>
                <w:bCs/>
                <w:color w:val="000000"/>
                <w:sz w:val="14"/>
                <w:szCs w:val="14"/>
                <w:lang w:eastAsia="ru-RU"/>
              </w:rPr>
              <w:t xml:space="preserve"> дополнительных общеобразовательных </w:t>
            </w:r>
            <w:proofErr w:type="spellStart"/>
            <w:r w:rsidRPr="00456C06">
              <w:rPr>
                <w:rFonts w:ascii="Times New Roman" w:eastAsia="Times New Roman" w:hAnsi="Times New Roman"/>
                <w:bCs/>
                <w:color w:val="000000"/>
                <w:sz w:val="14"/>
                <w:szCs w:val="14"/>
                <w:lang w:eastAsia="ru-RU"/>
              </w:rPr>
              <w:t>общеразвивающих</w:t>
            </w:r>
            <w:proofErr w:type="spellEnd"/>
            <w:r w:rsidRPr="00456C06">
              <w:rPr>
                <w:rFonts w:ascii="Times New Roman" w:eastAsia="Times New Roman" w:hAnsi="Times New Roman"/>
                <w:bCs/>
                <w:color w:val="000000"/>
                <w:sz w:val="14"/>
                <w:szCs w:val="14"/>
                <w:lang w:eastAsia="ru-RU"/>
              </w:rPr>
              <w:t xml:space="preserve"> программ</w:t>
            </w:r>
          </w:p>
        </w:tc>
        <w:tc>
          <w:tcPr>
            <w:tcW w:w="322" w:type="pct"/>
            <w:tcBorders>
              <w:top w:val="nil"/>
              <w:left w:val="nil"/>
              <w:bottom w:val="single" w:sz="4" w:space="0" w:color="auto"/>
              <w:right w:val="single" w:sz="4" w:space="0" w:color="auto"/>
            </w:tcBorders>
            <w:shd w:val="clear" w:color="auto" w:fill="auto"/>
            <w:noWrap/>
            <w:vAlign w:val="bottom"/>
            <w:hideMark/>
          </w:tcPr>
          <w:p w:rsidR="00456C06" w:rsidRPr="00456C06" w:rsidRDefault="00456C06" w:rsidP="00456C06">
            <w:pPr>
              <w:spacing w:after="0" w:line="240" w:lineRule="auto"/>
              <w:rPr>
                <w:rFonts w:ascii="Times New Roman" w:eastAsia="Times New Roman" w:hAnsi="Times New Roman"/>
                <w:bCs/>
                <w:color w:val="000000"/>
                <w:sz w:val="14"/>
                <w:szCs w:val="14"/>
                <w:lang w:eastAsia="ru-RU"/>
              </w:rPr>
            </w:pPr>
            <w:r w:rsidRPr="00456C06">
              <w:rPr>
                <w:rFonts w:ascii="Times New Roman" w:eastAsia="Times New Roman" w:hAnsi="Times New Roman"/>
                <w:bCs/>
                <w:color w:val="000000"/>
                <w:sz w:val="14"/>
                <w:szCs w:val="14"/>
                <w:lang w:eastAsia="ru-RU"/>
              </w:rPr>
              <w:t> </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sz w:val="14"/>
                <w:szCs w:val="14"/>
                <w:lang w:eastAsia="ru-RU"/>
              </w:rPr>
            </w:pPr>
            <w:r w:rsidRPr="00456C06">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roofErr w:type="gramStart"/>
            <w:r w:rsidRPr="00456C06">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585</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577</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575</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27 596 426,17</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33 682 817,76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37 929 902,07</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40 764 460,00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42 343 544,89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42 723 643,00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40 331 364,00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56C06" w:rsidRPr="00456C06" w:rsidRDefault="00456C06" w:rsidP="00456C06">
            <w:pPr>
              <w:spacing w:after="0" w:line="240" w:lineRule="auto"/>
              <w:jc w:val="center"/>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40 331 364,00</w:t>
            </w: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Число человеко-часов пребывания</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187 448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160 348</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159 665</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154 151</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154 151</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r w:rsidR="00456C06" w:rsidRPr="00456C06" w:rsidTr="00456C0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Число обучающихся</w:t>
            </w:r>
            <w:proofErr w:type="gramStart"/>
            <w:r w:rsidRPr="00456C06">
              <w:rPr>
                <w:rFonts w:ascii="Times New Roman" w:eastAsia="Times New Roman" w:hAnsi="Times New Roman"/>
                <w:color w:val="000000"/>
                <w:sz w:val="14"/>
                <w:szCs w:val="14"/>
                <w:lang w:eastAsia="ru-RU"/>
              </w:rPr>
              <w:t xml:space="preserve"> ,</w:t>
            </w:r>
            <w:proofErr w:type="gramEnd"/>
            <w:r w:rsidRPr="00456C06">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190"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183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176</w:t>
            </w:r>
          </w:p>
        </w:tc>
        <w:tc>
          <w:tcPr>
            <w:tcW w:w="242" w:type="pct"/>
            <w:tcBorders>
              <w:top w:val="nil"/>
              <w:left w:val="nil"/>
              <w:bottom w:val="single" w:sz="4" w:space="0" w:color="auto"/>
              <w:right w:val="single" w:sz="4" w:space="0" w:color="auto"/>
            </w:tcBorders>
            <w:shd w:val="clear" w:color="auto" w:fill="auto"/>
            <w:hideMark/>
          </w:tcPr>
          <w:p w:rsidR="00456C06" w:rsidRPr="00456C06" w:rsidRDefault="00456C06" w:rsidP="00456C06">
            <w:pPr>
              <w:spacing w:after="0" w:line="240" w:lineRule="auto"/>
              <w:jc w:val="right"/>
              <w:rPr>
                <w:rFonts w:ascii="Times New Roman" w:eastAsia="Times New Roman" w:hAnsi="Times New Roman"/>
                <w:color w:val="000000"/>
                <w:sz w:val="14"/>
                <w:szCs w:val="14"/>
                <w:lang w:eastAsia="ru-RU"/>
              </w:rPr>
            </w:pPr>
            <w:r w:rsidRPr="00456C06">
              <w:rPr>
                <w:rFonts w:ascii="Times New Roman" w:eastAsia="Times New Roman" w:hAnsi="Times New Roman"/>
                <w:color w:val="000000"/>
                <w:sz w:val="14"/>
                <w:szCs w:val="14"/>
                <w:lang w:eastAsia="ru-RU"/>
              </w:rPr>
              <w:t>176</w:t>
            </w:r>
          </w:p>
        </w:tc>
        <w:tc>
          <w:tcPr>
            <w:tcW w:w="311"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456C06" w:rsidRPr="00456C06" w:rsidRDefault="00456C06" w:rsidP="00456C06">
            <w:pPr>
              <w:spacing w:after="0" w:line="240" w:lineRule="auto"/>
              <w:rPr>
                <w:rFonts w:ascii="Times New Roman" w:eastAsia="Times New Roman" w:hAnsi="Times New Roman"/>
                <w:color w:val="000000"/>
                <w:sz w:val="14"/>
                <w:szCs w:val="14"/>
                <w:lang w:eastAsia="ru-RU"/>
              </w:rPr>
            </w:pPr>
          </w:p>
        </w:tc>
      </w:tr>
    </w:tbl>
    <w:p w:rsidR="00456C06" w:rsidRDefault="00456C06" w:rsidP="00590B68">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972E7" w:rsidRPr="00B972E7" w:rsidRDefault="00B972E7" w:rsidP="00B972E7">
      <w:pPr>
        <w:spacing w:after="0" w:line="240" w:lineRule="auto"/>
        <w:jc w:val="center"/>
        <w:rPr>
          <w:rFonts w:ascii="Times New Roman" w:hAnsi="Times New Roman"/>
          <w:sz w:val="18"/>
          <w:szCs w:val="20"/>
          <w:lang w:eastAsia="ru-RU"/>
        </w:rPr>
      </w:pPr>
      <w:r w:rsidRPr="00B972E7">
        <w:rPr>
          <w:rFonts w:ascii="Times New Roman" w:hAnsi="Times New Roman"/>
          <w:sz w:val="18"/>
          <w:szCs w:val="20"/>
          <w:lang w:eastAsia="ru-RU"/>
        </w:rPr>
        <w:t>АДМИНИСТРАЦИЯ БОГУЧАНСКОГО РАЙОНА</w:t>
      </w:r>
    </w:p>
    <w:p w:rsidR="00B972E7" w:rsidRPr="00B972E7" w:rsidRDefault="00B972E7" w:rsidP="00B972E7">
      <w:pPr>
        <w:spacing w:after="0" w:line="240" w:lineRule="auto"/>
        <w:jc w:val="center"/>
        <w:rPr>
          <w:rFonts w:ascii="Times New Roman" w:hAnsi="Times New Roman"/>
          <w:sz w:val="18"/>
          <w:szCs w:val="20"/>
          <w:lang w:eastAsia="ru-RU"/>
        </w:rPr>
      </w:pPr>
      <w:r w:rsidRPr="00B972E7">
        <w:rPr>
          <w:rFonts w:ascii="Times New Roman" w:hAnsi="Times New Roman"/>
          <w:sz w:val="18"/>
          <w:szCs w:val="20"/>
          <w:lang w:eastAsia="ru-RU"/>
        </w:rPr>
        <w:t>ПОСТАНОВЛЕНИЕ</w:t>
      </w:r>
    </w:p>
    <w:p w:rsidR="00B972E7" w:rsidRPr="00B972E7" w:rsidRDefault="00B972E7" w:rsidP="00B972E7">
      <w:pPr>
        <w:spacing w:after="0" w:line="240" w:lineRule="auto"/>
        <w:jc w:val="center"/>
        <w:rPr>
          <w:rFonts w:ascii="Times New Roman" w:hAnsi="Times New Roman"/>
          <w:sz w:val="20"/>
          <w:szCs w:val="20"/>
          <w:lang w:eastAsia="ru-RU"/>
        </w:rPr>
      </w:pPr>
      <w:r w:rsidRPr="00B972E7">
        <w:rPr>
          <w:rFonts w:ascii="Times New Roman" w:hAnsi="Times New Roman"/>
          <w:sz w:val="20"/>
          <w:szCs w:val="20"/>
          <w:lang w:eastAsia="ru-RU"/>
        </w:rPr>
        <w:t xml:space="preserve">29.03.2018                                   с. </w:t>
      </w:r>
      <w:proofErr w:type="spellStart"/>
      <w:r w:rsidRPr="00B972E7">
        <w:rPr>
          <w:rFonts w:ascii="Times New Roman" w:hAnsi="Times New Roman"/>
          <w:sz w:val="20"/>
          <w:szCs w:val="20"/>
          <w:lang w:eastAsia="ru-RU"/>
        </w:rPr>
        <w:t>Богучаны</w:t>
      </w:r>
      <w:proofErr w:type="spellEnd"/>
      <w:r w:rsidRPr="00B972E7">
        <w:rPr>
          <w:rFonts w:ascii="Times New Roman" w:hAnsi="Times New Roman"/>
          <w:sz w:val="20"/>
          <w:szCs w:val="20"/>
          <w:lang w:eastAsia="ru-RU"/>
        </w:rPr>
        <w:t xml:space="preserve">                                                   № 322-п</w:t>
      </w:r>
    </w:p>
    <w:p w:rsidR="00B972E7" w:rsidRPr="00B972E7" w:rsidRDefault="00B972E7" w:rsidP="00B972E7">
      <w:pPr>
        <w:spacing w:after="0" w:line="240" w:lineRule="auto"/>
        <w:jc w:val="center"/>
        <w:rPr>
          <w:rFonts w:ascii="Times New Roman" w:hAnsi="Times New Roman"/>
          <w:sz w:val="20"/>
          <w:szCs w:val="20"/>
          <w:lang w:eastAsia="ru-RU"/>
        </w:rPr>
      </w:pPr>
    </w:p>
    <w:p w:rsidR="00B972E7" w:rsidRPr="00B972E7" w:rsidRDefault="00B972E7" w:rsidP="00B972E7">
      <w:pPr>
        <w:spacing w:after="0" w:line="240" w:lineRule="auto"/>
        <w:jc w:val="center"/>
        <w:rPr>
          <w:rFonts w:ascii="Times New Roman" w:hAnsi="Times New Roman"/>
          <w:sz w:val="20"/>
          <w:szCs w:val="20"/>
          <w:lang w:eastAsia="ru-RU"/>
        </w:rPr>
      </w:pPr>
      <w:r w:rsidRPr="00B972E7">
        <w:rPr>
          <w:rFonts w:ascii="Times New Roman" w:hAnsi="Times New Roman"/>
          <w:sz w:val="20"/>
          <w:szCs w:val="20"/>
          <w:lang w:eastAsia="ru-RU"/>
        </w:rPr>
        <w:t xml:space="preserve">О внесении изменений в постановление администрации Богучанского района от 01.11.2013 № 1395 - </w:t>
      </w:r>
      <w:proofErr w:type="spellStart"/>
      <w:r w:rsidRPr="00B972E7">
        <w:rPr>
          <w:rFonts w:ascii="Times New Roman" w:hAnsi="Times New Roman"/>
          <w:sz w:val="20"/>
          <w:szCs w:val="20"/>
          <w:lang w:eastAsia="ru-RU"/>
        </w:rPr>
        <w:t>п</w:t>
      </w:r>
      <w:proofErr w:type="spellEnd"/>
      <w:r w:rsidRPr="00B972E7">
        <w:rPr>
          <w:rFonts w:ascii="Times New Roman" w:hAnsi="Times New Roman"/>
          <w:sz w:val="20"/>
          <w:szCs w:val="20"/>
          <w:lang w:eastAsia="ru-RU"/>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B972E7" w:rsidRPr="00B972E7" w:rsidRDefault="00B972E7" w:rsidP="00B972E7">
      <w:pPr>
        <w:spacing w:after="0" w:line="240" w:lineRule="auto"/>
        <w:jc w:val="center"/>
        <w:rPr>
          <w:rFonts w:ascii="Times New Roman" w:hAnsi="Times New Roman"/>
          <w:sz w:val="20"/>
          <w:szCs w:val="20"/>
          <w:lang w:eastAsia="ru-RU"/>
        </w:rPr>
      </w:pPr>
    </w:p>
    <w:p w:rsidR="00B972E7" w:rsidRPr="00B972E7" w:rsidRDefault="00B972E7" w:rsidP="00B972E7">
      <w:pPr>
        <w:autoSpaceDE w:val="0"/>
        <w:spacing w:after="0" w:line="240" w:lineRule="auto"/>
        <w:ind w:firstLine="720"/>
        <w:jc w:val="both"/>
        <w:rPr>
          <w:rFonts w:ascii="Times New Roman" w:hAnsi="Times New Roman"/>
          <w:sz w:val="20"/>
          <w:szCs w:val="20"/>
          <w:lang w:eastAsia="ru-RU"/>
        </w:rPr>
      </w:pPr>
      <w:r w:rsidRPr="00B972E7">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B972E7" w:rsidRPr="00B972E7" w:rsidRDefault="00B972E7" w:rsidP="00B972E7">
      <w:pPr>
        <w:spacing w:after="0" w:line="240" w:lineRule="auto"/>
        <w:ind w:firstLine="720"/>
        <w:jc w:val="both"/>
        <w:rPr>
          <w:rFonts w:ascii="Times New Roman" w:hAnsi="Times New Roman"/>
          <w:sz w:val="20"/>
          <w:szCs w:val="20"/>
          <w:lang w:eastAsia="ru-RU"/>
        </w:rPr>
      </w:pPr>
      <w:r w:rsidRPr="00B972E7">
        <w:rPr>
          <w:rFonts w:ascii="Times New Roman" w:hAnsi="Times New Roman"/>
          <w:sz w:val="20"/>
          <w:szCs w:val="20"/>
          <w:lang w:eastAsia="ru-RU"/>
        </w:rPr>
        <w:t xml:space="preserve">1. Внести изменения в муниципальную программу «Защита населения и территории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 (далее – муниципальная программа), следующего содержания: </w:t>
      </w:r>
    </w:p>
    <w:p w:rsidR="00B972E7" w:rsidRPr="00B972E7" w:rsidRDefault="00B972E7" w:rsidP="00B972E7">
      <w:pPr>
        <w:spacing w:after="0" w:line="240" w:lineRule="auto"/>
        <w:jc w:val="both"/>
        <w:outlineLvl w:val="0"/>
        <w:rPr>
          <w:rFonts w:ascii="Times New Roman" w:hAnsi="Times New Roman"/>
          <w:color w:val="000000"/>
          <w:sz w:val="20"/>
          <w:szCs w:val="20"/>
          <w:lang w:eastAsia="ru-RU"/>
        </w:rPr>
      </w:pPr>
      <w:r w:rsidRPr="00B972E7">
        <w:rPr>
          <w:rFonts w:ascii="Times New Roman" w:hAnsi="Times New Roman"/>
          <w:sz w:val="20"/>
          <w:szCs w:val="20"/>
          <w:lang w:eastAsia="ru-RU"/>
        </w:rPr>
        <w:t xml:space="preserve">         1.1. Приложение к постановлению администрации Богучанского района от 01.11.2013 № 1395 </w:t>
      </w:r>
      <w:r w:rsidRPr="00B972E7">
        <w:rPr>
          <w:rFonts w:ascii="Times New Roman" w:hAnsi="Times New Roman"/>
          <w:color w:val="000000"/>
          <w:sz w:val="20"/>
          <w:szCs w:val="20"/>
          <w:lang w:eastAsia="ru-RU"/>
        </w:rPr>
        <w:t xml:space="preserve">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 </w:t>
      </w:r>
      <w:r w:rsidRPr="00B972E7">
        <w:rPr>
          <w:rFonts w:ascii="Times New Roman" w:hAnsi="Times New Roman"/>
          <w:sz w:val="20"/>
          <w:szCs w:val="20"/>
          <w:lang w:eastAsia="ru-RU"/>
        </w:rPr>
        <w:t>изложить в новой редакции, согласно приложению № 1 к настоящему постановлению.</w:t>
      </w:r>
    </w:p>
    <w:p w:rsidR="00B972E7" w:rsidRPr="00B972E7" w:rsidRDefault="00B972E7" w:rsidP="00B972E7">
      <w:pPr>
        <w:spacing w:after="0" w:line="240" w:lineRule="auto"/>
        <w:jc w:val="both"/>
        <w:rPr>
          <w:rFonts w:ascii="Times New Roman" w:hAnsi="Times New Roman"/>
          <w:sz w:val="20"/>
          <w:szCs w:val="20"/>
          <w:lang w:eastAsia="ru-RU"/>
        </w:rPr>
      </w:pPr>
      <w:r w:rsidRPr="00B972E7">
        <w:rPr>
          <w:rFonts w:ascii="Times New Roman" w:hAnsi="Times New Roman"/>
          <w:sz w:val="20"/>
          <w:szCs w:val="20"/>
          <w:lang w:eastAsia="ru-RU"/>
        </w:rPr>
        <w:t xml:space="preserve">         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2 к настоящему постановлению.</w:t>
      </w:r>
    </w:p>
    <w:p w:rsidR="00B972E7" w:rsidRPr="00B972E7" w:rsidRDefault="00B972E7" w:rsidP="00B972E7">
      <w:pPr>
        <w:spacing w:after="0" w:line="240" w:lineRule="auto"/>
        <w:jc w:val="both"/>
        <w:rPr>
          <w:rFonts w:ascii="Times New Roman" w:hAnsi="Times New Roman"/>
          <w:sz w:val="20"/>
          <w:szCs w:val="20"/>
          <w:lang w:eastAsia="ru-RU"/>
        </w:rPr>
      </w:pPr>
      <w:r w:rsidRPr="00B972E7">
        <w:rPr>
          <w:rFonts w:ascii="Times New Roman" w:hAnsi="Times New Roman"/>
          <w:sz w:val="20"/>
          <w:szCs w:val="20"/>
          <w:lang w:eastAsia="ru-RU"/>
        </w:rPr>
        <w:t xml:space="preserve">         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3 к настоящему постановлению.</w:t>
      </w:r>
    </w:p>
    <w:p w:rsidR="00B972E7" w:rsidRPr="00B972E7" w:rsidRDefault="00B972E7" w:rsidP="00B972E7">
      <w:pPr>
        <w:spacing w:after="0" w:line="240" w:lineRule="auto"/>
        <w:jc w:val="both"/>
        <w:rPr>
          <w:rFonts w:ascii="Times New Roman" w:hAnsi="Times New Roman"/>
          <w:sz w:val="20"/>
          <w:szCs w:val="20"/>
          <w:lang w:eastAsia="ru-RU"/>
        </w:rPr>
      </w:pPr>
      <w:r w:rsidRPr="00B972E7">
        <w:rPr>
          <w:rFonts w:ascii="Times New Roman" w:hAnsi="Times New Roman"/>
          <w:sz w:val="20"/>
          <w:szCs w:val="20"/>
          <w:lang w:eastAsia="ru-RU"/>
        </w:rPr>
        <w:t xml:space="preserve">         1.4. Приложение № 5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4 к настоящему постановлению.</w:t>
      </w:r>
    </w:p>
    <w:p w:rsidR="00B972E7" w:rsidRPr="00B972E7" w:rsidRDefault="00B972E7" w:rsidP="00B972E7">
      <w:pPr>
        <w:spacing w:after="0" w:line="240" w:lineRule="auto"/>
        <w:jc w:val="both"/>
        <w:rPr>
          <w:rFonts w:ascii="Times New Roman" w:hAnsi="Times New Roman"/>
          <w:sz w:val="20"/>
          <w:szCs w:val="20"/>
          <w:lang w:eastAsia="ru-RU"/>
        </w:rPr>
      </w:pPr>
      <w:r w:rsidRPr="00B972E7">
        <w:rPr>
          <w:rFonts w:ascii="Times New Roman" w:hAnsi="Times New Roman"/>
          <w:sz w:val="20"/>
          <w:szCs w:val="20"/>
          <w:lang w:eastAsia="ru-RU"/>
        </w:rPr>
        <w:t xml:space="preserve">         1.5. Приложение № 2 к подпрограмме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приложению № 5 к настоящему постановлению.</w:t>
      </w:r>
    </w:p>
    <w:p w:rsidR="00B972E7" w:rsidRPr="00B972E7" w:rsidRDefault="00B972E7" w:rsidP="00B972E7">
      <w:pPr>
        <w:spacing w:after="0" w:line="240" w:lineRule="auto"/>
        <w:jc w:val="both"/>
        <w:rPr>
          <w:rFonts w:ascii="Times New Roman" w:hAnsi="Times New Roman"/>
          <w:sz w:val="20"/>
          <w:szCs w:val="20"/>
          <w:lang w:eastAsia="ru-RU"/>
        </w:rPr>
      </w:pPr>
      <w:r w:rsidRPr="00B972E7">
        <w:rPr>
          <w:rFonts w:ascii="Times New Roman" w:hAnsi="Times New Roman"/>
          <w:sz w:val="20"/>
          <w:szCs w:val="20"/>
          <w:lang w:eastAsia="ru-RU"/>
        </w:rPr>
        <w:t xml:space="preserve">         1.6. Приложение № 6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6 к настоящему постановлению.</w:t>
      </w:r>
    </w:p>
    <w:p w:rsidR="00B972E7" w:rsidRPr="00B972E7" w:rsidRDefault="00B972E7" w:rsidP="00B972E7">
      <w:pPr>
        <w:spacing w:after="0" w:line="240" w:lineRule="auto"/>
        <w:jc w:val="both"/>
        <w:rPr>
          <w:rFonts w:ascii="Times New Roman" w:hAnsi="Times New Roman"/>
          <w:sz w:val="20"/>
          <w:szCs w:val="20"/>
          <w:lang w:eastAsia="ru-RU"/>
        </w:rPr>
      </w:pPr>
      <w:r w:rsidRPr="00B972E7">
        <w:rPr>
          <w:rFonts w:ascii="Times New Roman" w:hAnsi="Times New Roman"/>
          <w:sz w:val="20"/>
          <w:szCs w:val="20"/>
          <w:lang w:eastAsia="ru-RU"/>
        </w:rPr>
        <w:t xml:space="preserve">         1.7. Приложение № 2 к подпрограмме «Борьба с пожарами в населенных пунктах Богучанского района» на 2014-2020 годы изложить в новой редакции, согласно приложению № 7 к настоящему постановлению.</w:t>
      </w:r>
    </w:p>
    <w:p w:rsidR="00B972E7" w:rsidRPr="00B972E7" w:rsidRDefault="00B972E7" w:rsidP="00B972E7">
      <w:pPr>
        <w:spacing w:after="0" w:line="240" w:lineRule="auto"/>
        <w:ind w:firstLine="709"/>
        <w:jc w:val="both"/>
        <w:rPr>
          <w:rFonts w:ascii="Times New Roman" w:hAnsi="Times New Roman"/>
          <w:color w:val="000000"/>
          <w:sz w:val="20"/>
          <w:szCs w:val="20"/>
        </w:rPr>
      </w:pPr>
      <w:r w:rsidRPr="00B972E7">
        <w:rPr>
          <w:rFonts w:ascii="Times New Roman" w:hAnsi="Times New Roman"/>
          <w:color w:val="000000"/>
          <w:sz w:val="20"/>
          <w:szCs w:val="20"/>
        </w:rPr>
        <w:lastRenderedPageBreak/>
        <w:t xml:space="preserve">2. Контроль за исполнением настоящего постановления возложить на  заместителя Главы Богучанского района  по жизнеобеспечению    А.Ю. </w:t>
      </w:r>
      <w:proofErr w:type="spellStart"/>
      <w:r w:rsidRPr="00B972E7">
        <w:rPr>
          <w:rFonts w:ascii="Times New Roman" w:hAnsi="Times New Roman"/>
          <w:color w:val="000000"/>
          <w:sz w:val="20"/>
          <w:szCs w:val="20"/>
        </w:rPr>
        <w:t>Машинистова</w:t>
      </w:r>
      <w:proofErr w:type="spellEnd"/>
    </w:p>
    <w:p w:rsidR="00B972E7" w:rsidRPr="00B972E7" w:rsidRDefault="00B972E7" w:rsidP="00B972E7">
      <w:pPr>
        <w:spacing w:after="0" w:line="240" w:lineRule="auto"/>
        <w:ind w:firstLine="708"/>
        <w:jc w:val="both"/>
        <w:rPr>
          <w:rFonts w:ascii="Times New Roman" w:hAnsi="Times New Roman"/>
          <w:color w:val="000000"/>
          <w:sz w:val="20"/>
          <w:szCs w:val="20"/>
          <w:lang w:eastAsia="ru-RU"/>
        </w:rPr>
      </w:pPr>
      <w:r w:rsidRPr="00B972E7">
        <w:rPr>
          <w:rFonts w:ascii="Times New Roman" w:hAnsi="Times New Roman"/>
          <w:color w:val="000000"/>
          <w:sz w:val="20"/>
          <w:szCs w:val="20"/>
          <w:lang w:eastAsia="ru-RU"/>
        </w:rPr>
        <w:t xml:space="preserve">3. </w:t>
      </w:r>
      <w:r w:rsidRPr="00B972E7">
        <w:rPr>
          <w:rFonts w:ascii="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B972E7" w:rsidRPr="00B972E7" w:rsidRDefault="00B972E7" w:rsidP="00B972E7">
      <w:pPr>
        <w:autoSpaceDE w:val="0"/>
        <w:spacing w:after="0" w:line="240" w:lineRule="auto"/>
        <w:jc w:val="both"/>
        <w:rPr>
          <w:rFonts w:ascii="Times New Roman" w:hAnsi="Times New Roman"/>
          <w:sz w:val="20"/>
          <w:szCs w:val="20"/>
          <w:lang w:eastAsia="ru-RU"/>
        </w:rPr>
      </w:pPr>
    </w:p>
    <w:tbl>
      <w:tblPr>
        <w:tblW w:w="0" w:type="auto"/>
        <w:tblLook w:val="04A0"/>
      </w:tblPr>
      <w:tblGrid>
        <w:gridCol w:w="4789"/>
        <w:gridCol w:w="4781"/>
      </w:tblGrid>
      <w:tr w:rsidR="00B972E7" w:rsidRPr="00B972E7" w:rsidTr="00B972E7">
        <w:trPr>
          <w:trHeight w:val="647"/>
        </w:trPr>
        <w:tc>
          <w:tcPr>
            <w:tcW w:w="4789" w:type="dxa"/>
          </w:tcPr>
          <w:p w:rsidR="00B972E7" w:rsidRPr="00B972E7" w:rsidRDefault="00B972E7" w:rsidP="00B972E7">
            <w:pPr>
              <w:autoSpaceDE w:val="0"/>
              <w:spacing w:after="0" w:line="240" w:lineRule="auto"/>
              <w:rPr>
                <w:rFonts w:ascii="Times New Roman" w:hAnsi="Times New Roman"/>
                <w:sz w:val="20"/>
                <w:szCs w:val="20"/>
                <w:lang w:eastAsia="ru-RU"/>
              </w:rPr>
            </w:pPr>
            <w:r w:rsidRPr="00B972E7">
              <w:rPr>
                <w:rFonts w:ascii="Times New Roman" w:hAnsi="Times New Roman"/>
                <w:sz w:val="20"/>
                <w:szCs w:val="20"/>
                <w:lang w:eastAsia="ru-RU"/>
              </w:rPr>
              <w:t>И.о. Главы Богучанского района</w:t>
            </w:r>
          </w:p>
        </w:tc>
        <w:tc>
          <w:tcPr>
            <w:tcW w:w="4781" w:type="dxa"/>
          </w:tcPr>
          <w:p w:rsidR="00B972E7" w:rsidRPr="00B972E7" w:rsidRDefault="00B972E7" w:rsidP="00B972E7">
            <w:pPr>
              <w:autoSpaceDE w:val="0"/>
              <w:spacing w:after="0" w:line="240" w:lineRule="auto"/>
              <w:rPr>
                <w:rFonts w:ascii="Times New Roman" w:hAnsi="Times New Roman"/>
                <w:sz w:val="20"/>
                <w:szCs w:val="20"/>
                <w:lang w:eastAsia="ru-RU"/>
              </w:rPr>
            </w:pPr>
            <w:r w:rsidRPr="00B972E7">
              <w:rPr>
                <w:rFonts w:ascii="Times New Roman" w:hAnsi="Times New Roman"/>
                <w:sz w:val="20"/>
                <w:szCs w:val="20"/>
                <w:lang w:eastAsia="ru-RU"/>
              </w:rPr>
              <w:t xml:space="preserve">                                    В.Ю. Карнаухова</w:t>
            </w:r>
          </w:p>
        </w:tc>
      </w:tr>
    </w:tbl>
    <w:p w:rsidR="00B972E7" w:rsidRPr="00B972E7" w:rsidRDefault="00B972E7" w:rsidP="00590B68">
      <w:pPr>
        <w:autoSpaceDE w:val="0"/>
        <w:autoSpaceDN w:val="0"/>
        <w:adjustRightInd w:val="0"/>
        <w:spacing w:after="0" w:line="240" w:lineRule="auto"/>
        <w:ind w:left="4962" w:hanging="142"/>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 xml:space="preserve">     Приложение № 1</w:t>
      </w:r>
    </w:p>
    <w:p w:rsidR="00B972E7" w:rsidRPr="00B972E7" w:rsidRDefault="00B972E7" w:rsidP="00590B68">
      <w:pPr>
        <w:autoSpaceDE w:val="0"/>
        <w:autoSpaceDN w:val="0"/>
        <w:adjustRightInd w:val="0"/>
        <w:spacing w:after="0" w:line="240" w:lineRule="auto"/>
        <w:ind w:left="4962" w:hanging="142"/>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к постановлению администрации</w:t>
      </w:r>
    </w:p>
    <w:p w:rsidR="00B972E7" w:rsidRPr="00B972E7" w:rsidRDefault="00B972E7" w:rsidP="00590B68">
      <w:pPr>
        <w:autoSpaceDE w:val="0"/>
        <w:autoSpaceDN w:val="0"/>
        <w:adjustRightInd w:val="0"/>
        <w:spacing w:after="0" w:line="240" w:lineRule="auto"/>
        <w:ind w:left="4962" w:hanging="142"/>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 xml:space="preserve">     Богучанского района</w:t>
      </w:r>
    </w:p>
    <w:p w:rsidR="00B972E7" w:rsidRPr="00B972E7" w:rsidRDefault="00B972E7" w:rsidP="00590B68">
      <w:pPr>
        <w:autoSpaceDE w:val="0"/>
        <w:autoSpaceDN w:val="0"/>
        <w:adjustRightInd w:val="0"/>
        <w:spacing w:after="0" w:line="240" w:lineRule="auto"/>
        <w:ind w:left="4962" w:firstLine="141"/>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от 29.03.2018  №322-п</w:t>
      </w:r>
    </w:p>
    <w:tbl>
      <w:tblPr>
        <w:tblW w:w="10996" w:type="dxa"/>
        <w:jc w:val="right"/>
        <w:tblLook w:val="01E0"/>
      </w:tblPr>
      <w:tblGrid>
        <w:gridCol w:w="10738"/>
        <w:gridCol w:w="258"/>
      </w:tblGrid>
      <w:tr w:rsidR="00B972E7" w:rsidRPr="00B972E7" w:rsidTr="00590B68">
        <w:trPr>
          <w:trHeight w:val="1467"/>
          <w:jc w:val="right"/>
        </w:trPr>
        <w:tc>
          <w:tcPr>
            <w:tcW w:w="10738" w:type="dxa"/>
          </w:tcPr>
          <w:p w:rsidR="00B972E7" w:rsidRPr="00B972E7" w:rsidRDefault="00B972E7" w:rsidP="00590B68">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 xml:space="preserve">      </w:t>
            </w:r>
          </w:p>
          <w:p w:rsidR="00B972E7" w:rsidRPr="00B972E7" w:rsidRDefault="00B972E7" w:rsidP="00590B68">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 xml:space="preserve">                                                                                         Приложение </w:t>
            </w:r>
          </w:p>
          <w:p w:rsidR="00B972E7" w:rsidRPr="00B972E7" w:rsidRDefault="00B972E7" w:rsidP="00590B68">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 xml:space="preserve">           к постановлению администрации                                          </w:t>
            </w:r>
          </w:p>
          <w:p w:rsidR="00B972E7" w:rsidRPr="00B972E7" w:rsidRDefault="00B972E7" w:rsidP="00590B68">
            <w:pPr>
              <w:autoSpaceDE w:val="0"/>
              <w:autoSpaceDN w:val="0"/>
              <w:adjustRightInd w:val="0"/>
              <w:spacing w:after="0" w:line="240" w:lineRule="auto"/>
              <w:ind w:left="3385"/>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 xml:space="preserve">                 Богучанского района</w:t>
            </w:r>
          </w:p>
          <w:p w:rsidR="00B972E7" w:rsidRPr="00590B68" w:rsidRDefault="00B972E7" w:rsidP="00590B68">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972E7">
              <w:rPr>
                <w:rFonts w:ascii="Times New Roman" w:eastAsia="Times New Roman" w:hAnsi="Times New Roman"/>
                <w:color w:val="000000"/>
                <w:sz w:val="18"/>
                <w:szCs w:val="20"/>
                <w:lang w:eastAsia="ru-RU"/>
              </w:rPr>
              <w:t xml:space="preserve">                                                                                         от 01.11.2013  № 1395-п</w:t>
            </w:r>
          </w:p>
        </w:tc>
        <w:tc>
          <w:tcPr>
            <w:tcW w:w="258" w:type="dxa"/>
            <w:vAlign w:val="center"/>
          </w:tcPr>
          <w:p w:rsidR="00B972E7" w:rsidRPr="00B972E7" w:rsidRDefault="00B972E7" w:rsidP="00590B68">
            <w:pPr>
              <w:autoSpaceDE w:val="0"/>
              <w:autoSpaceDN w:val="0"/>
              <w:adjustRightInd w:val="0"/>
              <w:spacing w:after="0" w:line="240" w:lineRule="auto"/>
              <w:ind w:left="-8780"/>
              <w:jc w:val="right"/>
              <w:outlineLvl w:val="0"/>
              <w:rPr>
                <w:rFonts w:ascii="Times New Roman" w:eastAsia="Times New Roman" w:hAnsi="Times New Roman"/>
                <w:color w:val="000000"/>
                <w:sz w:val="18"/>
                <w:szCs w:val="20"/>
                <w:lang w:eastAsia="ru-RU"/>
              </w:rPr>
            </w:pPr>
          </w:p>
        </w:tc>
      </w:tr>
    </w:tbl>
    <w:p w:rsidR="00B972E7" w:rsidRPr="00B972E7" w:rsidRDefault="00B972E7" w:rsidP="00B972E7">
      <w:pPr>
        <w:spacing w:after="0" w:line="240" w:lineRule="auto"/>
        <w:jc w:val="center"/>
        <w:outlineLvl w:val="0"/>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 xml:space="preserve">Муниципальная программа Богучанского района </w:t>
      </w:r>
      <w:r>
        <w:rPr>
          <w:rFonts w:ascii="Times New Roman" w:eastAsia="Times New Roman" w:hAnsi="Times New Roman"/>
          <w:color w:val="000000"/>
          <w:sz w:val="20"/>
          <w:szCs w:val="20"/>
          <w:lang w:eastAsia="ru-RU"/>
        </w:rPr>
        <w:t xml:space="preserve"> </w:t>
      </w:r>
      <w:r w:rsidRPr="00B972E7">
        <w:rPr>
          <w:rFonts w:ascii="Times New Roman" w:eastAsia="Times New Roman" w:hAnsi="Times New Roman"/>
          <w:color w:val="000000"/>
          <w:sz w:val="20"/>
          <w:szCs w:val="20"/>
          <w:lang w:eastAsia="ru-RU"/>
        </w:rPr>
        <w:t>«Защита населения и территории Богучанского района от чрезвычайных ситуаций природного и техногенного характера»</w:t>
      </w:r>
    </w:p>
    <w:p w:rsidR="00B972E7" w:rsidRPr="00B972E7" w:rsidRDefault="00B972E7" w:rsidP="00B972E7">
      <w:pPr>
        <w:spacing w:after="0" w:line="240" w:lineRule="auto"/>
        <w:jc w:val="center"/>
        <w:rPr>
          <w:rFonts w:ascii="Times New Roman" w:eastAsia="Times New Roman" w:hAnsi="Times New Roman"/>
          <w:b/>
          <w:color w:val="000000"/>
          <w:sz w:val="20"/>
          <w:szCs w:val="20"/>
          <w:lang w:eastAsia="ru-RU"/>
        </w:rPr>
      </w:pPr>
    </w:p>
    <w:p w:rsidR="00B972E7" w:rsidRPr="00B972E7" w:rsidRDefault="00B972E7" w:rsidP="00B972E7">
      <w:pPr>
        <w:spacing w:after="0" w:line="240" w:lineRule="auto"/>
        <w:jc w:val="center"/>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 xml:space="preserve">1. Паспорт муниципальной программы </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B972E7" w:rsidRPr="00B972E7" w:rsidTr="00B972E7">
        <w:trPr>
          <w:trHeight w:val="20"/>
        </w:trPr>
        <w:tc>
          <w:tcPr>
            <w:tcW w:w="1274"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B972E7" w:rsidRPr="00B972E7" w:rsidTr="00B972E7">
        <w:trPr>
          <w:trHeight w:val="20"/>
        </w:trPr>
        <w:tc>
          <w:tcPr>
            <w:tcW w:w="1274" w:type="pct"/>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Основание для разработки программы</w:t>
            </w:r>
          </w:p>
        </w:tc>
        <w:tc>
          <w:tcPr>
            <w:tcW w:w="3726"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ст. 179 Бюджетного кодекса Российской Федерации;</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B972E7" w:rsidRPr="00B972E7" w:rsidTr="00B972E7">
        <w:trPr>
          <w:trHeight w:val="20"/>
        </w:trPr>
        <w:tc>
          <w:tcPr>
            <w:tcW w:w="1274"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Ответственный исполнитель программы</w:t>
            </w:r>
          </w:p>
        </w:tc>
        <w:tc>
          <w:tcPr>
            <w:tcW w:w="3726"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proofErr w:type="gramStart"/>
            <w:r w:rsidRPr="00B972E7">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roofErr w:type="gramEnd"/>
          </w:p>
        </w:tc>
      </w:tr>
      <w:tr w:rsidR="00B972E7" w:rsidRPr="00B972E7" w:rsidTr="00B972E7">
        <w:trPr>
          <w:trHeight w:val="20"/>
        </w:trPr>
        <w:tc>
          <w:tcPr>
            <w:tcW w:w="1274"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Соисполнители программы</w:t>
            </w:r>
          </w:p>
        </w:tc>
        <w:tc>
          <w:tcPr>
            <w:tcW w:w="3726"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Управление муниципальной собственностью Богучанского района;</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Финансовое управление администрации Богучанского района;</w:t>
            </w:r>
          </w:p>
        </w:tc>
      </w:tr>
      <w:tr w:rsidR="00B972E7" w:rsidRPr="00B972E7" w:rsidTr="00B972E7">
        <w:trPr>
          <w:trHeight w:val="20"/>
        </w:trPr>
        <w:tc>
          <w:tcPr>
            <w:tcW w:w="1274"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Подпрограммы муниципальной программы, отдельные мероприятия программы</w:t>
            </w:r>
          </w:p>
        </w:tc>
        <w:tc>
          <w:tcPr>
            <w:tcW w:w="3726" w:type="pct"/>
          </w:tcPr>
          <w:p w:rsidR="00B972E7" w:rsidRPr="00B972E7" w:rsidRDefault="00B972E7" w:rsidP="00B972E7">
            <w:pPr>
              <w:spacing w:after="0" w:line="240" w:lineRule="auto"/>
              <w:jc w:val="both"/>
              <w:rPr>
                <w:rFonts w:ascii="Times New Roman" w:eastAsia="Times New Roman" w:hAnsi="Times New Roman"/>
                <w:bCs/>
                <w:color w:val="000000"/>
                <w:sz w:val="14"/>
                <w:szCs w:val="14"/>
                <w:lang w:eastAsia="ru-RU"/>
              </w:rPr>
            </w:pPr>
            <w:r w:rsidRPr="00B972E7">
              <w:rPr>
                <w:rFonts w:ascii="Times New Roman" w:eastAsia="Times New Roman" w:hAnsi="Times New Roman"/>
                <w:bCs/>
                <w:color w:val="000000"/>
                <w:sz w:val="14"/>
                <w:szCs w:val="14"/>
                <w:lang w:eastAsia="ru-RU"/>
              </w:rPr>
              <w:t>Подпрограммы:</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2014 - 2020 годы;</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на 2014-2020 годы; </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3. </w:t>
            </w:r>
            <w:r w:rsidRPr="00B972E7">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B972E7" w:rsidRPr="00B972E7" w:rsidTr="00B972E7">
        <w:trPr>
          <w:trHeight w:val="20"/>
        </w:trPr>
        <w:tc>
          <w:tcPr>
            <w:tcW w:w="1274" w:type="pct"/>
          </w:tcPr>
          <w:p w:rsidR="00B972E7" w:rsidRPr="00B972E7" w:rsidRDefault="00B972E7" w:rsidP="00B972E7">
            <w:pPr>
              <w:autoSpaceDE w:val="0"/>
              <w:autoSpaceDN w:val="0"/>
              <w:adjustRightInd w:val="0"/>
              <w:spacing w:after="12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Цель программы</w:t>
            </w:r>
          </w:p>
        </w:tc>
        <w:tc>
          <w:tcPr>
            <w:tcW w:w="3726" w:type="pct"/>
          </w:tcPr>
          <w:p w:rsidR="00B972E7" w:rsidRPr="00B972E7" w:rsidRDefault="00B972E7" w:rsidP="00B972E7">
            <w:pPr>
              <w:spacing w:after="0" w:line="240" w:lineRule="auto"/>
              <w:jc w:val="both"/>
              <w:rPr>
                <w:rFonts w:ascii="Times New Roman" w:eastAsia="Times New Roman" w:hAnsi="Times New Roman"/>
                <w:sz w:val="14"/>
                <w:szCs w:val="14"/>
                <w:lang w:eastAsia="ru-RU"/>
              </w:rPr>
            </w:pPr>
            <w:r w:rsidRPr="00B972E7">
              <w:rPr>
                <w:rFonts w:ascii="Times New Roman" w:eastAsia="Times New Roman" w:hAnsi="Times New Roman"/>
                <w:color w:val="000000"/>
                <w:sz w:val="14"/>
                <w:szCs w:val="14"/>
                <w:lang w:eastAsia="ru-RU"/>
              </w:rPr>
              <w:t xml:space="preserve">Цель: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B972E7">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B972E7" w:rsidRPr="00B972E7" w:rsidTr="00B972E7">
        <w:trPr>
          <w:trHeight w:val="20"/>
        </w:trPr>
        <w:tc>
          <w:tcPr>
            <w:tcW w:w="1274"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Задачи программы</w:t>
            </w:r>
          </w:p>
        </w:tc>
        <w:tc>
          <w:tcPr>
            <w:tcW w:w="3726" w:type="pct"/>
          </w:tcPr>
          <w:p w:rsidR="00B972E7" w:rsidRPr="00B972E7" w:rsidRDefault="00B972E7" w:rsidP="00B972E7">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Задачи:</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2. </w:t>
            </w:r>
            <w:r w:rsidRPr="00B972E7">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3. </w:t>
            </w:r>
            <w:r w:rsidRPr="00B972E7">
              <w:rPr>
                <w:rFonts w:ascii="Times New Roman" w:eastAsia="Times New Roman" w:hAnsi="Times New Roman"/>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B972E7">
              <w:rPr>
                <w:rFonts w:ascii="Times New Roman" w:eastAsia="Times New Roman" w:hAnsi="Times New Roman"/>
                <w:sz w:val="14"/>
                <w:szCs w:val="14"/>
                <w:lang w:eastAsia="ru-RU"/>
              </w:rPr>
              <w:t>Богучанский</w:t>
            </w:r>
            <w:proofErr w:type="spellEnd"/>
            <w:r w:rsidRPr="00B972E7">
              <w:rPr>
                <w:rFonts w:ascii="Times New Roman" w:eastAsia="Times New Roman" w:hAnsi="Times New Roman"/>
                <w:sz w:val="14"/>
                <w:szCs w:val="14"/>
                <w:lang w:eastAsia="ru-RU"/>
              </w:rPr>
              <w:t xml:space="preserve"> район.</w:t>
            </w:r>
          </w:p>
        </w:tc>
      </w:tr>
      <w:tr w:rsidR="00B972E7" w:rsidRPr="00B972E7" w:rsidTr="00B972E7">
        <w:trPr>
          <w:trHeight w:val="20"/>
        </w:trPr>
        <w:tc>
          <w:tcPr>
            <w:tcW w:w="1274"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Этапы и сроки реализации программы</w:t>
            </w:r>
          </w:p>
        </w:tc>
        <w:tc>
          <w:tcPr>
            <w:tcW w:w="3726" w:type="pct"/>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Сроки реализации программы: 2014-2020 годы.</w:t>
            </w:r>
          </w:p>
        </w:tc>
      </w:tr>
      <w:tr w:rsidR="00B972E7" w:rsidRPr="00B972E7" w:rsidTr="00B972E7">
        <w:trPr>
          <w:trHeight w:val="20"/>
        </w:trPr>
        <w:tc>
          <w:tcPr>
            <w:tcW w:w="1274" w:type="pct"/>
            <w:tcBorders>
              <w:top w:val="single" w:sz="4" w:space="0" w:color="auto"/>
              <w:left w:val="single" w:sz="4" w:space="0" w:color="auto"/>
              <w:bottom w:val="single" w:sz="4" w:space="0" w:color="auto"/>
              <w:right w:val="single" w:sz="4" w:space="0" w:color="auto"/>
            </w:tcBorders>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Целевые индикаторы </w:t>
            </w:r>
          </w:p>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и показатели результативности программы</w:t>
            </w:r>
          </w:p>
        </w:tc>
        <w:tc>
          <w:tcPr>
            <w:tcW w:w="3726" w:type="pct"/>
            <w:tcBorders>
              <w:top w:val="single" w:sz="4" w:space="0" w:color="auto"/>
              <w:left w:val="single" w:sz="4" w:space="0" w:color="auto"/>
              <w:bottom w:val="single" w:sz="4" w:space="0" w:color="auto"/>
              <w:right w:val="single" w:sz="4" w:space="0" w:color="auto"/>
            </w:tcBorders>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Целевые показатели:</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2020 году в размере 100% от  среднего показателя 2010-2012 годов;</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sz w:val="14"/>
                <w:szCs w:val="14"/>
                <w:lang w:eastAsia="ru-RU"/>
              </w:rPr>
              <w:t>увеличение числа населения, оповещаемого об угрозе ЧС природного и техногенного характера, к  2016 году составит 43,8 %  от общего количества оповещаемого населения;</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2020 году 97,5% от  среднего показателя 2010-2012 годов;</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2020 году 97% от  среднего показателя 2010-2012 годов;</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в размере 100% от среднего показателя 2010-2012 годов;</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sz w:val="14"/>
                <w:szCs w:val="14"/>
                <w:lang w:eastAsia="ru-RU"/>
              </w:rPr>
            </w:pPr>
            <w:r w:rsidRPr="00B972E7">
              <w:rPr>
                <w:rFonts w:ascii="Times New Roman" w:eastAsia="Times New Roman" w:hAnsi="Times New Roman"/>
                <w:sz w:val="14"/>
                <w:szCs w:val="14"/>
                <w:lang w:eastAsia="ru-RU"/>
              </w:rPr>
              <w:t xml:space="preserve">увеличение доли </w:t>
            </w:r>
            <w:proofErr w:type="gramStart"/>
            <w:r w:rsidRPr="00B972E7">
              <w:rPr>
                <w:rFonts w:ascii="Times New Roman" w:eastAsia="Times New Roman" w:hAnsi="Times New Roman"/>
                <w:sz w:val="14"/>
                <w:szCs w:val="14"/>
                <w:lang w:eastAsia="ru-RU"/>
              </w:rPr>
              <w:t>обучающихся</w:t>
            </w:r>
            <w:proofErr w:type="gramEnd"/>
            <w:r w:rsidRPr="00B972E7">
              <w:rPr>
                <w:rFonts w:ascii="Times New Roman" w:eastAsia="Times New Roman" w:hAnsi="Times New Roman"/>
                <w:sz w:val="14"/>
                <w:szCs w:val="14"/>
                <w:lang w:eastAsia="ru-RU"/>
              </w:rPr>
              <w:t xml:space="preserve"> (молодежи), вовлеченных в мероприятия, направленные на профилактику терроризма и экстремизма к 2020 году 68,2 % от среднего показателя 2016 года;</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sz w:val="14"/>
                <w:szCs w:val="14"/>
                <w:lang w:eastAsia="ru-RU"/>
              </w:rPr>
            </w:pPr>
            <w:r w:rsidRPr="00B972E7">
              <w:rPr>
                <w:rFonts w:ascii="Times New Roman" w:eastAsia="Times New Roman" w:hAnsi="Times New Roman"/>
                <w:sz w:val="14"/>
                <w:szCs w:val="14"/>
                <w:lang w:eastAsia="ru-RU"/>
              </w:rPr>
              <w:t xml:space="preserve">увеличение количества информационно </w:t>
            </w:r>
            <w:proofErr w:type="gramStart"/>
            <w:r w:rsidRPr="00B972E7">
              <w:rPr>
                <w:rFonts w:ascii="Times New Roman" w:eastAsia="Times New Roman" w:hAnsi="Times New Roman"/>
                <w:sz w:val="14"/>
                <w:szCs w:val="14"/>
                <w:lang w:eastAsia="ru-RU"/>
              </w:rPr>
              <w:t>-п</w:t>
            </w:r>
            <w:proofErr w:type="gramEnd"/>
            <w:r w:rsidRPr="00B972E7">
              <w:rPr>
                <w:rFonts w:ascii="Times New Roman" w:eastAsia="Times New Roman" w:hAnsi="Times New Roman"/>
                <w:sz w:val="14"/>
                <w:szCs w:val="14"/>
                <w:lang w:eastAsia="ru-RU"/>
              </w:rPr>
              <w:t>ропагандистских материалов по профилактике терроризма и экстремизма к 2020 году 67,1 % от среднего показателя 2016 года;</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sz w:val="14"/>
                <w:szCs w:val="14"/>
                <w:lang w:eastAsia="ru-RU"/>
              </w:rPr>
            </w:pPr>
            <w:r w:rsidRPr="00B972E7">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2020 году 68,5 % от среднего показателя 2016 года;</w:t>
            </w:r>
          </w:p>
          <w:p w:rsidR="00B972E7" w:rsidRPr="00B972E7" w:rsidRDefault="00B972E7" w:rsidP="00B972E7">
            <w:pPr>
              <w:spacing w:after="0" w:line="240" w:lineRule="auto"/>
              <w:jc w:val="both"/>
              <w:rPr>
                <w:rFonts w:ascii="Times New Roman" w:eastAsia="Times New Roman" w:hAnsi="Times New Roman"/>
                <w:sz w:val="14"/>
                <w:szCs w:val="14"/>
                <w:lang w:eastAsia="ru-RU"/>
              </w:rPr>
            </w:pPr>
            <w:r w:rsidRPr="00B972E7">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2020 году 47,3 % от среднего показателя 2016 года.</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B972E7" w:rsidRPr="00B972E7" w:rsidTr="00B972E7">
        <w:trPr>
          <w:trHeight w:val="20"/>
        </w:trPr>
        <w:tc>
          <w:tcPr>
            <w:tcW w:w="1274" w:type="pct"/>
            <w:tcBorders>
              <w:top w:val="single" w:sz="4" w:space="0" w:color="auto"/>
              <w:left w:val="single" w:sz="4" w:space="0" w:color="auto"/>
              <w:bottom w:val="single" w:sz="4" w:space="0" w:color="auto"/>
              <w:right w:val="single" w:sz="4" w:space="0" w:color="auto"/>
            </w:tcBorders>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Ресурсное обеспечение программы</w:t>
            </w:r>
          </w:p>
        </w:tc>
        <w:tc>
          <w:tcPr>
            <w:tcW w:w="3726" w:type="pct"/>
            <w:tcBorders>
              <w:top w:val="single" w:sz="4" w:space="0" w:color="auto"/>
              <w:left w:val="single" w:sz="4" w:space="0" w:color="auto"/>
              <w:bottom w:val="single" w:sz="4" w:space="0" w:color="auto"/>
              <w:right w:val="single" w:sz="4" w:space="0" w:color="auto"/>
            </w:tcBorders>
          </w:tcPr>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Всего 185 517 378,20 рублей, из них районный бюджет 179 902 078,20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по годам: </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2014 год – 20 424 723,11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2015 год – 21 654 879,86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2016 год – 23 295 815,78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2017 год – 25 518 905,00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2018 год – 30 432 286,45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2019 год – 29 287 734,00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2020 год – 29 287 734,00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Краевой бюджет – 5 615 300,00 рублей; </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в том числе по годам: </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2014 год – 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2015 год – 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2016 год – 2</w:t>
            </w:r>
            <w:r w:rsidRPr="00B972E7">
              <w:rPr>
                <w:rFonts w:ascii="Times New Roman" w:eastAsia="Times New Roman" w:hAnsi="Times New Roman"/>
                <w:color w:val="000000"/>
                <w:sz w:val="14"/>
                <w:szCs w:val="14"/>
                <w:lang w:val="en-US" w:eastAsia="ru-RU"/>
              </w:rPr>
              <w:t> </w:t>
            </w:r>
            <w:r w:rsidRPr="00B972E7">
              <w:rPr>
                <w:rFonts w:ascii="Times New Roman" w:eastAsia="Times New Roman" w:hAnsi="Times New Roman"/>
                <w:color w:val="000000"/>
                <w:sz w:val="14"/>
                <w:szCs w:val="14"/>
                <w:lang w:eastAsia="ru-RU"/>
              </w:rPr>
              <w:t>659</w:t>
            </w:r>
            <w:r w:rsidRPr="00B972E7">
              <w:rPr>
                <w:rFonts w:ascii="Times New Roman" w:eastAsia="Times New Roman" w:hAnsi="Times New Roman"/>
                <w:color w:val="000000"/>
                <w:sz w:val="14"/>
                <w:szCs w:val="14"/>
                <w:lang w:val="en-US" w:eastAsia="ru-RU"/>
              </w:rPr>
              <w:t> </w:t>
            </w:r>
            <w:r w:rsidRPr="00B972E7">
              <w:rPr>
                <w:rFonts w:ascii="Times New Roman" w:eastAsia="Times New Roman" w:hAnsi="Times New Roman"/>
                <w:color w:val="000000"/>
                <w:sz w:val="14"/>
                <w:szCs w:val="14"/>
                <w:lang w:eastAsia="ru-RU"/>
              </w:rPr>
              <w:t>900,00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2017 год – 1 519 400,00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2018 год – 1 436 000,00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2019 год – 0 рублей;</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2020 год – 0 рублей;</w:t>
            </w:r>
          </w:p>
        </w:tc>
      </w:tr>
      <w:tr w:rsidR="00B972E7" w:rsidRPr="00B972E7" w:rsidTr="00B972E7">
        <w:trPr>
          <w:trHeight w:val="20"/>
        </w:trPr>
        <w:tc>
          <w:tcPr>
            <w:tcW w:w="1274" w:type="pct"/>
            <w:tcBorders>
              <w:top w:val="single" w:sz="4" w:space="0" w:color="auto"/>
              <w:left w:val="single" w:sz="4" w:space="0" w:color="auto"/>
              <w:bottom w:val="single" w:sz="4" w:space="0" w:color="auto"/>
              <w:right w:val="single" w:sz="4" w:space="0" w:color="auto"/>
            </w:tcBorders>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Перечень объектов капитального строительства</w:t>
            </w:r>
          </w:p>
        </w:tc>
        <w:tc>
          <w:tcPr>
            <w:tcW w:w="3726" w:type="pct"/>
            <w:tcBorders>
              <w:top w:val="single" w:sz="4" w:space="0" w:color="auto"/>
              <w:left w:val="single" w:sz="4" w:space="0" w:color="auto"/>
              <w:bottom w:val="single" w:sz="4" w:space="0" w:color="auto"/>
              <w:right w:val="single" w:sz="4" w:space="0" w:color="auto"/>
            </w:tcBorders>
          </w:tcPr>
          <w:p w:rsidR="00B972E7" w:rsidRPr="00B972E7" w:rsidRDefault="00B972E7" w:rsidP="00B972E7">
            <w:pPr>
              <w:spacing w:after="0" w:line="245"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Капитальное строительство в 2014-2020 годах в рамках настоящей программы не предусмотрено</w:t>
            </w:r>
          </w:p>
          <w:p w:rsidR="00B972E7" w:rsidRPr="00B972E7" w:rsidRDefault="00B972E7" w:rsidP="00B972E7">
            <w:pPr>
              <w:spacing w:after="0" w:line="240" w:lineRule="auto"/>
              <w:jc w:val="both"/>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w:t>
            </w:r>
            <w:proofErr w:type="gramStart"/>
            <w:r w:rsidRPr="00B972E7">
              <w:rPr>
                <w:rFonts w:ascii="Times New Roman" w:eastAsia="Times New Roman" w:hAnsi="Times New Roman"/>
                <w:color w:val="000000"/>
                <w:sz w:val="14"/>
                <w:szCs w:val="14"/>
                <w:lang w:eastAsia="ru-RU"/>
              </w:rPr>
              <w:t>см</w:t>
            </w:r>
            <w:proofErr w:type="gramEnd"/>
            <w:r w:rsidRPr="00B972E7">
              <w:rPr>
                <w:rFonts w:ascii="Times New Roman" w:eastAsia="Times New Roman" w:hAnsi="Times New Roman"/>
                <w:color w:val="000000"/>
                <w:sz w:val="14"/>
                <w:szCs w:val="14"/>
                <w:lang w:eastAsia="ru-RU"/>
              </w:rPr>
              <w:t>. приложение № 3 к паспорту программы)</w:t>
            </w:r>
          </w:p>
        </w:tc>
      </w:tr>
    </w:tbl>
    <w:p w:rsidR="00B972E7" w:rsidRPr="00B972E7" w:rsidRDefault="00B972E7" w:rsidP="00B972E7">
      <w:pPr>
        <w:autoSpaceDE w:val="0"/>
        <w:autoSpaceDN w:val="0"/>
        <w:adjustRightInd w:val="0"/>
        <w:spacing w:after="0" w:line="240" w:lineRule="auto"/>
        <w:outlineLvl w:val="0"/>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B972E7" w:rsidRPr="00B972E7" w:rsidRDefault="00B972E7" w:rsidP="00B972E7">
      <w:pPr>
        <w:autoSpaceDE w:val="0"/>
        <w:autoSpaceDN w:val="0"/>
        <w:adjustRightInd w:val="0"/>
        <w:spacing w:after="0" w:line="240" w:lineRule="auto"/>
        <w:outlineLvl w:val="0"/>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ab/>
      </w:r>
      <w:proofErr w:type="gramStart"/>
      <w:r w:rsidRPr="00B972E7">
        <w:rPr>
          <w:rFonts w:ascii="Times New Roman" w:eastAsia="Times New Roman" w:hAnsi="Times New Roman"/>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B972E7">
        <w:rPr>
          <w:rFonts w:ascii="Times New Roman" w:eastAsia="Times New Roman" w:hAnsi="Times New Roman"/>
          <w:sz w:val="20"/>
          <w:szCs w:val="20"/>
          <w:lang w:eastAsia="ru-RU"/>
        </w:rPr>
        <w:t xml:space="preserve"> подготовки населения и должностных лиц к действиям в условиях чрезвычайной ситуации.</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катастрофического затопления при разрушении плотин гидроузлов;</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крупных производственных аварий и пожаров;</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лесных пожаров;</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наводнений и паводков;</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аварий и крушений на железнодорожном транспорте;</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авиакатастроф;</w:t>
      </w:r>
    </w:p>
    <w:p w:rsidR="00B972E7" w:rsidRPr="00B972E7" w:rsidRDefault="00B972E7" w:rsidP="00B972E7">
      <w:pPr>
        <w:spacing w:after="0" w:line="240" w:lineRule="auto"/>
        <w:ind w:right="24"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аварий на коммунально-энергетических сетях;</w:t>
      </w:r>
    </w:p>
    <w:p w:rsidR="00B972E7" w:rsidRPr="00B972E7" w:rsidRDefault="00B972E7" w:rsidP="00B972E7">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B972E7">
        <w:rPr>
          <w:rFonts w:ascii="Times New Roman" w:eastAsia="Times New Roman" w:hAnsi="Times New Roman" w:cs="Arial"/>
          <w:sz w:val="20"/>
          <w:szCs w:val="20"/>
          <w:lang w:eastAsia="ru-RU"/>
        </w:rPr>
        <w:t>взрывов при транспортировке и хранении взрывчатых материалов;</w:t>
      </w:r>
    </w:p>
    <w:p w:rsidR="00B972E7" w:rsidRPr="00B972E7" w:rsidRDefault="00B972E7" w:rsidP="00B972E7">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B972E7">
        <w:rPr>
          <w:rFonts w:ascii="Times New Roman" w:eastAsia="Times New Roman" w:hAnsi="Times New Roman" w:cs="Arial"/>
          <w:sz w:val="20"/>
          <w:szCs w:val="20"/>
          <w:lang w:eastAsia="ru-RU"/>
        </w:rPr>
        <w:t>аварийных разливов нефтепродуктов.</w:t>
      </w:r>
    </w:p>
    <w:p w:rsidR="00B972E7" w:rsidRPr="00B972E7" w:rsidRDefault="00B972E7" w:rsidP="00B972E7">
      <w:pPr>
        <w:tabs>
          <w:tab w:val="left" w:pos="709"/>
        </w:tabs>
        <w:spacing w:after="0" w:line="240" w:lineRule="auto"/>
        <w:ind w:left="20" w:right="10"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На территории Богучанского района расположены 2 организации, эксплуатирующие 2 </w:t>
      </w:r>
      <w:proofErr w:type="spellStart"/>
      <w:r w:rsidRPr="00B972E7">
        <w:rPr>
          <w:rFonts w:ascii="Times New Roman" w:eastAsia="Times New Roman" w:hAnsi="Times New Roman"/>
          <w:sz w:val="20"/>
          <w:szCs w:val="20"/>
          <w:lang w:eastAsia="ru-RU"/>
        </w:rPr>
        <w:t>пожаровзрывоопасных</w:t>
      </w:r>
      <w:proofErr w:type="spellEnd"/>
      <w:r w:rsidRPr="00B972E7">
        <w:rPr>
          <w:rFonts w:ascii="Times New Roman" w:eastAsia="Times New Roman" w:hAnsi="Times New Roman"/>
          <w:sz w:val="20"/>
          <w:szCs w:val="20"/>
          <w:lang w:eastAsia="ru-RU"/>
        </w:rPr>
        <w:t xml:space="preserve"> объекта.</w:t>
      </w:r>
    </w:p>
    <w:p w:rsidR="00B972E7" w:rsidRPr="00B972E7" w:rsidRDefault="00B972E7" w:rsidP="00B972E7">
      <w:pPr>
        <w:spacing w:after="0" w:line="240" w:lineRule="auto"/>
        <w:ind w:left="20" w:right="10" w:firstLine="689"/>
        <w:jc w:val="both"/>
        <w:rPr>
          <w:rFonts w:ascii="Times New Roman" w:eastAsia="Times New Roman" w:hAnsi="Times New Roman"/>
          <w:sz w:val="20"/>
          <w:szCs w:val="20"/>
          <w:lang w:eastAsia="ru-RU"/>
        </w:rPr>
      </w:pPr>
      <w:r w:rsidRPr="00B972E7">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B972E7">
        <w:rPr>
          <w:rFonts w:ascii="Times New Roman" w:eastAsia="Times New Roman" w:hAnsi="Times New Roman"/>
          <w:snapToGrid w:val="0"/>
          <w:sz w:val="20"/>
          <w:szCs w:val="20"/>
          <w:lang w:eastAsia="ru-RU"/>
        </w:rPr>
        <w:t>чрезвычайных</w:t>
      </w:r>
      <w:proofErr w:type="gramEnd"/>
      <w:r w:rsidRPr="00B972E7">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B972E7" w:rsidRPr="00B972E7" w:rsidRDefault="00B972E7" w:rsidP="00B972E7">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B972E7">
        <w:rPr>
          <w:rFonts w:ascii="Times New Roman" w:eastAsia="Times New Roman" w:hAnsi="Times New Roman" w:cs="Arial"/>
          <w:sz w:val="20"/>
          <w:szCs w:val="20"/>
          <w:lang w:eastAsia="ru-RU"/>
        </w:rPr>
        <w:t xml:space="preserve">За </w:t>
      </w:r>
      <w:r w:rsidRPr="00B972E7">
        <w:rPr>
          <w:rFonts w:ascii="Times New Roman" w:eastAsia="Times New Roman" w:hAnsi="Times New Roman" w:cs="Arial"/>
          <w:bCs/>
          <w:sz w:val="20"/>
          <w:szCs w:val="20"/>
          <w:lang w:eastAsia="ru-RU"/>
        </w:rPr>
        <w:t>2013 год в населенных пунктах</w:t>
      </w:r>
      <w:r w:rsidRPr="00B972E7">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(далее –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общей численностью 45 человек.</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Основные направления деятельности учреждений:</w:t>
      </w:r>
    </w:p>
    <w:p w:rsidR="00B972E7" w:rsidRPr="00B972E7" w:rsidRDefault="00B972E7" w:rsidP="00B972E7">
      <w:pPr>
        <w:spacing w:after="0" w:line="240" w:lineRule="auto"/>
        <w:ind w:firstLine="720"/>
        <w:jc w:val="both"/>
        <w:rPr>
          <w:rFonts w:ascii="Times New Roman" w:eastAsia="Times New Roman" w:hAnsi="Times New Roman"/>
          <w:bCs/>
          <w:sz w:val="20"/>
          <w:szCs w:val="20"/>
          <w:lang w:eastAsia="ru-RU"/>
        </w:rPr>
      </w:pPr>
      <w:r w:rsidRPr="00B972E7">
        <w:rPr>
          <w:rFonts w:ascii="Times New Roman" w:eastAsia="Times New Roman" w:hAnsi="Times New Roman"/>
          <w:sz w:val="20"/>
          <w:szCs w:val="20"/>
          <w:lang w:eastAsia="ru-RU"/>
        </w:rPr>
        <w:t>обеспечение мероприятий</w:t>
      </w:r>
      <w:r w:rsidRPr="00B972E7">
        <w:rPr>
          <w:rFonts w:ascii="Times New Roman" w:eastAsia="Times New Roman" w:hAnsi="Times New Roman"/>
          <w:color w:val="FF0000"/>
          <w:sz w:val="20"/>
          <w:szCs w:val="20"/>
          <w:lang w:eastAsia="ru-RU"/>
        </w:rPr>
        <w:t xml:space="preserve"> </w:t>
      </w:r>
      <w:r w:rsidRPr="00B972E7">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Предполагается для оперативного оповещения населения (всего 27 764 чел.) 11 поселений, находящихся в зоне потенциальных рисков </w:t>
      </w:r>
      <w:proofErr w:type="spellStart"/>
      <w:r w:rsidRPr="00B972E7">
        <w:rPr>
          <w:rFonts w:ascii="Times New Roman" w:eastAsia="Times New Roman" w:hAnsi="Times New Roman"/>
          <w:sz w:val="20"/>
          <w:szCs w:val="20"/>
          <w:lang w:eastAsia="ru-RU"/>
        </w:rPr>
        <w:t>БоГЭС</w:t>
      </w:r>
      <w:proofErr w:type="spellEnd"/>
      <w:r w:rsidRPr="00B972E7">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w:t>
      </w:r>
      <w:r w:rsidRPr="00B972E7">
        <w:rPr>
          <w:rFonts w:ascii="Times New Roman" w:eastAsia="Times New Roman" w:hAnsi="Times New Roman"/>
          <w:sz w:val="20"/>
          <w:szCs w:val="20"/>
          <w:lang w:eastAsia="ru-RU"/>
        </w:rPr>
        <w:lastRenderedPageBreak/>
        <w:t>опасностях военного времени. Оконечные устройства аппаратуры оповещения расположены на зданиях: ООО «</w:t>
      </w:r>
      <w:proofErr w:type="spellStart"/>
      <w:r w:rsidRPr="00B972E7">
        <w:rPr>
          <w:rFonts w:ascii="Times New Roman" w:eastAsia="Times New Roman" w:hAnsi="Times New Roman"/>
          <w:sz w:val="20"/>
          <w:szCs w:val="20"/>
          <w:lang w:eastAsia="ru-RU"/>
        </w:rPr>
        <w:t>Бытсервис</w:t>
      </w:r>
      <w:proofErr w:type="spellEnd"/>
      <w:r w:rsidRPr="00B972E7">
        <w:rPr>
          <w:rFonts w:ascii="Times New Roman" w:eastAsia="Times New Roman" w:hAnsi="Times New Roman"/>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B972E7">
        <w:rPr>
          <w:rFonts w:ascii="Times New Roman" w:eastAsia="Times New Roman" w:hAnsi="Times New Roman"/>
          <w:sz w:val="20"/>
          <w:szCs w:val="20"/>
          <w:lang w:eastAsia="ru-RU"/>
        </w:rPr>
        <w:t>Богучанскому</w:t>
      </w:r>
      <w:proofErr w:type="spellEnd"/>
      <w:r w:rsidRPr="00B972E7">
        <w:rPr>
          <w:rFonts w:ascii="Times New Roman" w:eastAsia="Times New Roman" w:hAnsi="Times New Roman"/>
          <w:sz w:val="20"/>
          <w:szCs w:val="20"/>
          <w:lang w:eastAsia="ru-RU"/>
        </w:rPr>
        <w:t xml:space="preserve"> району.</w:t>
      </w:r>
    </w:p>
    <w:p w:rsidR="00B972E7" w:rsidRPr="00B972E7" w:rsidRDefault="00B972E7" w:rsidP="00B972E7">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B972E7">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B972E7" w:rsidRPr="00B972E7" w:rsidRDefault="00B972E7" w:rsidP="00B972E7">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B972E7">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B972E7" w:rsidRPr="00B972E7" w:rsidRDefault="00B972E7" w:rsidP="00B972E7">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B972E7">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B972E7">
        <w:rPr>
          <w:rFonts w:ascii="Times New Roman" w:eastAsia="Times New Roman" w:hAnsi="Times New Roman"/>
          <w:bCs/>
          <w:sz w:val="20"/>
          <w:szCs w:val="20"/>
          <w:lang w:eastAsia="ru-RU"/>
        </w:rPr>
        <w:t>ресурсоснабжающее</w:t>
      </w:r>
      <w:proofErr w:type="spellEnd"/>
      <w:r w:rsidRPr="00B972E7">
        <w:rPr>
          <w:rFonts w:ascii="Times New Roman" w:eastAsia="Times New Roman" w:hAnsi="Times New Roman"/>
          <w:bCs/>
          <w:sz w:val="20"/>
          <w:szCs w:val="20"/>
          <w:lang w:eastAsia="ru-RU"/>
        </w:rPr>
        <w:t xml:space="preserve"> организации и объекты водоснабжения. </w:t>
      </w:r>
    </w:p>
    <w:p w:rsidR="00B972E7" w:rsidRPr="00B972E7" w:rsidRDefault="00B972E7" w:rsidP="00B972E7">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B972E7">
        <w:rPr>
          <w:rFonts w:ascii="Times New Roman" w:eastAsia="Times New Roman" w:hAnsi="Times New Roman"/>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B972E7" w:rsidRPr="00B972E7" w:rsidRDefault="00B972E7" w:rsidP="00B972E7">
      <w:pPr>
        <w:spacing w:after="0" w:line="240" w:lineRule="auto"/>
        <w:ind w:firstLine="68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Анализ оперативной обстановки, складывающейся в 2016 году на территории Богучанского района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B972E7" w:rsidRPr="00B972E7" w:rsidRDefault="00B972E7" w:rsidP="00B972E7">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B972E7">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B972E7" w:rsidRPr="00B972E7" w:rsidRDefault="00B972E7" w:rsidP="00B972E7">
      <w:pPr>
        <w:spacing w:after="0" w:line="240" w:lineRule="auto"/>
        <w:jc w:val="both"/>
        <w:rPr>
          <w:rFonts w:ascii="Times New Roman" w:eastAsia="Times New Roman" w:hAnsi="Times New Roman"/>
          <w:sz w:val="20"/>
          <w:szCs w:val="20"/>
          <w:lang w:eastAsia="ru-RU"/>
        </w:rPr>
      </w:pPr>
    </w:p>
    <w:p w:rsidR="00B972E7" w:rsidRPr="00B972E7" w:rsidRDefault="00B972E7" w:rsidP="00B972E7">
      <w:pPr>
        <w:spacing w:after="0" w:line="240" w:lineRule="auto"/>
        <w:jc w:val="center"/>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3. Приоритеты социально-экономического развития,</w:t>
      </w:r>
      <w:r w:rsidRPr="00B972E7">
        <w:rPr>
          <w:rFonts w:eastAsia="Times New Roman" w:cs="Calibri"/>
          <w:sz w:val="20"/>
          <w:szCs w:val="20"/>
          <w:lang w:eastAsia="ru-RU"/>
        </w:rPr>
        <w:t xml:space="preserve"> </w:t>
      </w:r>
      <w:r w:rsidRPr="00B972E7">
        <w:rPr>
          <w:rFonts w:ascii="Times New Roman" w:eastAsia="Times New Roman" w:hAnsi="Times New Roman"/>
          <w:sz w:val="20"/>
          <w:szCs w:val="20"/>
          <w:lang w:eastAsia="ru-RU"/>
        </w:rPr>
        <w:t>описание основных целей и задач программы,</w:t>
      </w:r>
      <w:r w:rsidRPr="00B972E7">
        <w:rPr>
          <w:rFonts w:eastAsia="Times New Roman" w:cs="Calibri"/>
          <w:sz w:val="20"/>
          <w:szCs w:val="20"/>
          <w:lang w:eastAsia="ru-RU"/>
        </w:rPr>
        <w:t xml:space="preserve"> </w:t>
      </w:r>
      <w:r w:rsidRPr="00B972E7">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B972E7" w:rsidRPr="00B972E7" w:rsidRDefault="00B972E7" w:rsidP="00B972E7">
      <w:pPr>
        <w:spacing w:after="0" w:line="240" w:lineRule="auto"/>
        <w:jc w:val="center"/>
        <w:rPr>
          <w:rFonts w:ascii="Times New Roman" w:eastAsia="Times New Roman" w:hAnsi="Times New Roman"/>
          <w:sz w:val="20"/>
          <w:szCs w:val="20"/>
          <w:lang w:eastAsia="ru-RU"/>
        </w:rPr>
      </w:pPr>
    </w:p>
    <w:p w:rsidR="00B972E7" w:rsidRPr="00B972E7" w:rsidRDefault="00B972E7" w:rsidP="00B972E7">
      <w:pPr>
        <w:spacing w:after="0" w:line="240" w:lineRule="auto"/>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ab/>
        <w:t>Приоритетами в области гражданской обороны, защиты населения и территории района от ЧС являются:</w:t>
      </w:r>
    </w:p>
    <w:p w:rsidR="00B972E7" w:rsidRPr="00B972E7" w:rsidRDefault="00B972E7" w:rsidP="00B972E7">
      <w:pPr>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B972E7" w:rsidRPr="00B972E7" w:rsidRDefault="00B972E7" w:rsidP="00B972E7">
      <w:pPr>
        <w:spacing w:after="0" w:line="240" w:lineRule="auto"/>
        <w:jc w:val="both"/>
        <w:rPr>
          <w:rFonts w:ascii="Times New Roman" w:eastAsia="Times New Roman" w:hAnsi="Times New Roman"/>
          <w:spacing w:val="3"/>
          <w:sz w:val="20"/>
          <w:szCs w:val="20"/>
          <w:lang w:eastAsia="ru-RU"/>
        </w:rPr>
      </w:pPr>
      <w:r w:rsidRPr="00B972E7">
        <w:rPr>
          <w:rFonts w:ascii="Times New Roman" w:eastAsia="Times New Roman" w:hAnsi="Times New Roman"/>
          <w:sz w:val="20"/>
          <w:szCs w:val="20"/>
          <w:lang w:eastAsia="ru-RU"/>
        </w:rPr>
        <w:tab/>
      </w:r>
      <w:r w:rsidRPr="00B972E7">
        <w:rPr>
          <w:rFonts w:ascii="Times New Roman" w:eastAsia="Times New Roman" w:hAnsi="Times New Roman"/>
          <w:spacing w:val="3"/>
          <w:sz w:val="20"/>
          <w:szCs w:val="20"/>
          <w:lang w:eastAsia="ru-RU"/>
        </w:rPr>
        <w:t>организация проведения мероприятий по ГО;</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B972E7">
        <w:rPr>
          <w:rFonts w:ascii="Times New Roman" w:eastAsia="Times New Roman" w:hAnsi="Times New Roman"/>
          <w:spacing w:val="3"/>
          <w:sz w:val="20"/>
          <w:szCs w:val="20"/>
          <w:lang w:eastAsia="ru-RU"/>
        </w:rPr>
        <w:t xml:space="preserve">для защиты населения и территорий от ЧС </w:t>
      </w:r>
      <w:r w:rsidRPr="00B972E7">
        <w:rPr>
          <w:rFonts w:ascii="Times New Roman" w:eastAsia="Times New Roman" w:hAnsi="Times New Roman"/>
          <w:sz w:val="20"/>
          <w:szCs w:val="20"/>
          <w:lang w:eastAsia="ru-RU"/>
        </w:rPr>
        <w:t>в состоянии постоянной готовности;</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B972E7" w:rsidRPr="00B972E7" w:rsidRDefault="00B972E7" w:rsidP="00B972E7">
      <w:pPr>
        <w:shd w:val="clear" w:color="auto" w:fill="FFFFFF"/>
        <w:spacing w:after="0" w:line="322" w:lineRule="exact"/>
        <w:ind w:right="-6" w:firstLine="708"/>
        <w:jc w:val="both"/>
        <w:rPr>
          <w:rFonts w:ascii="Times New Roman" w:eastAsia="Times New Roman" w:hAnsi="Times New Roman"/>
          <w:spacing w:val="3"/>
          <w:sz w:val="20"/>
          <w:szCs w:val="20"/>
          <w:lang w:eastAsia="ru-RU"/>
        </w:rPr>
      </w:pPr>
      <w:r w:rsidRPr="00B972E7">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B972E7">
        <w:rPr>
          <w:rFonts w:ascii="Times New Roman" w:eastAsia="Times New Roman" w:hAnsi="Times New Roman"/>
          <w:spacing w:val="3"/>
          <w:sz w:val="20"/>
          <w:szCs w:val="20"/>
          <w:lang w:eastAsia="ru-RU"/>
        </w:rPr>
        <w:t>;</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ab/>
        <w:t>Приоритетами в области пожарной безопасности являются:</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повышение эффективности пожаротушения и спасения людей при пожарах;</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развитие добровольных пожарных формирований.</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lastRenderedPageBreak/>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 </w:t>
      </w:r>
      <w:r w:rsidRPr="00B972E7">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B972E7" w:rsidRPr="00B972E7" w:rsidRDefault="00B972E7" w:rsidP="00B9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sz w:val="20"/>
          <w:szCs w:val="20"/>
          <w:u w:val="single"/>
        </w:rPr>
      </w:pPr>
      <w:r w:rsidRPr="00B972E7">
        <w:rPr>
          <w:rFonts w:ascii="Times New Roman" w:eastAsia="Times New Roman" w:hAnsi="Times New Roman"/>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B972E7" w:rsidRPr="00B972E7" w:rsidRDefault="00B972E7" w:rsidP="00B972E7">
      <w:pPr>
        <w:shd w:val="clear" w:color="auto" w:fill="FFFFFF"/>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B972E7" w:rsidRPr="00B972E7" w:rsidRDefault="00B972E7" w:rsidP="00B972E7">
      <w:pPr>
        <w:shd w:val="clear" w:color="auto" w:fill="FFFFFF"/>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нормативно-правовое обеспечение антитеррористических действий;</w:t>
      </w:r>
    </w:p>
    <w:p w:rsidR="00B972E7" w:rsidRPr="00B972E7" w:rsidRDefault="00B972E7" w:rsidP="00B972E7">
      <w:pPr>
        <w:shd w:val="clear" w:color="auto" w:fill="FFFFFF"/>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B972E7" w:rsidRPr="00B972E7" w:rsidRDefault="00B972E7" w:rsidP="00B972E7">
      <w:pPr>
        <w:shd w:val="clear" w:color="auto" w:fill="FFFFFF"/>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B972E7" w:rsidRPr="00B972E7" w:rsidRDefault="00B972E7" w:rsidP="00B972E7">
      <w:pPr>
        <w:shd w:val="clear" w:color="auto" w:fill="FFFFFF"/>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B972E7" w:rsidRPr="00B972E7" w:rsidRDefault="00B972E7" w:rsidP="00B972E7">
      <w:pPr>
        <w:shd w:val="clear" w:color="auto" w:fill="FFFFFF"/>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Задачи программы: </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В результате реализации программных мероприятий будут обеспечены:</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всесторонний информационный обмен между 16 дежурно-диспетчерскими службами организаций района, входящих  в систему Единой дежурно-диспетчерской службы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w:t>
      </w:r>
    </w:p>
    <w:p w:rsidR="00B972E7" w:rsidRPr="00B972E7" w:rsidRDefault="00B972E7" w:rsidP="00B972E7">
      <w:pPr>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B972E7" w:rsidRPr="00B972E7" w:rsidRDefault="00B972E7" w:rsidP="00B972E7">
      <w:pPr>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информационное обеспечение населения в местах массового скопления людей;</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увеличение доли </w:t>
      </w:r>
      <w:proofErr w:type="gramStart"/>
      <w:r w:rsidRPr="00B972E7">
        <w:rPr>
          <w:rFonts w:ascii="Times New Roman" w:eastAsia="Times New Roman" w:hAnsi="Times New Roman"/>
          <w:sz w:val="20"/>
          <w:szCs w:val="20"/>
          <w:lang w:eastAsia="ru-RU"/>
        </w:rPr>
        <w:t>обучающихся</w:t>
      </w:r>
      <w:proofErr w:type="gramEnd"/>
      <w:r w:rsidRPr="00B972E7">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lastRenderedPageBreak/>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B972E7" w:rsidRPr="00B972E7" w:rsidRDefault="00B972E7" w:rsidP="00B972E7">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4. Механизм реализации отдельных мероприятий программы</w:t>
      </w: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B972E7" w:rsidRPr="00B972E7" w:rsidRDefault="00B972E7" w:rsidP="00B972E7">
      <w:pPr>
        <w:autoSpaceDE w:val="0"/>
        <w:autoSpaceDN w:val="0"/>
        <w:adjustRightInd w:val="0"/>
        <w:spacing w:after="0" w:line="240" w:lineRule="auto"/>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                                5. Прогноз конечных результатов программы</w:t>
      </w: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не допущение погибших в результате ЧС природного и техногенного характера составит 100 % от среднего показателя 2010-2012 годов;</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увеличение числа населения, оповещаемого об угрозе ЧС природного и техногенного характера, к  2016 году составит 43,8 %  от общего количества оповещаемого населения;</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снижение числа погибших при пожарах в зоне прикрытия силами МКУ «МПЧ № 1» в 2014 - 2020 годах составит 97,5 % от среднего показателя 2010 - 2012 годов;</w:t>
      </w:r>
    </w:p>
    <w:p w:rsidR="00B972E7" w:rsidRPr="00B972E7" w:rsidRDefault="00B972E7" w:rsidP="00B972E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снижение числа травмированных при пожарах в зоне прикрытия МКУ «МПЧ № 1» составит 97 % от среднего показателя 2010-2012 годов;</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не допущение гибели и травматизма при пожарах на межселенной территории составит 100 % от среднего показателя 2010-2012 годов;</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увеличение доли </w:t>
      </w:r>
      <w:proofErr w:type="gramStart"/>
      <w:r w:rsidRPr="00B972E7">
        <w:rPr>
          <w:rFonts w:ascii="Times New Roman" w:eastAsia="Times New Roman" w:hAnsi="Times New Roman"/>
          <w:sz w:val="20"/>
          <w:szCs w:val="20"/>
          <w:lang w:eastAsia="ru-RU"/>
        </w:rPr>
        <w:t>обучающихся</w:t>
      </w:r>
      <w:proofErr w:type="gramEnd"/>
      <w:r w:rsidRPr="00B972E7">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с 34,3 % до 68,2 %; </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с 18 % до 67,1 %;</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68,5 % от общего количества;</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47,3% от общего количества.</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6. Перечень подпрограмм с указанием сроков их реализации </w:t>
      </w: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и ожидаемых результатов</w:t>
      </w:r>
    </w:p>
    <w:p w:rsidR="00B972E7" w:rsidRPr="00B972E7" w:rsidRDefault="00B972E7" w:rsidP="00B972E7">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2014 - 2020 годы (далее – подпрограмма №1);</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«Борьба с пожарами в населенных пунктах Богучанского района» на 2014 - 2020 годы (далее – подпрограмма № 2).</w:t>
      </w:r>
    </w:p>
    <w:p w:rsidR="00B972E7" w:rsidRPr="00B972E7" w:rsidRDefault="00B972E7" w:rsidP="00B972E7">
      <w:pPr>
        <w:spacing w:after="0" w:line="240" w:lineRule="auto"/>
        <w:ind w:firstLine="708"/>
        <w:jc w:val="both"/>
        <w:rPr>
          <w:rFonts w:ascii="Times New Roman" w:eastAsia="Times New Roman" w:hAnsi="Times New Roman"/>
          <w:b/>
          <w:sz w:val="20"/>
          <w:szCs w:val="20"/>
          <w:lang w:eastAsia="ru-RU"/>
        </w:rPr>
      </w:pPr>
      <w:r w:rsidRPr="00B972E7">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B972E7">
        <w:rPr>
          <w:rFonts w:ascii="Times New Roman" w:eastAsia="Times New Roman" w:hAnsi="Times New Roman"/>
          <w:sz w:val="20"/>
          <w:szCs w:val="20"/>
          <w:lang w:eastAsia="ru-RU"/>
        </w:rPr>
        <w:tab/>
        <w:t xml:space="preserve"> (далее – подпрограмма № 3);</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2. Задачи подпрограммы №1:</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B972E7" w:rsidRPr="00B972E7" w:rsidRDefault="00B972E7" w:rsidP="00B972E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организация оповещения жителей населенных пунктов </w:t>
      </w:r>
      <w:proofErr w:type="gramStart"/>
      <w:r w:rsidRPr="00B972E7">
        <w:rPr>
          <w:rFonts w:ascii="Times New Roman" w:eastAsia="Times New Roman" w:hAnsi="Times New Roman"/>
          <w:sz w:val="20"/>
          <w:szCs w:val="20"/>
          <w:lang w:eastAsia="ru-RU"/>
        </w:rPr>
        <w:t>межселенной</w:t>
      </w:r>
      <w:proofErr w:type="gramEnd"/>
      <w:r w:rsidRPr="00B972E7">
        <w:rPr>
          <w:rFonts w:ascii="Times New Roman" w:eastAsia="Times New Roman" w:hAnsi="Times New Roman"/>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B972E7" w:rsidRPr="00B972E7" w:rsidRDefault="00B972E7" w:rsidP="00B972E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оповещение населения 11 сельсоветов (27 764 чел.), находящихся в зоне действия потенциальных рисков </w:t>
      </w:r>
      <w:proofErr w:type="spellStart"/>
      <w:r w:rsidRPr="00B972E7">
        <w:rPr>
          <w:rFonts w:ascii="Times New Roman" w:eastAsia="Times New Roman" w:hAnsi="Times New Roman"/>
          <w:sz w:val="20"/>
          <w:szCs w:val="20"/>
          <w:lang w:eastAsia="ru-RU"/>
        </w:rPr>
        <w:t>БоГЭС</w:t>
      </w:r>
      <w:proofErr w:type="spellEnd"/>
      <w:r w:rsidRPr="00B972E7">
        <w:rPr>
          <w:rFonts w:ascii="Times New Roman" w:eastAsia="Times New Roman" w:hAnsi="Times New Roman"/>
          <w:sz w:val="20"/>
          <w:szCs w:val="20"/>
          <w:lang w:eastAsia="ru-RU"/>
        </w:rPr>
        <w:t>; (По причине отсутствия финансирования исполнение данного мероприятия приостановлено с 2017 года).</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содержание оперативных дежурных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Что в свою очередь включает в себя:</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lastRenderedPageBreak/>
        <w:t>приобретение оборудования;</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приобретение </w:t>
      </w:r>
      <w:proofErr w:type="gramStart"/>
      <w:r w:rsidRPr="00B972E7">
        <w:rPr>
          <w:rFonts w:ascii="Times New Roman" w:eastAsia="Times New Roman" w:hAnsi="Times New Roman"/>
          <w:sz w:val="20"/>
          <w:szCs w:val="20"/>
          <w:lang w:eastAsia="ru-RU"/>
        </w:rPr>
        <w:t>спец</w:t>
      </w:r>
      <w:proofErr w:type="gramEnd"/>
      <w:r w:rsidRPr="00B972E7">
        <w:rPr>
          <w:rFonts w:ascii="Times New Roman" w:eastAsia="Times New Roman" w:hAnsi="Times New Roman"/>
          <w:sz w:val="20"/>
          <w:szCs w:val="20"/>
          <w:lang w:eastAsia="ru-RU"/>
        </w:rPr>
        <w:t>. одежды для оперативных дежурных ЕДДС;</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ремонт в кабинете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фонд оплаты труда сотрудников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закупка оборудования для обеспечения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B972E7">
        <w:rPr>
          <w:rFonts w:ascii="Times New Roman" w:eastAsia="Times New Roman" w:hAnsi="Times New Roman"/>
          <w:sz w:val="20"/>
          <w:szCs w:val="20"/>
          <w:lang w:val="en-US" w:eastAsia="ru-RU"/>
        </w:rPr>
        <w:t>c</w:t>
      </w:r>
      <w:proofErr w:type="spellStart"/>
      <w:r w:rsidRPr="00B972E7">
        <w:rPr>
          <w:rFonts w:ascii="Times New Roman" w:eastAsia="Times New Roman" w:hAnsi="Times New Roman"/>
          <w:sz w:val="20"/>
          <w:szCs w:val="20"/>
          <w:lang w:eastAsia="ru-RU"/>
        </w:rPr>
        <w:t>офинансирование</w:t>
      </w:r>
      <w:proofErr w:type="spellEnd"/>
      <w:proofErr w:type="gramEnd"/>
      <w:r w:rsidRPr="00B972E7">
        <w:rPr>
          <w:rFonts w:ascii="Times New Roman" w:eastAsia="Times New Roman" w:hAnsi="Times New Roman"/>
          <w:sz w:val="20"/>
          <w:szCs w:val="20"/>
          <w:lang w:eastAsia="ru-RU"/>
        </w:rPr>
        <w:t xml:space="preserve"> Администрации Богучанского района: </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Приведение ЕДДС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в соответствие требованиям ГОСТ </w:t>
      </w:r>
      <w:proofErr w:type="gramStart"/>
      <w:r w:rsidRPr="00B972E7">
        <w:rPr>
          <w:rFonts w:ascii="Times New Roman" w:eastAsia="Times New Roman" w:hAnsi="Times New Roman"/>
          <w:sz w:val="20"/>
          <w:szCs w:val="20"/>
          <w:lang w:eastAsia="ru-RU"/>
        </w:rPr>
        <w:t>Р</w:t>
      </w:r>
      <w:proofErr w:type="gramEnd"/>
      <w:r w:rsidRPr="00B972E7">
        <w:rPr>
          <w:rFonts w:ascii="Times New Roman" w:eastAsia="Times New Roman" w:hAnsi="Times New Roman"/>
          <w:sz w:val="20"/>
          <w:szCs w:val="20"/>
          <w:lang w:eastAsia="ru-RU"/>
        </w:rPr>
        <w:t xml:space="preserve"> 22.7.01-99 «Безопасность в чрезвычайных ситуациях. Единая дежурно-диспетчерская служба. Основные положения» и Положения о единой дежурно-диспетчерской службе муниципального образования (протокол Правительственной КЧС и ПБ от 28.08.2015 № 7), а именно дополнительное увеличение штатной численности единиц на 5 чел. и приобретение необходимого оборудования;</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изготовление и размещение сюжетов в течени</w:t>
      </w:r>
      <w:proofErr w:type="gramStart"/>
      <w:r w:rsidRPr="00B972E7">
        <w:rPr>
          <w:rFonts w:ascii="Times New Roman" w:eastAsia="Times New Roman" w:hAnsi="Times New Roman"/>
          <w:sz w:val="20"/>
          <w:szCs w:val="20"/>
          <w:lang w:eastAsia="ru-RU"/>
        </w:rPr>
        <w:t>и</w:t>
      </w:r>
      <w:proofErr w:type="gramEnd"/>
      <w:r w:rsidRPr="00B972E7">
        <w:rPr>
          <w:rFonts w:ascii="Times New Roman" w:eastAsia="Times New Roman" w:hAnsi="Times New Roman"/>
          <w:sz w:val="20"/>
          <w:szCs w:val="20"/>
          <w:lang w:eastAsia="ru-RU"/>
        </w:rPr>
        <w:t xml:space="preserve"> всего пожароопасного и купальных сезонов.</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Подпрограмма приведена в приложении № 5 к муниципальной программе.</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3. Задачи подпрограммы № 2:</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исполнение муниципального заказа;</w:t>
      </w:r>
    </w:p>
    <w:p w:rsidR="00B972E7" w:rsidRPr="00B972E7" w:rsidRDefault="00B972E7" w:rsidP="00B972E7">
      <w:pPr>
        <w:spacing w:after="0" w:line="240" w:lineRule="auto"/>
        <w:ind w:firstLine="708"/>
        <w:jc w:val="both"/>
        <w:rPr>
          <w:rFonts w:ascii="Times New Roman" w:eastAsia="Times New Roman" w:hAnsi="Times New Roman"/>
          <w:b/>
          <w:sz w:val="20"/>
          <w:szCs w:val="20"/>
          <w:lang w:eastAsia="ru-RU"/>
        </w:rPr>
      </w:pPr>
      <w:r w:rsidRPr="00B972E7">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(с. </w:t>
      </w:r>
      <w:proofErr w:type="spellStart"/>
      <w:r w:rsidRPr="00B972E7">
        <w:rPr>
          <w:rFonts w:ascii="Times New Roman" w:eastAsia="Times New Roman" w:hAnsi="Times New Roman"/>
          <w:sz w:val="20"/>
          <w:szCs w:val="20"/>
          <w:lang w:eastAsia="ru-RU"/>
        </w:rPr>
        <w:t>Богучаны</w:t>
      </w:r>
      <w:proofErr w:type="spellEnd"/>
      <w:r w:rsidRPr="00B972E7">
        <w:rPr>
          <w:rFonts w:ascii="Times New Roman" w:eastAsia="Times New Roman" w:hAnsi="Times New Roman"/>
          <w:sz w:val="20"/>
          <w:szCs w:val="20"/>
          <w:lang w:eastAsia="ru-RU"/>
        </w:rPr>
        <w:t xml:space="preserve">, ул. </w:t>
      </w:r>
      <w:proofErr w:type="gramStart"/>
      <w:r w:rsidRPr="00B972E7">
        <w:rPr>
          <w:rFonts w:ascii="Times New Roman" w:eastAsia="Times New Roman" w:hAnsi="Times New Roman"/>
          <w:sz w:val="20"/>
          <w:szCs w:val="20"/>
          <w:lang w:eastAsia="ru-RU"/>
        </w:rPr>
        <w:t>Октябрьская</w:t>
      </w:r>
      <w:proofErr w:type="gramEnd"/>
      <w:r w:rsidRPr="00B972E7">
        <w:rPr>
          <w:rFonts w:ascii="Times New Roman" w:eastAsia="Times New Roman" w:hAnsi="Times New Roman"/>
          <w:sz w:val="20"/>
          <w:szCs w:val="20"/>
          <w:lang w:eastAsia="ru-RU"/>
        </w:rPr>
        <w:t>, 72);</w:t>
      </w: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осуществление 609 выездов для проведения работ по тушению пожаров, поддержание в готовности 13 ед. специальной и приспособленной для целей пожаротушения техники;</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приобретение 1 пожарного автомобиля;</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приобретение 1 пожарного автомобиля для  п. </w:t>
      </w:r>
      <w:proofErr w:type="spellStart"/>
      <w:r w:rsidRPr="00B972E7">
        <w:rPr>
          <w:rFonts w:ascii="Times New Roman" w:eastAsia="Times New Roman" w:hAnsi="Times New Roman"/>
          <w:sz w:val="20"/>
          <w:szCs w:val="20"/>
          <w:lang w:eastAsia="ru-RU"/>
        </w:rPr>
        <w:t>Красногорьевский</w:t>
      </w:r>
      <w:proofErr w:type="spellEnd"/>
      <w:r w:rsidRPr="00B972E7">
        <w:rPr>
          <w:rFonts w:ascii="Times New Roman" w:eastAsia="Times New Roman" w:hAnsi="Times New Roman"/>
          <w:sz w:val="20"/>
          <w:szCs w:val="20"/>
          <w:lang w:eastAsia="ru-RU"/>
        </w:rPr>
        <w:t>;</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обустройство и уход за 8,5 км противопожарных минерализованных полос;</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устройство 300 м водопровода в д. Каменка;</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обустройство водозаборного сооружения для нужд пожаротушения в </w:t>
      </w:r>
      <w:r w:rsidRPr="00B972E7">
        <w:rPr>
          <w:rFonts w:ascii="Times New Roman" w:eastAsia="Times New Roman" w:hAnsi="Times New Roman"/>
          <w:sz w:val="20"/>
          <w:szCs w:val="20"/>
          <w:lang w:eastAsia="ru-RU"/>
        </w:rPr>
        <w:br/>
        <w:t xml:space="preserve">д. Каменка; </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w:t>
      </w:r>
      <w:proofErr w:type="gramStart"/>
      <w:r w:rsidRPr="00B972E7">
        <w:rPr>
          <w:rFonts w:ascii="Times New Roman" w:eastAsia="Times New Roman" w:hAnsi="Times New Roman"/>
          <w:sz w:val="20"/>
          <w:szCs w:val="20"/>
          <w:lang w:eastAsia="ru-RU"/>
        </w:rPr>
        <w:t>.К</w:t>
      </w:r>
      <w:proofErr w:type="gramEnd"/>
      <w:r w:rsidRPr="00B972E7">
        <w:rPr>
          <w:rFonts w:ascii="Times New Roman" w:eastAsia="Times New Roman" w:hAnsi="Times New Roman"/>
          <w:sz w:val="20"/>
          <w:szCs w:val="20"/>
          <w:lang w:eastAsia="ru-RU"/>
        </w:rPr>
        <w:t>аменка;</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установка двух указателей </w:t>
      </w:r>
      <w:proofErr w:type="spellStart"/>
      <w:r w:rsidRPr="00B972E7">
        <w:rPr>
          <w:rFonts w:ascii="Times New Roman" w:eastAsia="Times New Roman" w:hAnsi="Times New Roman"/>
          <w:sz w:val="20"/>
          <w:szCs w:val="20"/>
          <w:lang w:eastAsia="ru-RU"/>
        </w:rPr>
        <w:t>водоисточников</w:t>
      </w:r>
      <w:proofErr w:type="spellEnd"/>
      <w:r w:rsidRPr="00B972E7">
        <w:rPr>
          <w:rFonts w:ascii="Times New Roman" w:eastAsia="Times New Roman" w:hAnsi="Times New Roman"/>
          <w:sz w:val="20"/>
          <w:szCs w:val="20"/>
          <w:lang w:eastAsia="ru-RU"/>
        </w:rPr>
        <w:t xml:space="preserve"> в д. Каменка;</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устройство 1 проруби на р. Ангара в д. Каменка;</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2 огнетушителя в д</w:t>
      </w:r>
      <w:proofErr w:type="gramStart"/>
      <w:r w:rsidRPr="00B972E7">
        <w:rPr>
          <w:rFonts w:ascii="Times New Roman" w:eastAsia="Times New Roman" w:hAnsi="Times New Roman"/>
          <w:sz w:val="20"/>
          <w:szCs w:val="20"/>
          <w:lang w:eastAsia="ru-RU"/>
        </w:rPr>
        <w:t>.К</w:t>
      </w:r>
      <w:proofErr w:type="gramEnd"/>
      <w:r w:rsidRPr="00B972E7">
        <w:rPr>
          <w:rFonts w:ascii="Times New Roman" w:eastAsia="Times New Roman" w:hAnsi="Times New Roman"/>
          <w:sz w:val="20"/>
          <w:szCs w:val="20"/>
          <w:lang w:eastAsia="ru-RU"/>
        </w:rPr>
        <w:t>аменка,  2 РЛО д.Прилуки;</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в соответствии с соглашением;</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1 пожарный водопровод на 4 внутренних пожарных крана (с. </w:t>
      </w:r>
      <w:proofErr w:type="spellStart"/>
      <w:r w:rsidRPr="00B972E7">
        <w:rPr>
          <w:rFonts w:ascii="Times New Roman" w:eastAsia="Times New Roman" w:hAnsi="Times New Roman"/>
          <w:sz w:val="20"/>
          <w:szCs w:val="20"/>
          <w:lang w:eastAsia="ru-RU"/>
        </w:rPr>
        <w:t>Богучаны</w:t>
      </w:r>
      <w:proofErr w:type="spellEnd"/>
      <w:r w:rsidRPr="00B972E7">
        <w:rPr>
          <w:rFonts w:ascii="Times New Roman" w:eastAsia="Times New Roman" w:hAnsi="Times New Roman"/>
          <w:sz w:val="20"/>
          <w:szCs w:val="20"/>
          <w:lang w:eastAsia="ru-RU"/>
        </w:rPr>
        <w:t xml:space="preserve">, ул. </w:t>
      </w:r>
      <w:proofErr w:type="gramStart"/>
      <w:r w:rsidRPr="00B972E7">
        <w:rPr>
          <w:rFonts w:ascii="Times New Roman" w:eastAsia="Times New Roman" w:hAnsi="Times New Roman"/>
          <w:sz w:val="20"/>
          <w:szCs w:val="20"/>
          <w:lang w:eastAsia="ru-RU"/>
        </w:rPr>
        <w:t>Октябрьская</w:t>
      </w:r>
      <w:proofErr w:type="gramEnd"/>
      <w:r w:rsidRPr="00B972E7">
        <w:rPr>
          <w:rFonts w:ascii="Times New Roman" w:eastAsia="Times New Roman" w:hAnsi="Times New Roman"/>
          <w:sz w:val="20"/>
          <w:szCs w:val="20"/>
          <w:lang w:eastAsia="ru-RU"/>
        </w:rPr>
        <w:t>, 72);</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обслуживание 1 охранной пожарной сигнализации (с. </w:t>
      </w:r>
      <w:proofErr w:type="spellStart"/>
      <w:r w:rsidRPr="00B972E7">
        <w:rPr>
          <w:rFonts w:ascii="Times New Roman" w:eastAsia="Times New Roman" w:hAnsi="Times New Roman"/>
          <w:sz w:val="20"/>
          <w:szCs w:val="20"/>
          <w:lang w:eastAsia="ru-RU"/>
        </w:rPr>
        <w:t>Богучаны</w:t>
      </w:r>
      <w:proofErr w:type="spellEnd"/>
      <w:r w:rsidRPr="00B972E7">
        <w:rPr>
          <w:rFonts w:ascii="Times New Roman" w:eastAsia="Times New Roman" w:hAnsi="Times New Roman"/>
          <w:sz w:val="20"/>
          <w:szCs w:val="20"/>
          <w:lang w:eastAsia="ru-RU"/>
        </w:rPr>
        <w:t xml:space="preserve">, ул. </w:t>
      </w:r>
      <w:proofErr w:type="gramStart"/>
      <w:r w:rsidRPr="00B972E7">
        <w:rPr>
          <w:rFonts w:ascii="Times New Roman" w:eastAsia="Times New Roman" w:hAnsi="Times New Roman"/>
          <w:sz w:val="20"/>
          <w:szCs w:val="20"/>
          <w:lang w:eastAsia="ru-RU"/>
        </w:rPr>
        <w:t>Октябрьская</w:t>
      </w:r>
      <w:proofErr w:type="gramEnd"/>
      <w:r w:rsidRPr="00B972E7">
        <w:rPr>
          <w:rFonts w:ascii="Times New Roman" w:eastAsia="Times New Roman" w:hAnsi="Times New Roman"/>
          <w:sz w:val="20"/>
          <w:szCs w:val="20"/>
          <w:lang w:eastAsia="ru-RU"/>
        </w:rPr>
        <w:t>, 72);</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установка 1 эвакуационной лестницы со 2-го этажа здания администрации Богучанского района (с. </w:t>
      </w:r>
      <w:proofErr w:type="spellStart"/>
      <w:r w:rsidRPr="00B972E7">
        <w:rPr>
          <w:rFonts w:ascii="Times New Roman" w:eastAsia="Times New Roman" w:hAnsi="Times New Roman"/>
          <w:sz w:val="20"/>
          <w:szCs w:val="20"/>
          <w:lang w:eastAsia="ru-RU"/>
        </w:rPr>
        <w:t>Богучаны</w:t>
      </w:r>
      <w:proofErr w:type="spellEnd"/>
      <w:r w:rsidRPr="00B972E7">
        <w:rPr>
          <w:rFonts w:ascii="Times New Roman" w:eastAsia="Times New Roman" w:hAnsi="Times New Roman"/>
          <w:sz w:val="20"/>
          <w:szCs w:val="20"/>
          <w:lang w:eastAsia="ru-RU"/>
        </w:rPr>
        <w:t>, ул. Октябрьская, 72);</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приобретение 1 пожарного автомобиля в п. </w:t>
      </w:r>
      <w:proofErr w:type="spellStart"/>
      <w:r w:rsidRPr="00B972E7">
        <w:rPr>
          <w:rFonts w:ascii="Times New Roman" w:eastAsia="Times New Roman" w:hAnsi="Times New Roman"/>
          <w:sz w:val="20"/>
          <w:szCs w:val="20"/>
          <w:lang w:eastAsia="ru-RU"/>
        </w:rPr>
        <w:t>Красногорьевский</w:t>
      </w:r>
      <w:proofErr w:type="spellEnd"/>
      <w:r w:rsidRPr="00B972E7">
        <w:rPr>
          <w:rFonts w:ascii="Times New Roman" w:eastAsia="Times New Roman" w:hAnsi="Times New Roman"/>
          <w:sz w:val="20"/>
          <w:szCs w:val="20"/>
          <w:lang w:eastAsia="ru-RU"/>
        </w:rPr>
        <w:t xml:space="preserve">. </w:t>
      </w:r>
    </w:p>
    <w:p w:rsidR="00B972E7" w:rsidRPr="00B972E7" w:rsidRDefault="00B972E7" w:rsidP="00B972E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B972E7" w:rsidRPr="00B972E7" w:rsidRDefault="00B972E7" w:rsidP="00B972E7">
      <w:pPr>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4. Задачи подпрограммы № 3:</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организация проведения цикла лекций и бесед с </w:t>
      </w:r>
      <w:proofErr w:type="gramStart"/>
      <w:r w:rsidRPr="00B972E7">
        <w:rPr>
          <w:rFonts w:ascii="Times New Roman" w:eastAsia="Times New Roman" w:hAnsi="Times New Roman"/>
          <w:sz w:val="20"/>
          <w:szCs w:val="20"/>
          <w:lang w:eastAsia="ru-RU"/>
        </w:rPr>
        <w:t>обучающимися</w:t>
      </w:r>
      <w:proofErr w:type="gramEnd"/>
      <w:r w:rsidRPr="00B972E7">
        <w:rPr>
          <w:rFonts w:ascii="Times New Roman" w:eastAsia="Times New Roman" w:hAnsi="Times New Roman"/>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организация прове</w:t>
      </w:r>
      <w:r w:rsidR="00590B68">
        <w:rPr>
          <w:rFonts w:ascii="Times New Roman" w:eastAsia="Times New Roman" w:hAnsi="Times New Roman"/>
          <w:sz w:val="20"/>
          <w:szCs w:val="20"/>
          <w:lang w:eastAsia="ru-RU"/>
        </w:rPr>
        <w:t xml:space="preserve">дения мероприятий для молодежи </w:t>
      </w:r>
      <w:r w:rsidRPr="00B972E7">
        <w:rPr>
          <w:rFonts w:ascii="Times New Roman" w:eastAsia="Times New Roman" w:hAnsi="Times New Roman"/>
          <w:sz w:val="20"/>
          <w:szCs w:val="20"/>
          <w:lang w:eastAsia="ru-RU"/>
        </w:rPr>
        <w:t>«Нет – экстремизму и ксенофоб</w:t>
      </w:r>
      <w:r w:rsidR="00590B68">
        <w:rPr>
          <w:rFonts w:ascii="Times New Roman" w:eastAsia="Times New Roman" w:hAnsi="Times New Roman"/>
          <w:sz w:val="20"/>
          <w:szCs w:val="20"/>
          <w:lang w:eastAsia="ru-RU"/>
        </w:rPr>
        <w:t xml:space="preserve">ии» на базе районных библиотек </w:t>
      </w:r>
      <w:r w:rsidRPr="00B972E7">
        <w:rPr>
          <w:rFonts w:ascii="Times New Roman" w:eastAsia="Times New Roman" w:hAnsi="Times New Roman"/>
          <w:sz w:val="20"/>
          <w:szCs w:val="20"/>
          <w:lang w:eastAsia="ru-RU"/>
        </w:rPr>
        <w:t xml:space="preserve">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w:t>
      </w:r>
      <w:proofErr w:type="spellStart"/>
      <w:r w:rsidRPr="00B972E7">
        <w:rPr>
          <w:rFonts w:ascii="Times New Roman" w:eastAsia="Times New Roman" w:hAnsi="Times New Roman"/>
          <w:sz w:val="20"/>
          <w:szCs w:val="20"/>
          <w:lang w:eastAsia="ru-RU"/>
        </w:rPr>
        <w:t>медиауроки</w:t>
      </w:r>
      <w:proofErr w:type="spellEnd"/>
      <w:r w:rsidRPr="00B972E7">
        <w:rPr>
          <w:rFonts w:ascii="Times New Roman" w:eastAsia="Times New Roman" w:hAnsi="Times New Roman"/>
          <w:sz w:val="20"/>
          <w:szCs w:val="20"/>
          <w:lang w:eastAsia="ru-RU"/>
        </w:rPr>
        <w:t xml:space="preserve">, дискуссии, </w:t>
      </w:r>
      <w:proofErr w:type="spellStart"/>
      <w:r w:rsidRPr="00B972E7">
        <w:rPr>
          <w:rFonts w:ascii="Times New Roman" w:eastAsia="Times New Roman" w:hAnsi="Times New Roman"/>
          <w:sz w:val="20"/>
          <w:szCs w:val="20"/>
          <w:lang w:eastAsia="ru-RU"/>
        </w:rPr>
        <w:t>видеолектории</w:t>
      </w:r>
      <w:proofErr w:type="spellEnd"/>
      <w:r w:rsidRPr="00B972E7">
        <w:rPr>
          <w:rFonts w:ascii="Times New Roman" w:eastAsia="Times New Roman" w:hAnsi="Times New Roman"/>
          <w:sz w:val="20"/>
          <w:szCs w:val="20"/>
          <w:lang w:eastAsia="ru-RU"/>
        </w:rPr>
        <w:t>, «круглые столы», диспуты, беседы);</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lastRenderedPageBreak/>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B972E7">
        <w:rPr>
          <w:rFonts w:ascii="Times New Roman" w:eastAsia="Times New Roman" w:hAnsi="Times New Roman"/>
          <w:sz w:val="20"/>
          <w:szCs w:val="20"/>
          <w:lang w:eastAsia="ru-RU"/>
        </w:rPr>
        <w:t>Интернет-страницы</w:t>
      </w:r>
      <w:proofErr w:type="spellEnd"/>
      <w:proofErr w:type="gramEnd"/>
      <w:r w:rsidRPr="00B972E7">
        <w:rPr>
          <w:rFonts w:ascii="Times New Roman" w:eastAsia="Times New Roman" w:hAnsi="Times New Roman"/>
          <w:sz w:val="20"/>
          <w:szCs w:val="20"/>
          <w:lang w:eastAsia="ru-RU"/>
        </w:rPr>
        <w:t xml:space="preserve"> муниципальной антитеррористической группы (далее – МАГ) на официальном портале администрации Богучанского района;</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B972E7">
        <w:rPr>
          <w:rFonts w:ascii="Times New Roman" w:eastAsia="Times New Roman" w:hAnsi="Times New Roman"/>
          <w:sz w:val="20"/>
          <w:szCs w:val="20"/>
          <w:lang w:eastAsia="ru-RU"/>
        </w:rPr>
        <w:t>ресурсоснабжающих</w:t>
      </w:r>
      <w:proofErr w:type="spellEnd"/>
      <w:r w:rsidRPr="00B972E7">
        <w:rPr>
          <w:rFonts w:ascii="Times New Roman" w:eastAsia="Times New Roman" w:hAnsi="Times New Roman"/>
          <w:sz w:val="20"/>
          <w:szCs w:val="20"/>
          <w:lang w:eastAsia="ru-RU"/>
        </w:rPr>
        <w:t xml:space="preserve"> организаций, в том числе во время проведения плановых и внеплановых заседаний МАГ;</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B972E7">
        <w:rPr>
          <w:rFonts w:ascii="Times New Roman" w:eastAsia="Times New Roman" w:hAnsi="Times New Roman"/>
          <w:sz w:val="20"/>
          <w:szCs w:val="20"/>
          <w:lang w:eastAsia="ru-RU"/>
        </w:rPr>
        <w:t>Богучанский</w:t>
      </w:r>
      <w:proofErr w:type="spellEnd"/>
      <w:r w:rsidRPr="00B972E7">
        <w:rPr>
          <w:rFonts w:ascii="Times New Roman" w:eastAsia="Times New Roman" w:hAnsi="Times New Roman"/>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повышение доли </w:t>
      </w:r>
      <w:proofErr w:type="gramStart"/>
      <w:r w:rsidRPr="00B972E7">
        <w:rPr>
          <w:rFonts w:ascii="Times New Roman" w:eastAsia="Times New Roman" w:hAnsi="Times New Roman"/>
          <w:sz w:val="20"/>
          <w:szCs w:val="20"/>
          <w:lang w:eastAsia="ru-RU"/>
        </w:rPr>
        <w:t>обучающихся</w:t>
      </w:r>
      <w:proofErr w:type="gramEnd"/>
      <w:r w:rsidRPr="00B972E7">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B972E7" w:rsidRPr="00B972E7" w:rsidRDefault="00B972E7" w:rsidP="00B972E7">
      <w:pPr>
        <w:spacing w:after="0" w:line="240" w:lineRule="auto"/>
        <w:ind w:firstLine="709"/>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B972E7" w:rsidRPr="00B972E7" w:rsidRDefault="00B972E7" w:rsidP="00B972E7">
      <w:pPr>
        <w:widowControl w:val="0"/>
        <w:spacing w:after="0" w:line="240" w:lineRule="auto"/>
        <w:ind w:firstLine="708"/>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B972E7" w:rsidRPr="00B972E7" w:rsidRDefault="00B972E7" w:rsidP="00B972E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B972E7" w:rsidRPr="00B972E7" w:rsidRDefault="00B972E7" w:rsidP="00B972E7">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B972E7" w:rsidRPr="00B972E7" w:rsidRDefault="00B972E7" w:rsidP="00B972E7">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972E7">
        <w:rPr>
          <w:rFonts w:ascii="Times New Roman" w:eastAsia="Times New Roman" w:hAnsi="Times New Roman"/>
          <w:sz w:val="20"/>
          <w:szCs w:val="20"/>
        </w:rPr>
        <w:t xml:space="preserve">7. </w:t>
      </w:r>
      <w:r w:rsidRPr="00B972E7">
        <w:rPr>
          <w:rFonts w:ascii="Times New Roman" w:eastAsia="Times New Roman" w:hAnsi="Times New Roman"/>
          <w:sz w:val="20"/>
          <w:szCs w:val="20"/>
          <w:lang w:eastAsia="ru-RU"/>
        </w:rPr>
        <w:t xml:space="preserve">Основные меры правового регулирования в сфере </w:t>
      </w:r>
    </w:p>
    <w:p w:rsidR="00B972E7" w:rsidRPr="00B972E7" w:rsidRDefault="00B972E7" w:rsidP="00B972E7">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защиты населения  Богучанского района от чрезвычайных ситуаций природного и техногенного характера, направленные на достижение</w:t>
      </w:r>
    </w:p>
    <w:p w:rsidR="00B972E7" w:rsidRPr="00B972E7" w:rsidRDefault="00B972E7" w:rsidP="00B972E7">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 цели и (или) конечных результатов программы, с обоснованием </w:t>
      </w:r>
    </w:p>
    <w:p w:rsidR="00B972E7" w:rsidRPr="00B972E7" w:rsidRDefault="00B972E7" w:rsidP="00B972E7">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B972E7" w:rsidRPr="00B972E7" w:rsidRDefault="00B972E7" w:rsidP="00B972E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B972E7">
          <w:rPr>
            <w:rFonts w:ascii="Times New Roman" w:eastAsia="Times New Roman" w:hAnsi="Times New Roman"/>
            <w:sz w:val="20"/>
            <w:szCs w:val="20"/>
            <w:lang w:eastAsia="ru-RU"/>
          </w:rPr>
          <w:t>приложении № 1</w:t>
        </w:r>
      </w:hyperlink>
      <w:r w:rsidRPr="00B972E7">
        <w:rPr>
          <w:rFonts w:ascii="Times New Roman" w:eastAsia="Times New Roman" w:hAnsi="Times New Roman"/>
          <w:sz w:val="20"/>
          <w:szCs w:val="20"/>
          <w:lang w:eastAsia="ru-RU"/>
        </w:rPr>
        <w:t xml:space="preserve"> к настоящей муниципальной программе.</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8. Информация о распределении планируемых расходов по подпрограммам муниципальной программы</w:t>
      </w: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p>
    <w:p w:rsidR="00B972E7" w:rsidRPr="00B972E7" w:rsidRDefault="00B972E7" w:rsidP="00B972E7">
      <w:pPr>
        <w:spacing w:after="0"/>
        <w:ind w:firstLine="851"/>
        <w:jc w:val="both"/>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B972E7" w:rsidRPr="00B972E7" w:rsidRDefault="00B972E7" w:rsidP="00B972E7">
      <w:pPr>
        <w:spacing w:after="0"/>
        <w:jc w:val="both"/>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sz w:val="20"/>
          <w:szCs w:val="20"/>
          <w:lang w:eastAsia="ru-RU"/>
        </w:rPr>
      </w:pPr>
      <w:r w:rsidRPr="00B972E7">
        <w:rPr>
          <w:rFonts w:ascii="Times New Roman" w:eastAsia="Times New Roman" w:hAnsi="Times New Roman"/>
          <w:sz w:val="20"/>
          <w:szCs w:val="20"/>
          <w:lang w:eastAsia="ru-RU"/>
        </w:rPr>
        <w:t>9. Объемы бюджетных ассигнований направленных на реализацию научной, научно-технической и инновационной деятельности</w:t>
      </w:r>
    </w:p>
    <w:p w:rsidR="00B972E7" w:rsidRPr="00B972E7" w:rsidRDefault="00B972E7" w:rsidP="00B972E7">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972E7" w:rsidRPr="00B972E7" w:rsidRDefault="00B972E7" w:rsidP="00B972E7">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B972E7">
        <w:rPr>
          <w:rFonts w:ascii="Times New Roman" w:eastAsia="Times New Roman" w:hAnsi="Times New Roman"/>
          <w:sz w:val="20"/>
          <w:szCs w:val="20"/>
          <w:lang w:eastAsia="ru-RU"/>
        </w:rPr>
        <w:t>В программном периоде не предусмотрено финансирования, направленного на реализацию научной, научно-технической и инновационной деятельн</w:t>
      </w:r>
      <w:r w:rsidRPr="00B972E7">
        <w:rPr>
          <w:rFonts w:ascii="Times New Roman" w:eastAsia="Times New Roman" w:hAnsi="Times New Roman"/>
          <w:color w:val="000000"/>
          <w:sz w:val="20"/>
          <w:szCs w:val="20"/>
          <w:lang w:eastAsia="ru-RU"/>
        </w:rPr>
        <w:t>ости.</w:t>
      </w:r>
    </w:p>
    <w:p w:rsidR="00B972E7" w:rsidRPr="00B972E7" w:rsidRDefault="00B972E7" w:rsidP="00B972E7">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B972E7" w:rsidRPr="00B972E7" w:rsidRDefault="00B972E7" w:rsidP="00B972E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10. Информация о ресурсном обеспечении программы и прогнозной оценке расходов на реализацию целей программы с учетом источников финансирования</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ab/>
        <w:t>Всего 185 517 378,20 рублей, из них районный бюджет 179 902 078,20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 xml:space="preserve">по годам: </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2014 год – 20 424 723,11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2015 год – 21 654 879,86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2016 год – 23 295 815,78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2017 год – 25 518 905,00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lastRenderedPageBreak/>
        <w:t>2018 год – 30 432 286,45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2019 год – 29 287 734,00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2020 год – 29 287 734,00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 xml:space="preserve">Краевой бюджет – 5 615 300,00 рублей; </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 xml:space="preserve">в том числе по годам: </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2014 год – 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2015 год – 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2016 год – 2</w:t>
      </w:r>
      <w:r w:rsidRPr="00B972E7">
        <w:rPr>
          <w:rFonts w:ascii="Times New Roman" w:eastAsia="Times New Roman" w:hAnsi="Times New Roman"/>
          <w:color w:val="000000"/>
          <w:sz w:val="20"/>
          <w:szCs w:val="20"/>
          <w:lang w:val="en-US" w:eastAsia="ru-RU"/>
        </w:rPr>
        <w:t> </w:t>
      </w:r>
      <w:r w:rsidRPr="00B972E7">
        <w:rPr>
          <w:rFonts w:ascii="Times New Roman" w:eastAsia="Times New Roman" w:hAnsi="Times New Roman"/>
          <w:color w:val="000000"/>
          <w:sz w:val="20"/>
          <w:szCs w:val="20"/>
          <w:lang w:eastAsia="ru-RU"/>
        </w:rPr>
        <w:t>659</w:t>
      </w:r>
      <w:r w:rsidRPr="00B972E7">
        <w:rPr>
          <w:rFonts w:ascii="Times New Roman" w:eastAsia="Times New Roman" w:hAnsi="Times New Roman"/>
          <w:color w:val="000000"/>
          <w:sz w:val="20"/>
          <w:szCs w:val="20"/>
          <w:lang w:val="en-US" w:eastAsia="ru-RU"/>
        </w:rPr>
        <w:t> </w:t>
      </w:r>
      <w:r w:rsidRPr="00B972E7">
        <w:rPr>
          <w:rFonts w:ascii="Times New Roman" w:eastAsia="Times New Roman" w:hAnsi="Times New Roman"/>
          <w:color w:val="000000"/>
          <w:sz w:val="20"/>
          <w:szCs w:val="20"/>
          <w:lang w:eastAsia="ru-RU"/>
        </w:rPr>
        <w:t>900,00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2017 год – 1 519 400,00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2018 год – 1 436 000,00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2019 год – 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2020 год – 0 рублей;</w:t>
      </w:r>
    </w:p>
    <w:p w:rsidR="00B972E7" w:rsidRPr="00B972E7" w:rsidRDefault="00B972E7" w:rsidP="00B972E7">
      <w:pPr>
        <w:spacing w:after="0" w:line="240" w:lineRule="auto"/>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муниципальной программе.</w:t>
      </w:r>
    </w:p>
    <w:p w:rsidR="00B972E7" w:rsidRPr="00B972E7" w:rsidRDefault="00B972E7" w:rsidP="00B972E7">
      <w:pPr>
        <w:spacing w:after="0"/>
        <w:jc w:val="center"/>
        <w:rPr>
          <w:rFonts w:ascii="Times New Roman" w:eastAsia="Times New Roman" w:hAnsi="Times New Roman"/>
          <w:color w:val="000000"/>
          <w:sz w:val="20"/>
          <w:szCs w:val="20"/>
          <w:lang w:eastAsia="ru-RU"/>
        </w:rPr>
      </w:pPr>
    </w:p>
    <w:p w:rsidR="00B972E7" w:rsidRPr="00B972E7" w:rsidRDefault="00B972E7" w:rsidP="00590B68">
      <w:pPr>
        <w:spacing w:after="0" w:line="240" w:lineRule="auto"/>
        <w:jc w:val="center"/>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 xml:space="preserve">11. Прогноз сводных показателей муниципальных заданий. </w:t>
      </w:r>
    </w:p>
    <w:p w:rsidR="00B972E7" w:rsidRPr="00B972E7" w:rsidRDefault="00B972E7" w:rsidP="00590B68">
      <w:pPr>
        <w:spacing w:after="0" w:line="240" w:lineRule="auto"/>
        <w:ind w:firstLine="851"/>
        <w:jc w:val="both"/>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Прогноз сводных показателей муниципальных заданий представлен в приложении № 4 к настоящей муниципальной программе.</w:t>
      </w:r>
    </w:p>
    <w:p w:rsidR="00B972E7" w:rsidRPr="00B972E7" w:rsidRDefault="00B972E7" w:rsidP="00590B68">
      <w:pPr>
        <w:spacing w:after="0" w:line="240" w:lineRule="auto"/>
        <w:ind w:firstLine="851"/>
        <w:jc w:val="both"/>
        <w:rPr>
          <w:rFonts w:ascii="Times New Roman" w:eastAsia="Times New Roman" w:hAnsi="Times New Roman"/>
          <w:color w:val="000000"/>
          <w:sz w:val="20"/>
          <w:szCs w:val="20"/>
          <w:lang w:eastAsia="ru-RU"/>
        </w:rPr>
      </w:pPr>
    </w:p>
    <w:p w:rsidR="00B972E7" w:rsidRPr="00B972E7" w:rsidRDefault="00B972E7" w:rsidP="00590B68">
      <w:pPr>
        <w:spacing w:after="0" w:line="240" w:lineRule="auto"/>
        <w:jc w:val="center"/>
        <w:rPr>
          <w:rFonts w:ascii="Times New Roman" w:eastAsia="Times New Roman" w:hAnsi="Times New Roman"/>
          <w:color w:val="000000"/>
          <w:sz w:val="20"/>
          <w:szCs w:val="20"/>
          <w:lang w:eastAsia="ru-RU"/>
        </w:rPr>
      </w:pPr>
      <w:r w:rsidRPr="00B972E7">
        <w:rPr>
          <w:rFonts w:ascii="Times New Roman" w:eastAsia="Times New Roman" w:hAnsi="Times New Roman"/>
          <w:color w:val="000000"/>
          <w:sz w:val="20"/>
          <w:szCs w:val="20"/>
          <w:lang w:eastAsia="ru-RU"/>
        </w:rPr>
        <w:t>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w:t>
      </w:r>
    </w:p>
    <w:p w:rsidR="00456C06" w:rsidRPr="00B972E7" w:rsidRDefault="00456C06" w:rsidP="00590B6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jc w:val="right"/>
        <w:tblLook w:val="04A0"/>
      </w:tblPr>
      <w:tblGrid>
        <w:gridCol w:w="1024"/>
        <w:gridCol w:w="1207"/>
        <w:gridCol w:w="1015"/>
        <w:gridCol w:w="491"/>
        <w:gridCol w:w="468"/>
        <w:gridCol w:w="245"/>
        <w:gridCol w:w="245"/>
        <w:gridCol w:w="245"/>
        <w:gridCol w:w="358"/>
        <w:gridCol w:w="534"/>
        <w:gridCol w:w="534"/>
        <w:gridCol w:w="534"/>
        <w:gridCol w:w="534"/>
        <w:gridCol w:w="534"/>
        <w:gridCol w:w="534"/>
        <w:gridCol w:w="534"/>
        <w:gridCol w:w="534"/>
      </w:tblGrid>
      <w:tr w:rsidR="00B972E7" w:rsidRPr="00B972E7" w:rsidTr="00B972E7">
        <w:trPr>
          <w:trHeight w:val="20"/>
          <w:jc w:val="right"/>
        </w:trPr>
        <w:tc>
          <w:tcPr>
            <w:tcW w:w="5000" w:type="pct"/>
            <w:gridSpan w:val="17"/>
            <w:tcBorders>
              <w:top w:val="nil"/>
              <w:left w:val="nil"/>
              <w:right w:val="nil"/>
            </w:tcBorders>
            <w:shd w:val="clear" w:color="auto" w:fill="auto"/>
            <w:vAlign w:val="bottom"/>
            <w:hideMark/>
          </w:tcPr>
          <w:p w:rsidR="00B972E7" w:rsidRDefault="00B972E7" w:rsidP="00590B68">
            <w:pPr>
              <w:spacing w:after="0" w:line="240" w:lineRule="auto"/>
              <w:ind w:firstLineChars="300" w:firstLine="540"/>
              <w:jc w:val="right"/>
              <w:rPr>
                <w:rFonts w:ascii="Times New Roman" w:eastAsia="Times New Roman" w:hAnsi="Times New Roman"/>
                <w:color w:val="000000"/>
                <w:sz w:val="18"/>
                <w:szCs w:val="18"/>
                <w:lang w:eastAsia="ru-RU"/>
              </w:rPr>
            </w:pPr>
            <w:r w:rsidRPr="00B972E7">
              <w:rPr>
                <w:rFonts w:ascii="Times New Roman" w:eastAsia="Times New Roman" w:hAnsi="Times New Roman"/>
                <w:color w:val="000000"/>
                <w:sz w:val="18"/>
                <w:szCs w:val="18"/>
                <w:lang w:eastAsia="ru-RU"/>
              </w:rPr>
              <w:t>Приложение № 2</w:t>
            </w:r>
            <w:r w:rsidRPr="00B972E7">
              <w:rPr>
                <w:rFonts w:ascii="Times New Roman" w:eastAsia="Times New Roman" w:hAnsi="Times New Roman"/>
                <w:color w:val="000000"/>
                <w:sz w:val="18"/>
                <w:szCs w:val="18"/>
                <w:lang w:eastAsia="ru-RU"/>
              </w:rPr>
              <w:br/>
              <w:t>к постановлению администрации Богучанского района                                                                                                                                                                                                                                                                                                      от 29.03.2018 г. №322-п                                                                                                                                                                                                                                                                                                                         Приложение № 2</w:t>
            </w:r>
            <w:r w:rsidRPr="00B972E7">
              <w:rPr>
                <w:rFonts w:ascii="Times New Roman" w:eastAsia="Times New Roman" w:hAnsi="Times New Roman"/>
                <w:color w:val="000000"/>
                <w:sz w:val="18"/>
                <w:szCs w:val="18"/>
                <w:lang w:eastAsia="ru-RU"/>
              </w:rPr>
              <w:br/>
              <w:t xml:space="preserve">к муниципальной  программе «Защита населения и </w:t>
            </w:r>
          </w:p>
          <w:p w:rsidR="00B972E7" w:rsidRDefault="00B972E7" w:rsidP="00590B68">
            <w:pPr>
              <w:spacing w:after="0" w:line="240" w:lineRule="auto"/>
              <w:ind w:firstLineChars="300" w:firstLine="540"/>
              <w:jc w:val="right"/>
              <w:rPr>
                <w:rFonts w:ascii="Times New Roman" w:eastAsia="Times New Roman" w:hAnsi="Times New Roman"/>
                <w:color w:val="000000"/>
                <w:sz w:val="18"/>
                <w:szCs w:val="18"/>
                <w:lang w:eastAsia="ru-RU"/>
              </w:rPr>
            </w:pPr>
            <w:r w:rsidRPr="00B972E7">
              <w:rPr>
                <w:rFonts w:ascii="Times New Roman" w:eastAsia="Times New Roman" w:hAnsi="Times New Roman"/>
                <w:color w:val="000000"/>
                <w:sz w:val="18"/>
                <w:szCs w:val="18"/>
                <w:lang w:eastAsia="ru-RU"/>
              </w:rPr>
              <w:t>территории Богучанского района от чрезвычайных ситуаций</w:t>
            </w:r>
          </w:p>
          <w:p w:rsidR="00B972E7" w:rsidRDefault="00B972E7" w:rsidP="00590B68">
            <w:pPr>
              <w:spacing w:after="0" w:line="240" w:lineRule="auto"/>
              <w:ind w:firstLineChars="300" w:firstLine="540"/>
              <w:jc w:val="right"/>
              <w:rPr>
                <w:rFonts w:ascii="Times New Roman" w:eastAsia="Times New Roman" w:hAnsi="Times New Roman"/>
                <w:color w:val="000000"/>
                <w:sz w:val="18"/>
                <w:szCs w:val="18"/>
                <w:lang w:eastAsia="ru-RU"/>
              </w:rPr>
            </w:pPr>
            <w:r w:rsidRPr="00B972E7">
              <w:rPr>
                <w:rFonts w:ascii="Times New Roman" w:eastAsia="Times New Roman" w:hAnsi="Times New Roman"/>
                <w:color w:val="000000"/>
                <w:sz w:val="18"/>
                <w:szCs w:val="18"/>
                <w:lang w:eastAsia="ru-RU"/>
              </w:rPr>
              <w:t xml:space="preserve"> природного и техногенного характера»</w:t>
            </w:r>
          </w:p>
          <w:p w:rsidR="00B972E7" w:rsidRPr="00B972E7" w:rsidRDefault="00B972E7" w:rsidP="00590B68">
            <w:pPr>
              <w:spacing w:after="0" w:line="240" w:lineRule="auto"/>
              <w:ind w:firstLineChars="300" w:firstLine="540"/>
              <w:jc w:val="right"/>
              <w:rPr>
                <w:rFonts w:ascii="Times New Roman" w:eastAsia="Times New Roman" w:hAnsi="Times New Roman"/>
                <w:color w:val="000000"/>
                <w:sz w:val="18"/>
                <w:szCs w:val="18"/>
                <w:lang w:eastAsia="ru-RU"/>
              </w:rPr>
            </w:pPr>
            <w:r w:rsidRPr="00B972E7">
              <w:rPr>
                <w:rFonts w:ascii="Times New Roman" w:eastAsia="Times New Roman" w:hAnsi="Times New Roman"/>
                <w:color w:val="000000"/>
                <w:sz w:val="18"/>
                <w:szCs w:val="18"/>
                <w:lang w:eastAsia="ru-RU"/>
              </w:rPr>
              <w:t xml:space="preserve"> </w:t>
            </w:r>
          </w:p>
          <w:p w:rsidR="00B972E7" w:rsidRDefault="00B972E7" w:rsidP="00590B68">
            <w:pPr>
              <w:spacing w:after="0" w:line="240" w:lineRule="auto"/>
              <w:jc w:val="center"/>
              <w:rPr>
                <w:rFonts w:ascii="Times New Roman" w:eastAsia="Times New Roman" w:hAnsi="Times New Roman"/>
                <w:bCs/>
                <w:color w:val="000000"/>
                <w:sz w:val="20"/>
                <w:szCs w:val="18"/>
                <w:lang w:eastAsia="ru-RU"/>
              </w:rPr>
            </w:pPr>
            <w:r w:rsidRPr="00B972E7">
              <w:rPr>
                <w:rFonts w:ascii="Times New Roman" w:eastAsia="Times New Roman" w:hAnsi="Times New Roman"/>
                <w:bCs/>
                <w:color w:val="000000"/>
                <w:sz w:val="20"/>
                <w:szCs w:val="18"/>
                <w:lang w:eastAsia="ru-RU"/>
              </w:rPr>
              <w:t xml:space="preserve">Распределение планируемых расходов за счет средств районного бюджета </w:t>
            </w:r>
            <w:r>
              <w:rPr>
                <w:rFonts w:ascii="Times New Roman" w:eastAsia="Times New Roman" w:hAnsi="Times New Roman"/>
                <w:bCs/>
                <w:color w:val="000000"/>
                <w:sz w:val="20"/>
                <w:szCs w:val="18"/>
                <w:lang w:eastAsia="ru-RU"/>
              </w:rPr>
              <w:t>по мероприятиям и подпрограммам</w:t>
            </w:r>
            <w:r w:rsidRPr="00B972E7">
              <w:rPr>
                <w:rFonts w:ascii="Times New Roman" w:eastAsia="Times New Roman" w:hAnsi="Times New Roman"/>
                <w:bCs/>
                <w:color w:val="000000"/>
                <w:sz w:val="20"/>
                <w:szCs w:val="18"/>
                <w:lang w:eastAsia="ru-RU"/>
              </w:rPr>
              <w:t xml:space="preserve"> муниципальной программы</w:t>
            </w:r>
          </w:p>
          <w:p w:rsidR="00981769" w:rsidRPr="00B972E7" w:rsidRDefault="00981769" w:rsidP="00590B68">
            <w:pPr>
              <w:spacing w:after="0" w:line="240" w:lineRule="auto"/>
              <w:jc w:val="center"/>
              <w:rPr>
                <w:rFonts w:ascii="Times New Roman" w:eastAsia="Times New Roman" w:hAnsi="Times New Roman"/>
                <w:color w:val="000000"/>
                <w:sz w:val="18"/>
                <w:szCs w:val="18"/>
                <w:lang w:eastAsia="ru-RU"/>
              </w:rPr>
            </w:pPr>
          </w:p>
        </w:tc>
      </w:tr>
      <w:tr w:rsidR="00B972E7" w:rsidRPr="00B972E7" w:rsidTr="00B972E7">
        <w:tblPrEx>
          <w:jc w:val="left"/>
        </w:tblPrEx>
        <w:trPr>
          <w:trHeight w:val="20"/>
        </w:trPr>
        <w:tc>
          <w:tcPr>
            <w:tcW w:w="5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Статус (муниципальная программа, подпрограмма)</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Наименование  программы, подпрограммы</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Наименование ГРБС</w:t>
            </w:r>
          </w:p>
        </w:tc>
        <w:tc>
          <w:tcPr>
            <w:tcW w:w="1072" w:type="pct"/>
            <w:gridSpan w:val="6"/>
            <w:tcBorders>
              <w:top w:val="single" w:sz="4" w:space="0" w:color="auto"/>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Код бюджетной классификации </w:t>
            </w:r>
          </w:p>
        </w:tc>
        <w:tc>
          <w:tcPr>
            <w:tcW w:w="2232" w:type="pct"/>
            <w:gridSpan w:val="8"/>
            <w:tcBorders>
              <w:top w:val="single" w:sz="4" w:space="0" w:color="auto"/>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Расходы </w:t>
            </w:r>
            <w:proofErr w:type="gramStart"/>
            <w:r w:rsidRPr="00B972E7">
              <w:rPr>
                <w:rFonts w:ascii="Times New Roman" w:eastAsia="Times New Roman" w:hAnsi="Times New Roman"/>
                <w:color w:val="000000"/>
                <w:sz w:val="14"/>
                <w:szCs w:val="14"/>
                <w:lang w:eastAsia="ru-RU"/>
              </w:rPr>
              <w:t xml:space="preserve">( </w:t>
            </w:r>
            <w:proofErr w:type="gramEnd"/>
            <w:r w:rsidRPr="00B972E7">
              <w:rPr>
                <w:rFonts w:ascii="Times New Roman" w:eastAsia="Times New Roman" w:hAnsi="Times New Roman"/>
                <w:color w:val="000000"/>
                <w:sz w:val="14"/>
                <w:szCs w:val="14"/>
                <w:lang w:eastAsia="ru-RU"/>
              </w:rPr>
              <w:t>руб.), годы</w:t>
            </w:r>
          </w:p>
        </w:tc>
      </w:tr>
      <w:tr w:rsidR="00B972E7" w:rsidRPr="00B972E7" w:rsidTr="00B972E7">
        <w:tblPrEx>
          <w:jc w:val="left"/>
        </w:tblPrEx>
        <w:trPr>
          <w:trHeight w:val="20"/>
        </w:trPr>
        <w:tc>
          <w:tcPr>
            <w:tcW w:w="535"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ГРБС</w:t>
            </w:r>
          </w:p>
        </w:tc>
        <w:tc>
          <w:tcPr>
            <w:tcW w:w="24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proofErr w:type="spellStart"/>
            <w:r w:rsidRPr="00B972E7">
              <w:rPr>
                <w:rFonts w:ascii="Times New Roman" w:eastAsia="Times New Roman" w:hAnsi="Times New Roman"/>
                <w:color w:val="000000"/>
                <w:sz w:val="14"/>
                <w:szCs w:val="14"/>
                <w:lang w:eastAsia="ru-RU"/>
              </w:rPr>
              <w:t>РзПр</w:t>
            </w:r>
            <w:proofErr w:type="spellEnd"/>
          </w:p>
        </w:tc>
        <w:tc>
          <w:tcPr>
            <w:tcW w:w="384" w:type="pct"/>
            <w:gridSpan w:val="3"/>
            <w:tcBorders>
              <w:top w:val="single" w:sz="4" w:space="0" w:color="auto"/>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ЦСР</w:t>
            </w:r>
          </w:p>
        </w:tc>
        <w:tc>
          <w:tcPr>
            <w:tcW w:w="18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ВР</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2014 год</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2015 год</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2016 год</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2017 год</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2018 год</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2019 год</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2020 год</w:t>
            </w:r>
          </w:p>
        </w:tc>
        <w:tc>
          <w:tcPr>
            <w:tcW w:w="279"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Итого на  </w:t>
            </w:r>
            <w:r w:rsidRPr="00B972E7">
              <w:rPr>
                <w:rFonts w:ascii="Times New Roman" w:eastAsia="Times New Roman" w:hAnsi="Times New Roman"/>
                <w:color w:val="000000"/>
                <w:sz w:val="14"/>
                <w:szCs w:val="14"/>
                <w:lang w:eastAsia="ru-RU"/>
              </w:rPr>
              <w:br/>
              <w:t>2014-2020 годы</w:t>
            </w:r>
          </w:p>
        </w:tc>
      </w:tr>
      <w:tr w:rsidR="00B972E7" w:rsidRPr="00B972E7" w:rsidTr="00B972E7">
        <w:tblPrEx>
          <w:jc w:val="left"/>
        </w:tblPrEx>
        <w:trPr>
          <w:trHeight w:val="20"/>
        </w:trPr>
        <w:tc>
          <w:tcPr>
            <w:tcW w:w="535" w:type="pct"/>
            <w:vMerge w:val="restart"/>
            <w:tcBorders>
              <w:top w:val="nil"/>
              <w:left w:val="single" w:sz="4" w:space="0" w:color="auto"/>
              <w:bottom w:val="nil"/>
              <w:right w:val="single" w:sz="4" w:space="0" w:color="auto"/>
            </w:tcBorders>
            <w:shd w:val="clear" w:color="auto" w:fill="auto"/>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Муниципальная программа</w:t>
            </w:r>
          </w:p>
        </w:tc>
        <w:tc>
          <w:tcPr>
            <w:tcW w:w="631" w:type="pct"/>
            <w:vMerge w:val="restart"/>
            <w:tcBorders>
              <w:top w:val="nil"/>
              <w:left w:val="single" w:sz="4" w:space="0" w:color="auto"/>
              <w:bottom w:val="nil"/>
              <w:right w:val="single" w:sz="4" w:space="0" w:color="auto"/>
            </w:tcBorders>
            <w:shd w:val="clear" w:color="auto" w:fill="auto"/>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всего расходные обязательства по программе</w:t>
            </w:r>
          </w:p>
        </w:tc>
        <w:tc>
          <w:tcPr>
            <w:tcW w:w="25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20 424 723,11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21 654 879,86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25 955 715,78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27 038 305,00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31 868 286,45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29 287 734,00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29 287 734,00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185 517 378,20   </w:t>
            </w:r>
          </w:p>
        </w:tc>
      </w:tr>
      <w:tr w:rsidR="00B972E7" w:rsidRPr="00B972E7" w:rsidTr="00B972E7">
        <w:tblPrEx>
          <w:jc w:val="left"/>
        </w:tblPrEx>
        <w:trPr>
          <w:trHeight w:val="20"/>
        </w:trPr>
        <w:tc>
          <w:tcPr>
            <w:tcW w:w="535"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 по ГРБС:</w:t>
            </w:r>
          </w:p>
        </w:tc>
        <w:tc>
          <w:tcPr>
            <w:tcW w:w="25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blPrEx>
          <w:jc w:val="left"/>
        </w:tblPrEx>
        <w:trPr>
          <w:trHeight w:val="20"/>
        </w:trPr>
        <w:tc>
          <w:tcPr>
            <w:tcW w:w="535"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МКУ "МПЧ №1"</w:t>
            </w:r>
          </w:p>
        </w:tc>
        <w:tc>
          <w:tcPr>
            <w:tcW w:w="25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880</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nil"/>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nil"/>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21 716 610,00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22 640 877,0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27 124 971,0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26 088 600,0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26 088 600,0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123 659 658,00   </w:t>
            </w:r>
          </w:p>
        </w:tc>
      </w:tr>
      <w:tr w:rsidR="00B972E7" w:rsidRPr="00B972E7" w:rsidTr="00B972E7">
        <w:tblPrEx>
          <w:jc w:val="left"/>
        </w:tblPrEx>
        <w:trPr>
          <w:trHeight w:val="20"/>
        </w:trPr>
        <w:tc>
          <w:tcPr>
            <w:tcW w:w="535"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B972E7">
              <w:rPr>
                <w:rFonts w:ascii="Times New Roman" w:eastAsia="Times New Roman" w:hAnsi="Times New Roman"/>
                <w:color w:val="000000"/>
                <w:sz w:val="14"/>
                <w:szCs w:val="14"/>
                <w:lang w:eastAsia="ru-RU"/>
              </w:rPr>
              <w:t>Богучаснкого</w:t>
            </w:r>
            <w:proofErr w:type="spellEnd"/>
            <w:r w:rsidRPr="00B972E7">
              <w:rPr>
                <w:rFonts w:ascii="Times New Roman" w:eastAsia="Times New Roman" w:hAnsi="Times New Roman"/>
                <w:color w:val="000000"/>
                <w:sz w:val="14"/>
                <w:szCs w:val="14"/>
                <w:lang w:eastAsia="ru-RU"/>
              </w:rPr>
              <w:t xml:space="preserve"> района</w:t>
            </w:r>
          </w:p>
        </w:tc>
        <w:tc>
          <w:tcPr>
            <w:tcW w:w="25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890</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nil"/>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nil"/>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1 173 571,00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1 173 571,0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1 173 571,0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2 347 142,00   </w:t>
            </w:r>
          </w:p>
        </w:tc>
      </w:tr>
      <w:tr w:rsidR="00B972E7" w:rsidRPr="00B972E7" w:rsidTr="00B972E7">
        <w:tblPrEx>
          <w:jc w:val="left"/>
        </w:tblPrEx>
        <w:trPr>
          <w:trHeight w:val="20"/>
        </w:trPr>
        <w:tc>
          <w:tcPr>
            <w:tcW w:w="535"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806</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19 024 723,11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21 654 879,86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3 065 534,78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3 223 857,00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3 569 744,45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3 199 134,00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3 199 134,00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56 937 007,20   </w:t>
            </w:r>
          </w:p>
        </w:tc>
      </w:tr>
      <w:tr w:rsidR="00B972E7" w:rsidRPr="00B972E7" w:rsidTr="00B972E7">
        <w:tblPrEx>
          <w:jc w:val="left"/>
        </w:tblPrEx>
        <w:trPr>
          <w:trHeight w:val="20"/>
        </w:trPr>
        <w:tc>
          <w:tcPr>
            <w:tcW w:w="535"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863</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000000"/>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1 400 000,00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1 400 000,00   </w:t>
            </w:r>
          </w:p>
        </w:tc>
      </w:tr>
      <w:tr w:rsidR="00B972E7" w:rsidRPr="00B972E7" w:rsidTr="00B972E7">
        <w:tblPrEx>
          <w:jc w:val="left"/>
        </w:tblPrEx>
        <w:trPr>
          <w:trHeight w:val="20"/>
        </w:trPr>
        <w:tc>
          <w:tcPr>
            <w:tcW w:w="535" w:type="pct"/>
            <w:vMerge w:val="restart"/>
            <w:tcBorders>
              <w:top w:val="nil"/>
              <w:left w:val="single" w:sz="4" w:space="0" w:color="auto"/>
              <w:bottom w:val="nil"/>
              <w:right w:val="single" w:sz="4" w:space="0" w:color="auto"/>
            </w:tcBorders>
            <w:shd w:val="clear" w:color="auto" w:fill="auto"/>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Подпрограм</w:t>
            </w:r>
            <w:r w:rsidRPr="00B972E7">
              <w:rPr>
                <w:rFonts w:ascii="Times New Roman" w:eastAsia="Times New Roman" w:hAnsi="Times New Roman"/>
                <w:color w:val="000000"/>
                <w:sz w:val="14"/>
                <w:szCs w:val="14"/>
                <w:lang w:eastAsia="ru-RU"/>
              </w:rPr>
              <w:lastRenderedPageBreak/>
              <w:t>ма 1</w:t>
            </w:r>
          </w:p>
        </w:tc>
        <w:tc>
          <w:tcPr>
            <w:tcW w:w="631" w:type="pct"/>
            <w:vMerge w:val="restart"/>
            <w:tcBorders>
              <w:top w:val="nil"/>
              <w:left w:val="single" w:sz="4" w:space="0" w:color="auto"/>
              <w:bottom w:val="nil"/>
              <w:right w:val="single" w:sz="4" w:space="0" w:color="auto"/>
            </w:tcBorders>
            <w:shd w:val="clear" w:color="auto" w:fill="auto"/>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r w:rsidRPr="00B972E7">
              <w:rPr>
                <w:rFonts w:ascii="Times New Roman" w:eastAsia="Times New Roman" w:hAnsi="Times New Roman"/>
                <w:sz w:val="14"/>
                <w:szCs w:val="14"/>
                <w:lang w:eastAsia="ru-RU"/>
              </w:rPr>
              <w:lastRenderedPageBreak/>
              <w:t>"Предупрежден</w:t>
            </w:r>
            <w:r w:rsidRPr="00B972E7">
              <w:rPr>
                <w:rFonts w:ascii="Times New Roman" w:eastAsia="Times New Roman" w:hAnsi="Times New Roman"/>
                <w:sz w:val="14"/>
                <w:szCs w:val="14"/>
                <w:lang w:eastAsia="ru-RU"/>
              </w:rPr>
              <w:lastRenderedPageBreak/>
              <w:t>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2014 - 2020 годы</w:t>
            </w: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всего </w:t>
            </w:r>
            <w:r w:rsidRPr="00B972E7">
              <w:rPr>
                <w:rFonts w:ascii="Times New Roman" w:eastAsia="Times New Roman" w:hAnsi="Times New Roman"/>
                <w:color w:val="000000"/>
                <w:sz w:val="14"/>
                <w:szCs w:val="14"/>
                <w:lang w:eastAsia="ru-RU"/>
              </w:rPr>
              <w:lastRenderedPageBreak/>
              <w:t>расходные обязательства по подпрограмме</w:t>
            </w:r>
          </w:p>
        </w:tc>
        <w:tc>
          <w:tcPr>
            <w:tcW w:w="25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w:t>
            </w:r>
            <w:r w:rsidRPr="00B972E7">
              <w:rPr>
                <w:rFonts w:ascii="Times New Roman" w:eastAsia="Times New Roman" w:hAnsi="Times New Roman"/>
                <w:color w:val="000000"/>
                <w:sz w:val="14"/>
                <w:szCs w:val="14"/>
                <w:lang w:eastAsia="ru-RU"/>
              </w:rPr>
              <w:lastRenderedPageBreak/>
              <w:t xml:space="preserve">1 227 879,11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      2 </w:t>
            </w:r>
            <w:r w:rsidRPr="00B972E7">
              <w:rPr>
                <w:rFonts w:ascii="Times New Roman" w:eastAsia="Times New Roman" w:hAnsi="Times New Roman"/>
                <w:color w:val="000000"/>
                <w:sz w:val="14"/>
                <w:szCs w:val="14"/>
                <w:lang w:eastAsia="ru-RU"/>
              </w:rPr>
              <w:lastRenderedPageBreak/>
              <w:t xml:space="preserve">425 313,36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      2 </w:t>
            </w:r>
            <w:r w:rsidRPr="00B972E7">
              <w:rPr>
                <w:rFonts w:ascii="Times New Roman" w:eastAsia="Times New Roman" w:hAnsi="Times New Roman"/>
                <w:color w:val="000000"/>
                <w:sz w:val="14"/>
                <w:szCs w:val="14"/>
                <w:lang w:eastAsia="ru-RU"/>
              </w:rPr>
              <w:lastRenderedPageBreak/>
              <w:t xml:space="preserve">707 089,68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      3 </w:t>
            </w:r>
            <w:r w:rsidRPr="00B972E7">
              <w:rPr>
                <w:rFonts w:ascii="Times New Roman" w:eastAsia="Times New Roman" w:hAnsi="Times New Roman"/>
                <w:color w:val="000000"/>
                <w:sz w:val="14"/>
                <w:szCs w:val="14"/>
                <w:lang w:eastAsia="ru-RU"/>
              </w:rPr>
              <w:lastRenderedPageBreak/>
              <w:t xml:space="preserve">031 115,04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         </w:t>
            </w:r>
            <w:r w:rsidRPr="00B972E7">
              <w:rPr>
                <w:rFonts w:ascii="Times New Roman" w:eastAsia="Times New Roman" w:hAnsi="Times New Roman"/>
                <w:color w:val="000000"/>
                <w:sz w:val="14"/>
                <w:szCs w:val="14"/>
                <w:lang w:eastAsia="ru-RU"/>
              </w:rPr>
              <w:lastRenderedPageBreak/>
              <w:t xml:space="preserve">3 231 299,00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         </w:t>
            </w:r>
            <w:r w:rsidRPr="00B972E7">
              <w:rPr>
                <w:rFonts w:ascii="Times New Roman" w:eastAsia="Times New Roman" w:hAnsi="Times New Roman"/>
                <w:color w:val="000000"/>
                <w:sz w:val="14"/>
                <w:szCs w:val="14"/>
                <w:lang w:eastAsia="ru-RU"/>
              </w:rPr>
              <w:lastRenderedPageBreak/>
              <w:t xml:space="preserve">2 863 239,00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         </w:t>
            </w:r>
            <w:r w:rsidRPr="00B972E7">
              <w:rPr>
                <w:rFonts w:ascii="Times New Roman" w:eastAsia="Times New Roman" w:hAnsi="Times New Roman"/>
                <w:color w:val="000000"/>
                <w:sz w:val="14"/>
                <w:szCs w:val="14"/>
                <w:lang w:eastAsia="ru-RU"/>
              </w:rPr>
              <w:lastRenderedPageBreak/>
              <w:t xml:space="preserve">2 863 239,00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 xml:space="preserve">      </w:t>
            </w:r>
            <w:r w:rsidRPr="00B972E7">
              <w:rPr>
                <w:rFonts w:ascii="Times New Roman" w:eastAsia="Times New Roman" w:hAnsi="Times New Roman"/>
                <w:color w:val="000000"/>
                <w:sz w:val="14"/>
                <w:szCs w:val="14"/>
                <w:lang w:eastAsia="ru-RU"/>
              </w:rPr>
              <w:lastRenderedPageBreak/>
              <w:t xml:space="preserve">18 349 174,19   </w:t>
            </w:r>
          </w:p>
        </w:tc>
      </w:tr>
      <w:tr w:rsidR="00B972E7" w:rsidRPr="00B972E7" w:rsidTr="00B972E7">
        <w:tblPrEx>
          <w:jc w:val="left"/>
        </w:tblPrEx>
        <w:trPr>
          <w:trHeight w:val="20"/>
        </w:trPr>
        <w:tc>
          <w:tcPr>
            <w:tcW w:w="535"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 по ГРБС:</w:t>
            </w:r>
          </w:p>
        </w:tc>
        <w:tc>
          <w:tcPr>
            <w:tcW w:w="257"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blPrEx>
          <w:jc w:val="left"/>
        </w:tblPrEx>
        <w:trPr>
          <w:trHeight w:val="20"/>
        </w:trPr>
        <w:tc>
          <w:tcPr>
            <w:tcW w:w="535"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530" w:type="pct"/>
            <w:tcBorders>
              <w:top w:val="nil"/>
              <w:left w:val="nil"/>
              <w:bottom w:val="nil"/>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nil"/>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806</w:t>
            </w:r>
          </w:p>
        </w:tc>
        <w:tc>
          <w:tcPr>
            <w:tcW w:w="245" w:type="pct"/>
            <w:tcBorders>
              <w:top w:val="nil"/>
              <w:left w:val="nil"/>
              <w:bottom w:val="nil"/>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nil"/>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nil"/>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1 227 879,11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2 425 313,36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2 707 089,68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3 031 115,04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3 231 299,00   </w:t>
            </w:r>
          </w:p>
        </w:tc>
        <w:tc>
          <w:tcPr>
            <w:tcW w:w="279" w:type="pct"/>
            <w:tcBorders>
              <w:top w:val="nil"/>
              <w:left w:val="nil"/>
              <w:bottom w:val="nil"/>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2 863 239,00   </w:t>
            </w:r>
          </w:p>
        </w:tc>
        <w:tc>
          <w:tcPr>
            <w:tcW w:w="279" w:type="pct"/>
            <w:tcBorders>
              <w:top w:val="nil"/>
              <w:left w:val="nil"/>
              <w:bottom w:val="nil"/>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2 863 239,00   </w:t>
            </w:r>
          </w:p>
        </w:tc>
        <w:tc>
          <w:tcPr>
            <w:tcW w:w="279" w:type="pct"/>
            <w:tcBorders>
              <w:top w:val="nil"/>
              <w:left w:val="nil"/>
              <w:bottom w:val="nil"/>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18 349 174,19   </w:t>
            </w:r>
          </w:p>
        </w:tc>
      </w:tr>
      <w:tr w:rsidR="00B972E7" w:rsidRPr="00B972E7" w:rsidTr="00B972E7">
        <w:tblPrEx>
          <w:jc w:val="left"/>
        </w:tblPrEx>
        <w:trPr>
          <w:trHeight w:val="20"/>
        </w:trPr>
        <w:tc>
          <w:tcPr>
            <w:tcW w:w="535" w:type="pct"/>
            <w:tcBorders>
              <w:top w:val="nil"/>
              <w:left w:val="single" w:sz="4" w:space="0" w:color="auto"/>
              <w:bottom w:val="nil"/>
              <w:right w:val="single" w:sz="4" w:space="0" w:color="auto"/>
            </w:tcBorders>
            <w:shd w:val="clear" w:color="auto" w:fill="auto"/>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631" w:type="pct"/>
            <w:tcBorders>
              <w:top w:val="nil"/>
              <w:left w:val="nil"/>
              <w:bottom w:val="nil"/>
              <w:right w:val="single" w:sz="4" w:space="0" w:color="auto"/>
            </w:tcBorders>
            <w:shd w:val="clear" w:color="auto" w:fill="auto"/>
            <w:noWrap/>
            <w:vAlign w:val="bottom"/>
            <w:hideMark/>
          </w:tcPr>
          <w:p w:rsidR="00B972E7" w:rsidRPr="00B972E7" w:rsidRDefault="00B972E7" w:rsidP="00B972E7">
            <w:pPr>
              <w:spacing w:after="0" w:line="240" w:lineRule="auto"/>
              <w:rPr>
                <w:rFonts w:ascii="Arial CYR" w:eastAsia="Times New Roman" w:hAnsi="Arial CYR" w:cs="Arial CYR"/>
                <w:sz w:val="14"/>
                <w:szCs w:val="14"/>
                <w:lang w:eastAsia="ru-RU"/>
              </w:rPr>
            </w:pPr>
            <w:r w:rsidRPr="00B972E7">
              <w:rPr>
                <w:rFonts w:ascii="Arial CYR" w:eastAsia="Times New Roman" w:hAnsi="Arial CYR" w:cs="Arial CYR"/>
                <w:sz w:val="14"/>
                <w:szCs w:val="14"/>
                <w:lang w:eastAsia="ru-RU"/>
              </w:rPr>
              <w:t> </w:t>
            </w:r>
          </w:p>
        </w:tc>
        <w:tc>
          <w:tcPr>
            <w:tcW w:w="530" w:type="pct"/>
            <w:tcBorders>
              <w:top w:val="single" w:sz="4" w:space="0" w:color="auto"/>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B972E7">
              <w:rPr>
                <w:rFonts w:ascii="Times New Roman" w:eastAsia="Times New Roman" w:hAnsi="Times New Roman"/>
                <w:color w:val="000000"/>
                <w:sz w:val="14"/>
                <w:szCs w:val="14"/>
                <w:lang w:eastAsia="ru-RU"/>
              </w:rPr>
              <w:t>Богучаснкого</w:t>
            </w:r>
            <w:proofErr w:type="spellEnd"/>
            <w:r w:rsidRPr="00B972E7">
              <w:rPr>
                <w:rFonts w:ascii="Times New Roman" w:eastAsia="Times New Roman" w:hAnsi="Times New Roman"/>
                <w:color w:val="000000"/>
                <w:sz w:val="14"/>
                <w:szCs w:val="14"/>
                <w:lang w:eastAsia="ru-RU"/>
              </w:rPr>
              <w:t xml:space="preserve"> района</w:t>
            </w:r>
          </w:p>
        </w:tc>
        <w:tc>
          <w:tcPr>
            <w:tcW w:w="257" w:type="pct"/>
            <w:tcBorders>
              <w:top w:val="single" w:sz="4" w:space="0" w:color="auto"/>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890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single" w:sz="4" w:space="0" w:color="auto"/>
              <w:left w:val="nil"/>
              <w:bottom w:val="single" w:sz="4" w:space="0" w:color="auto"/>
              <w:right w:val="nil"/>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single" w:sz="4" w:space="0" w:color="auto"/>
              <w:left w:val="nil"/>
              <w:bottom w:val="single" w:sz="4" w:space="0" w:color="auto"/>
              <w:right w:val="nil"/>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blPrEx>
          <w:jc w:val="left"/>
        </w:tblPrEx>
        <w:trPr>
          <w:trHeight w:val="20"/>
        </w:trPr>
        <w:tc>
          <w:tcPr>
            <w:tcW w:w="535" w:type="pct"/>
            <w:vMerge w:val="restart"/>
            <w:tcBorders>
              <w:top w:val="single" w:sz="4" w:space="0" w:color="auto"/>
              <w:left w:val="single" w:sz="4" w:space="0" w:color="auto"/>
              <w:bottom w:val="nil"/>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Подпрограмма 2</w:t>
            </w:r>
          </w:p>
        </w:tc>
        <w:tc>
          <w:tcPr>
            <w:tcW w:w="631" w:type="pct"/>
            <w:vMerge w:val="restart"/>
            <w:tcBorders>
              <w:top w:val="single" w:sz="4" w:space="0" w:color="auto"/>
              <w:left w:val="single" w:sz="4" w:space="0" w:color="auto"/>
              <w:bottom w:val="nil"/>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"Борьба с пожарами в населенных пунктах Богучанского района" на 2014 - 2020 годы</w:t>
            </w: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всего расходные обязательства по подпрограмме</w:t>
            </w:r>
          </w:p>
        </w:tc>
        <w:tc>
          <w:tcPr>
            <w:tcW w:w="257"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19 196 844,00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19 229 566,50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23 248 626,10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23 987 189,96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28 486 987,45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26 274 495,00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26 274 495,00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166 698 204,01   </w:t>
            </w:r>
          </w:p>
        </w:tc>
      </w:tr>
      <w:tr w:rsidR="00B972E7" w:rsidRPr="00B972E7" w:rsidTr="00B972E7">
        <w:tblPrEx>
          <w:jc w:val="left"/>
        </w:tblPrEx>
        <w:trPr>
          <w:trHeight w:val="20"/>
        </w:trPr>
        <w:tc>
          <w:tcPr>
            <w:tcW w:w="535"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 по ГРБС:</w:t>
            </w:r>
          </w:p>
        </w:tc>
        <w:tc>
          <w:tcPr>
            <w:tcW w:w="257"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blPrEx>
          <w:jc w:val="left"/>
        </w:tblPrEx>
        <w:trPr>
          <w:trHeight w:val="20"/>
        </w:trPr>
        <w:tc>
          <w:tcPr>
            <w:tcW w:w="535"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МКУ "МПЧ №1"</w:t>
            </w:r>
          </w:p>
        </w:tc>
        <w:tc>
          <w:tcPr>
            <w:tcW w:w="257"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880</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nil"/>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nil"/>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21 716 610,00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22 640 877,00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27 124 971,0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26 088 600,0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26 088 600,0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123 659 658,00   </w:t>
            </w:r>
          </w:p>
        </w:tc>
      </w:tr>
      <w:tr w:rsidR="00B972E7" w:rsidRPr="00B972E7" w:rsidTr="00B972E7">
        <w:tblPrEx>
          <w:jc w:val="left"/>
        </w:tblPrEx>
        <w:trPr>
          <w:trHeight w:val="20"/>
        </w:trPr>
        <w:tc>
          <w:tcPr>
            <w:tcW w:w="535"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806</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17 796 844,0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19 229 566,50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358 445,10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172 741,96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188 445,45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185 895,00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185 895,00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38 117 833,01   </w:t>
            </w:r>
          </w:p>
        </w:tc>
      </w:tr>
      <w:tr w:rsidR="00B972E7" w:rsidRPr="00B972E7" w:rsidTr="00B972E7">
        <w:tblPrEx>
          <w:jc w:val="left"/>
        </w:tblPrEx>
        <w:trPr>
          <w:trHeight w:val="20"/>
        </w:trPr>
        <w:tc>
          <w:tcPr>
            <w:tcW w:w="535"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single" w:sz="4" w:space="0" w:color="auto"/>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B972E7">
              <w:rPr>
                <w:rFonts w:ascii="Times New Roman" w:eastAsia="Times New Roman" w:hAnsi="Times New Roman"/>
                <w:color w:val="000000"/>
                <w:sz w:val="14"/>
                <w:szCs w:val="14"/>
                <w:lang w:eastAsia="ru-RU"/>
              </w:rPr>
              <w:t>Богучаснкого</w:t>
            </w:r>
            <w:proofErr w:type="spellEnd"/>
            <w:r w:rsidRPr="00B972E7">
              <w:rPr>
                <w:rFonts w:ascii="Times New Roman" w:eastAsia="Times New Roman" w:hAnsi="Times New Roman"/>
                <w:color w:val="000000"/>
                <w:sz w:val="14"/>
                <w:szCs w:val="14"/>
                <w:lang w:eastAsia="ru-RU"/>
              </w:rPr>
              <w:t xml:space="preserve"> района</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890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single" w:sz="4" w:space="0" w:color="auto"/>
              <w:left w:val="nil"/>
              <w:bottom w:val="single" w:sz="4" w:space="0" w:color="auto"/>
              <w:right w:val="nil"/>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single" w:sz="4" w:space="0" w:color="auto"/>
              <w:left w:val="nil"/>
              <w:bottom w:val="single" w:sz="4" w:space="0" w:color="auto"/>
              <w:right w:val="nil"/>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28"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1 173 571,00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1 173 571,00</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1 173 571,00</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3 520 713,00   </w:t>
            </w:r>
          </w:p>
        </w:tc>
      </w:tr>
      <w:tr w:rsidR="00B972E7" w:rsidRPr="00B972E7" w:rsidTr="00B972E7">
        <w:tblPrEx>
          <w:jc w:val="left"/>
        </w:tblPrEx>
        <w:trPr>
          <w:trHeight w:val="20"/>
        </w:trPr>
        <w:tc>
          <w:tcPr>
            <w:tcW w:w="535"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863</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nil"/>
              <w:left w:val="nil"/>
              <w:bottom w:val="single" w:sz="4" w:space="0" w:color="auto"/>
              <w:right w:val="single" w:sz="4" w:space="0" w:color="000000"/>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1 400 000,0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1 400 000,00   </w:t>
            </w:r>
          </w:p>
        </w:tc>
      </w:tr>
      <w:tr w:rsidR="00B972E7" w:rsidRPr="00B972E7" w:rsidTr="00B972E7">
        <w:tblPrEx>
          <w:jc w:val="left"/>
        </w:tblPrEx>
        <w:trPr>
          <w:trHeight w:val="20"/>
        </w:trPr>
        <w:tc>
          <w:tcPr>
            <w:tcW w:w="5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Подпрограмма 3</w:t>
            </w:r>
          </w:p>
        </w:tc>
        <w:tc>
          <w:tcPr>
            <w:tcW w:w="6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B972E7">
              <w:rPr>
                <w:rFonts w:ascii="Times New Roman" w:eastAsia="Times New Roman" w:hAnsi="Times New Roman"/>
                <w:color w:val="000000"/>
                <w:sz w:val="14"/>
                <w:szCs w:val="14"/>
                <w:lang w:eastAsia="ru-RU"/>
              </w:rPr>
              <w:br/>
              <w:t xml:space="preserve"> </w:t>
            </w: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всего расходные обязательства по подпрограмме</w:t>
            </w:r>
          </w:p>
        </w:tc>
        <w:tc>
          <w:tcPr>
            <w:tcW w:w="257"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470 000,00   </w:t>
            </w:r>
          </w:p>
        </w:tc>
      </w:tr>
      <w:tr w:rsidR="00B972E7" w:rsidRPr="00B972E7" w:rsidTr="00B972E7">
        <w:tblPrEx>
          <w:jc w:val="left"/>
        </w:tblPrEx>
        <w:trPr>
          <w:trHeight w:val="20"/>
        </w:trPr>
        <w:tc>
          <w:tcPr>
            <w:tcW w:w="535"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 по ГРБС:</w:t>
            </w:r>
          </w:p>
        </w:tc>
        <w:tc>
          <w:tcPr>
            <w:tcW w:w="257"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blPrEx>
          <w:jc w:val="left"/>
        </w:tblPrEx>
        <w:trPr>
          <w:trHeight w:val="20"/>
        </w:trPr>
        <w:tc>
          <w:tcPr>
            <w:tcW w:w="535"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806</w:t>
            </w:r>
          </w:p>
        </w:tc>
        <w:tc>
          <w:tcPr>
            <w:tcW w:w="245"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4" w:type="pct"/>
            <w:gridSpan w:val="3"/>
            <w:tcBorders>
              <w:top w:val="single" w:sz="4" w:space="0" w:color="auto"/>
              <w:left w:val="nil"/>
              <w:bottom w:val="single" w:sz="4" w:space="0" w:color="auto"/>
              <w:right w:val="single" w:sz="4" w:space="0" w:color="000000"/>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279"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470 000,00   </w:t>
            </w:r>
          </w:p>
        </w:tc>
      </w:tr>
    </w:tbl>
    <w:p w:rsidR="00B972E7" w:rsidRPr="00B972E7" w:rsidRDefault="00B972E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972E7" w:rsidRPr="00B972E7" w:rsidTr="00B972E7">
        <w:trPr>
          <w:trHeight w:val="20"/>
        </w:trPr>
        <w:tc>
          <w:tcPr>
            <w:tcW w:w="5000" w:type="pct"/>
            <w:tcBorders>
              <w:top w:val="nil"/>
              <w:left w:val="nil"/>
              <w:right w:val="nil"/>
            </w:tcBorders>
            <w:shd w:val="clear" w:color="auto" w:fill="auto"/>
            <w:vAlign w:val="bottom"/>
            <w:hideMark/>
          </w:tcPr>
          <w:p w:rsidR="00B972E7" w:rsidRDefault="00B972E7" w:rsidP="00B972E7">
            <w:pPr>
              <w:spacing w:after="0" w:line="240" w:lineRule="auto"/>
              <w:ind w:firstLineChars="900" w:firstLine="1620"/>
              <w:jc w:val="right"/>
              <w:rPr>
                <w:rFonts w:ascii="Times New Roman" w:eastAsia="Times New Roman" w:hAnsi="Times New Roman"/>
                <w:color w:val="000000"/>
                <w:sz w:val="18"/>
                <w:szCs w:val="28"/>
                <w:lang w:eastAsia="ru-RU"/>
              </w:rPr>
            </w:pPr>
            <w:r w:rsidRPr="00B972E7">
              <w:rPr>
                <w:rFonts w:ascii="Times New Roman" w:eastAsia="Times New Roman" w:hAnsi="Times New Roman"/>
                <w:color w:val="000000"/>
                <w:sz w:val="18"/>
                <w:szCs w:val="28"/>
                <w:lang w:eastAsia="ru-RU"/>
              </w:rPr>
              <w:t>Приложение № 3</w:t>
            </w:r>
            <w:r w:rsidRPr="00B972E7">
              <w:rPr>
                <w:rFonts w:ascii="Times New Roman" w:eastAsia="Times New Roman" w:hAnsi="Times New Roman"/>
                <w:color w:val="000000"/>
                <w:sz w:val="18"/>
                <w:szCs w:val="28"/>
                <w:lang w:eastAsia="ru-RU"/>
              </w:rPr>
              <w:br/>
              <w:t xml:space="preserve">к постановлению администрации Богучанского района                                                                                                                 от  29.03.2018 г. №322-п                                                                                                                 </w:t>
            </w:r>
          </w:p>
          <w:p w:rsidR="00B972E7" w:rsidRDefault="00B972E7" w:rsidP="00B972E7">
            <w:pPr>
              <w:spacing w:after="0" w:line="240" w:lineRule="auto"/>
              <w:ind w:firstLineChars="900" w:firstLine="1620"/>
              <w:jc w:val="right"/>
              <w:rPr>
                <w:rFonts w:ascii="Times New Roman" w:eastAsia="Times New Roman" w:hAnsi="Times New Roman"/>
                <w:color w:val="000000"/>
                <w:sz w:val="18"/>
                <w:szCs w:val="28"/>
                <w:lang w:eastAsia="ru-RU"/>
              </w:rPr>
            </w:pPr>
            <w:r w:rsidRPr="00B972E7">
              <w:rPr>
                <w:rFonts w:ascii="Times New Roman" w:eastAsia="Times New Roman" w:hAnsi="Times New Roman"/>
                <w:color w:val="000000"/>
                <w:sz w:val="18"/>
                <w:szCs w:val="28"/>
                <w:lang w:eastAsia="ru-RU"/>
              </w:rPr>
              <w:t xml:space="preserve">                        Приложение № 3</w:t>
            </w:r>
            <w:r w:rsidRPr="00B972E7">
              <w:rPr>
                <w:rFonts w:ascii="Times New Roman" w:eastAsia="Times New Roman" w:hAnsi="Times New Roman"/>
                <w:color w:val="000000"/>
                <w:sz w:val="18"/>
                <w:szCs w:val="28"/>
                <w:lang w:eastAsia="ru-RU"/>
              </w:rPr>
              <w:br/>
              <w:t xml:space="preserve">к муниципальной программе </w:t>
            </w:r>
            <w:r w:rsidRPr="00B972E7">
              <w:rPr>
                <w:rFonts w:ascii="Times New Roman" w:eastAsia="Times New Roman" w:hAnsi="Times New Roman"/>
                <w:color w:val="000000"/>
                <w:sz w:val="18"/>
                <w:szCs w:val="28"/>
                <w:lang w:eastAsia="ru-RU"/>
              </w:rPr>
              <w:br/>
              <w:t>«Защита населения и территории Богучанского района</w:t>
            </w:r>
          </w:p>
          <w:p w:rsidR="00B972E7" w:rsidRDefault="00B972E7" w:rsidP="00B972E7">
            <w:pPr>
              <w:spacing w:after="0" w:line="240" w:lineRule="auto"/>
              <w:ind w:firstLineChars="900" w:firstLine="1620"/>
              <w:jc w:val="right"/>
              <w:rPr>
                <w:rFonts w:ascii="Times New Roman" w:eastAsia="Times New Roman" w:hAnsi="Times New Roman"/>
                <w:color w:val="000000"/>
                <w:sz w:val="18"/>
                <w:szCs w:val="28"/>
                <w:lang w:eastAsia="ru-RU"/>
              </w:rPr>
            </w:pPr>
            <w:r w:rsidRPr="00B972E7">
              <w:rPr>
                <w:rFonts w:ascii="Times New Roman" w:eastAsia="Times New Roman" w:hAnsi="Times New Roman"/>
                <w:color w:val="000000"/>
                <w:sz w:val="18"/>
                <w:szCs w:val="28"/>
                <w:lang w:eastAsia="ru-RU"/>
              </w:rPr>
              <w:t xml:space="preserve"> от чрезвычайных ситуаций природного и техногенного характера"</w:t>
            </w:r>
          </w:p>
          <w:p w:rsidR="00B972E7" w:rsidRPr="00B972E7" w:rsidRDefault="00B972E7" w:rsidP="00B972E7">
            <w:pPr>
              <w:spacing w:after="0" w:line="240" w:lineRule="auto"/>
              <w:ind w:firstLineChars="900" w:firstLine="1620"/>
              <w:jc w:val="right"/>
              <w:rPr>
                <w:rFonts w:ascii="Times New Roman" w:eastAsia="Times New Roman" w:hAnsi="Times New Roman"/>
                <w:color w:val="000000"/>
                <w:sz w:val="18"/>
                <w:szCs w:val="28"/>
                <w:lang w:eastAsia="ru-RU"/>
              </w:rPr>
            </w:pPr>
          </w:p>
          <w:p w:rsidR="00B972E7" w:rsidRPr="00B972E7" w:rsidRDefault="00B972E7" w:rsidP="00B972E7">
            <w:pPr>
              <w:spacing w:after="0" w:line="240" w:lineRule="auto"/>
              <w:jc w:val="center"/>
              <w:rPr>
                <w:rFonts w:ascii="Times New Roman" w:eastAsia="Times New Roman" w:hAnsi="Times New Roman"/>
                <w:color w:val="000000"/>
                <w:sz w:val="28"/>
                <w:szCs w:val="28"/>
                <w:lang w:eastAsia="ru-RU"/>
              </w:rPr>
            </w:pPr>
            <w:r w:rsidRPr="00B972E7">
              <w:rPr>
                <w:rFonts w:ascii="Times New Roman" w:eastAsia="Times New Roman" w:hAnsi="Times New Roman"/>
                <w:bCs/>
                <w:color w:val="000000"/>
                <w:sz w:val="20"/>
                <w:szCs w:val="28"/>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28"/>
                <w:lang w:eastAsia="ru-RU"/>
              </w:rPr>
              <w:t xml:space="preserve">й программы Богучанского района </w:t>
            </w:r>
            <w:r w:rsidRPr="00B972E7">
              <w:rPr>
                <w:rFonts w:ascii="Times New Roman" w:eastAsia="Times New Roman" w:hAnsi="Times New Roman"/>
                <w:bCs/>
                <w:color w:val="000000"/>
                <w:sz w:val="20"/>
                <w:szCs w:val="28"/>
                <w:lang w:eastAsia="ru-RU"/>
              </w:rPr>
              <w:t>с учетом источников финансирования, в том числе по уровням бюджетной системы</w:t>
            </w:r>
          </w:p>
        </w:tc>
      </w:tr>
    </w:tbl>
    <w:p w:rsid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1415"/>
        <w:gridCol w:w="1834"/>
        <w:gridCol w:w="629"/>
        <w:gridCol w:w="643"/>
        <w:gridCol w:w="630"/>
        <w:gridCol w:w="658"/>
        <w:gridCol w:w="659"/>
        <w:gridCol w:w="659"/>
        <w:gridCol w:w="659"/>
        <w:gridCol w:w="601"/>
      </w:tblGrid>
      <w:tr w:rsidR="00B972E7" w:rsidRPr="00B972E7" w:rsidTr="00B972E7">
        <w:trPr>
          <w:trHeight w:val="2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Статус </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Ответственный исполнитель, </w:t>
            </w:r>
            <w:r w:rsidRPr="00B972E7">
              <w:rPr>
                <w:rFonts w:ascii="Times New Roman" w:eastAsia="Times New Roman" w:hAnsi="Times New Roman"/>
                <w:color w:val="000000"/>
                <w:sz w:val="14"/>
                <w:szCs w:val="14"/>
                <w:lang w:eastAsia="ru-RU"/>
              </w:rPr>
              <w:br/>
              <w:t>соисполнители</w:t>
            </w:r>
          </w:p>
        </w:tc>
        <w:tc>
          <w:tcPr>
            <w:tcW w:w="3148" w:type="pct"/>
            <w:gridSpan w:val="8"/>
            <w:tcBorders>
              <w:top w:val="single" w:sz="4" w:space="0" w:color="auto"/>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Оценка расходов </w:t>
            </w:r>
            <w:proofErr w:type="gramStart"/>
            <w:r w:rsidRPr="00B972E7">
              <w:rPr>
                <w:rFonts w:ascii="Times New Roman" w:eastAsia="Times New Roman" w:hAnsi="Times New Roman"/>
                <w:color w:val="000000"/>
                <w:sz w:val="14"/>
                <w:szCs w:val="14"/>
                <w:lang w:eastAsia="ru-RU"/>
              </w:rPr>
              <w:t xml:space="preserve">( </w:t>
            </w:r>
            <w:proofErr w:type="gramEnd"/>
            <w:r w:rsidRPr="00B972E7">
              <w:rPr>
                <w:rFonts w:ascii="Times New Roman" w:eastAsia="Times New Roman" w:hAnsi="Times New Roman"/>
                <w:color w:val="000000"/>
                <w:sz w:val="14"/>
                <w:szCs w:val="14"/>
                <w:lang w:eastAsia="ru-RU"/>
              </w:rPr>
              <w:t>руб.), годы</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2014 год</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2015 год</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2016 год</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2017 год</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2018 год</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2019 год</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Итого на  </w:t>
            </w:r>
            <w:r w:rsidRPr="00B972E7">
              <w:rPr>
                <w:rFonts w:ascii="Times New Roman" w:eastAsia="Times New Roman" w:hAnsi="Times New Roman"/>
                <w:color w:val="000000"/>
                <w:sz w:val="14"/>
                <w:szCs w:val="14"/>
                <w:lang w:eastAsia="ru-RU"/>
              </w:rPr>
              <w:br/>
              <w:t>2014-2020 годы</w:t>
            </w:r>
          </w:p>
        </w:tc>
      </w:tr>
      <w:tr w:rsidR="00B972E7" w:rsidRPr="00B972E7" w:rsidTr="00B972E7">
        <w:trPr>
          <w:trHeight w:val="20"/>
        </w:trPr>
        <w:tc>
          <w:tcPr>
            <w:tcW w:w="372" w:type="pct"/>
            <w:vMerge w:val="restart"/>
            <w:tcBorders>
              <w:top w:val="nil"/>
              <w:left w:val="single" w:sz="4" w:space="0" w:color="auto"/>
              <w:bottom w:val="nil"/>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lastRenderedPageBreak/>
              <w:t>Муниципальная программа</w:t>
            </w:r>
          </w:p>
        </w:tc>
        <w:tc>
          <w:tcPr>
            <w:tcW w:w="462" w:type="pct"/>
            <w:vMerge w:val="restart"/>
            <w:tcBorders>
              <w:top w:val="nil"/>
              <w:left w:val="single" w:sz="4" w:space="0" w:color="auto"/>
              <w:bottom w:val="nil"/>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20 424 723,11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21 654 879,86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25 955 715,78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27 038 305,00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31 868 286,45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29 287 734,00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29 287 734,00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185 517 378,20   </w:t>
            </w:r>
          </w:p>
        </w:tc>
      </w:tr>
      <w:tr w:rsidR="00B972E7" w:rsidRPr="00B972E7" w:rsidTr="00B972E7">
        <w:trPr>
          <w:trHeight w:val="20"/>
        </w:trPr>
        <w:tc>
          <w:tcPr>
            <w:tcW w:w="37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w:t>
            </w:r>
            <w:proofErr w:type="gramStart"/>
            <w:r w:rsidRPr="00B972E7">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rPr>
          <w:trHeight w:val="20"/>
        </w:trPr>
        <w:tc>
          <w:tcPr>
            <w:tcW w:w="37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2 659 900,00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1 519 400,00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1 436 000,00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5 615 300,00   </w:t>
            </w:r>
          </w:p>
        </w:tc>
      </w:tr>
      <w:tr w:rsidR="00B972E7" w:rsidRPr="00B972E7" w:rsidTr="00B972E7">
        <w:trPr>
          <w:trHeight w:val="20"/>
        </w:trPr>
        <w:tc>
          <w:tcPr>
            <w:tcW w:w="37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районный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20 424 723,11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21 654 879,86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23 295 815,78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25 518 905,00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30 432 286,45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29 287 734,00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29 287 734,00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179 902 078,20   </w:t>
            </w:r>
          </w:p>
        </w:tc>
      </w:tr>
      <w:tr w:rsidR="00B972E7" w:rsidRPr="00B972E7" w:rsidTr="00B972E7">
        <w:trPr>
          <w:trHeight w:val="20"/>
        </w:trPr>
        <w:tc>
          <w:tcPr>
            <w:tcW w:w="37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бюджеты муниципальных образований</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nil"/>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юридические лица</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outlineLvl w:val="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Подпрограмма 1</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sz w:val="14"/>
                <w:szCs w:val="14"/>
                <w:lang w:eastAsia="ru-RU"/>
              </w:rPr>
            </w:pPr>
            <w:r w:rsidRPr="00B972E7">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2014 - 2020 годы</w:t>
            </w: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1 227 879,11   </w:t>
            </w:r>
          </w:p>
        </w:tc>
        <w:tc>
          <w:tcPr>
            <w:tcW w:w="39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2 425 313,36   </w:t>
            </w:r>
          </w:p>
        </w:tc>
        <w:tc>
          <w:tcPr>
            <w:tcW w:w="38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2 707 089,68   </w:t>
            </w:r>
          </w:p>
        </w:tc>
        <w:tc>
          <w:tcPr>
            <w:tcW w:w="403"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3 031 115,04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3 231 299,00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2 863 239,00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2 863 239,00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18 349 174,19   </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w:t>
            </w:r>
            <w:proofErr w:type="gramStart"/>
            <w:r w:rsidRPr="00B972E7">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1 483 900,00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343 400,00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260 000,00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2 087 300,00   </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районный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1 227 879,11   </w:t>
            </w:r>
          </w:p>
        </w:tc>
        <w:tc>
          <w:tcPr>
            <w:tcW w:w="39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2 425 313,36   </w:t>
            </w:r>
          </w:p>
        </w:tc>
        <w:tc>
          <w:tcPr>
            <w:tcW w:w="38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1 223 189,68   </w:t>
            </w:r>
          </w:p>
        </w:tc>
        <w:tc>
          <w:tcPr>
            <w:tcW w:w="403"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2 687 715,04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2 971 299,00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2 863 239,00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2 863 239,00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16 261 874,19   </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бюджеты муниципальных образований</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юридические лица</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val="restart"/>
            <w:tcBorders>
              <w:top w:val="nil"/>
              <w:left w:val="single" w:sz="4" w:space="0" w:color="auto"/>
              <w:bottom w:val="single" w:sz="4" w:space="0" w:color="000000"/>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Подпрограмма 2</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"Борьба с пожарами в населенных пунктах Богучанского района" на 2014 - 2020 годы</w:t>
            </w: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19 196 844,00   </w:t>
            </w:r>
          </w:p>
        </w:tc>
        <w:tc>
          <w:tcPr>
            <w:tcW w:w="39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19 229 566,50   </w:t>
            </w:r>
          </w:p>
        </w:tc>
        <w:tc>
          <w:tcPr>
            <w:tcW w:w="38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23 248 626,10   </w:t>
            </w:r>
          </w:p>
        </w:tc>
        <w:tc>
          <w:tcPr>
            <w:tcW w:w="403"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23 987 189,96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28 486 987,45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26 274 495,00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26 274 495,00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166 698 204,01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w:t>
            </w:r>
            <w:proofErr w:type="gramStart"/>
            <w:r w:rsidRPr="00B972E7">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1 176 000,00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1 176 000,00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1 176 000,00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3 528 000,00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районный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19 196 844,00   </w:t>
            </w:r>
          </w:p>
        </w:tc>
        <w:tc>
          <w:tcPr>
            <w:tcW w:w="39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19 229 566,50   </w:t>
            </w:r>
          </w:p>
        </w:tc>
        <w:tc>
          <w:tcPr>
            <w:tcW w:w="38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22 072 626,10   </w:t>
            </w:r>
          </w:p>
        </w:tc>
        <w:tc>
          <w:tcPr>
            <w:tcW w:w="403"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22 811 189,96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27 310 987,45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26 274 495,00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26 274 495,00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163 170 204,01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бюджеты муниципальных образований</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юридические лица</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val="restart"/>
            <w:tcBorders>
              <w:top w:val="nil"/>
              <w:left w:val="single" w:sz="4" w:space="0" w:color="auto"/>
              <w:bottom w:val="single" w:sz="4" w:space="0" w:color="000000"/>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Подпрограмма 3</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20 000,00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470 000,00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 том числе</w:t>
            </w:r>
            <w:proofErr w:type="gramStart"/>
            <w:r w:rsidRPr="00B972E7">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районный бюджет</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20 000,00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403" w:type="pct"/>
            <w:tcBorders>
              <w:top w:val="nil"/>
              <w:left w:val="nil"/>
              <w:bottom w:val="single" w:sz="4" w:space="0" w:color="auto"/>
              <w:right w:val="single" w:sz="4" w:space="0" w:color="auto"/>
            </w:tcBorders>
            <w:shd w:val="clear" w:color="000000" w:fill="FFFFFF"/>
            <w:vAlign w:val="center"/>
            <w:hideMark/>
          </w:tcPr>
          <w:p w:rsidR="00B972E7" w:rsidRPr="00B972E7" w:rsidRDefault="00B972E7" w:rsidP="00B972E7">
            <w:pPr>
              <w:spacing w:after="0" w:line="240" w:lineRule="auto"/>
              <w:jc w:val="center"/>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470 000,00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бюджеты муниципальных образований</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r w:rsidR="00B972E7" w:rsidRPr="00B972E7" w:rsidTr="00B972E7">
        <w:trPr>
          <w:trHeight w:val="20"/>
        </w:trPr>
        <w:tc>
          <w:tcPr>
            <w:tcW w:w="37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462" w:type="pct"/>
            <w:vMerge/>
            <w:tcBorders>
              <w:top w:val="nil"/>
              <w:left w:val="single" w:sz="4" w:space="0" w:color="auto"/>
              <w:bottom w:val="single" w:sz="4" w:space="0" w:color="000000"/>
              <w:right w:val="single" w:sz="4" w:space="0" w:color="auto"/>
            </w:tcBorders>
            <w:vAlign w:val="center"/>
            <w:hideMark/>
          </w:tcPr>
          <w:p w:rsidR="00B972E7" w:rsidRPr="00B972E7" w:rsidRDefault="00B972E7" w:rsidP="00B972E7">
            <w:pPr>
              <w:spacing w:after="0" w:line="240" w:lineRule="auto"/>
              <w:rPr>
                <w:rFonts w:ascii="Times New Roman" w:eastAsia="Times New Roman" w:hAnsi="Times New Roman"/>
                <w:color w:val="000000"/>
                <w:sz w:val="14"/>
                <w:szCs w:val="14"/>
                <w:lang w:eastAsia="ru-RU"/>
              </w:rPr>
            </w:pPr>
          </w:p>
        </w:tc>
        <w:tc>
          <w:tcPr>
            <w:tcW w:w="101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ind w:firstLineChars="300" w:firstLine="420"/>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юридические лица</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B972E7" w:rsidRPr="00B972E7" w:rsidRDefault="00B972E7" w:rsidP="00B972E7">
            <w:pPr>
              <w:spacing w:after="0" w:line="240" w:lineRule="auto"/>
              <w:jc w:val="right"/>
              <w:rPr>
                <w:rFonts w:ascii="Times New Roman" w:eastAsia="Times New Roman" w:hAnsi="Times New Roman"/>
                <w:color w:val="000000"/>
                <w:sz w:val="14"/>
                <w:szCs w:val="14"/>
                <w:lang w:eastAsia="ru-RU"/>
              </w:rPr>
            </w:pPr>
            <w:r w:rsidRPr="00B972E7">
              <w:rPr>
                <w:rFonts w:ascii="Times New Roman" w:eastAsia="Times New Roman" w:hAnsi="Times New Roman"/>
                <w:color w:val="000000"/>
                <w:sz w:val="14"/>
                <w:szCs w:val="14"/>
                <w:lang w:eastAsia="ru-RU"/>
              </w:rPr>
              <w:t xml:space="preserve">                       -     </w:t>
            </w:r>
          </w:p>
        </w:tc>
      </w:tr>
    </w:tbl>
    <w:p w:rsidR="00B972E7" w:rsidRPr="008F2A78" w:rsidRDefault="00B972E7" w:rsidP="008F2A78">
      <w:pPr>
        <w:widowControl w:val="0"/>
        <w:autoSpaceDE w:val="0"/>
        <w:autoSpaceDN w:val="0"/>
        <w:adjustRightInd w:val="0"/>
        <w:spacing w:after="0" w:line="240" w:lineRule="auto"/>
        <w:rPr>
          <w:rFonts w:ascii="Times New Roman" w:eastAsia="Times New Roman" w:hAnsi="Times New Roman"/>
          <w:sz w:val="14"/>
          <w:szCs w:val="20"/>
          <w:lang w:eastAsia="ru-RU"/>
        </w:rPr>
      </w:pPr>
    </w:p>
    <w:p w:rsidR="008F2A78" w:rsidRPr="008F2A78" w:rsidRDefault="008F2A78" w:rsidP="008F2A78">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Приложение № 4</w:t>
      </w:r>
    </w:p>
    <w:p w:rsidR="008F2A78" w:rsidRPr="008F2A78" w:rsidRDefault="008F2A78" w:rsidP="008F2A78">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 xml:space="preserve">к постановлению администрации Богучанского района                                                                                    от 28.03.2018 г. №322-п    </w:t>
      </w:r>
    </w:p>
    <w:p w:rsidR="008F2A78" w:rsidRPr="008F2A78" w:rsidRDefault="008F2A78" w:rsidP="008F2A78">
      <w:pPr>
        <w:autoSpaceDE w:val="0"/>
        <w:autoSpaceDN w:val="0"/>
        <w:adjustRightInd w:val="0"/>
        <w:spacing w:after="0" w:line="240" w:lineRule="auto"/>
        <w:ind w:left="5103"/>
        <w:jc w:val="right"/>
        <w:rPr>
          <w:rFonts w:ascii="Times New Roman" w:eastAsia="Times New Roman" w:hAnsi="Times New Roman"/>
          <w:sz w:val="18"/>
          <w:szCs w:val="20"/>
          <w:lang w:eastAsia="ru-RU"/>
        </w:rPr>
      </w:pPr>
    </w:p>
    <w:p w:rsidR="008F2A78" w:rsidRPr="008F2A78" w:rsidRDefault="008F2A78" w:rsidP="008F2A78">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Приложение № 5</w:t>
      </w:r>
    </w:p>
    <w:p w:rsidR="008F2A78" w:rsidRPr="008F2A78" w:rsidRDefault="008F2A78" w:rsidP="008F2A78">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F2A78">
        <w:rPr>
          <w:rFonts w:ascii="Times New Roman" w:eastAsia="Times New Roman" w:hAnsi="Times New Roman"/>
          <w:sz w:val="18"/>
          <w:szCs w:val="20"/>
          <w:lang w:eastAsia="ru-RU"/>
        </w:rPr>
        <w:t xml:space="preserve">к муниципальной программе Богучанского района «Защита населения и территории Богучанского района </w:t>
      </w:r>
      <w:r w:rsidRPr="008F2A78">
        <w:rPr>
          <w:rFonts w:ascii="Times New Roman" w:eastAsia="Times New Roman" w:hAnsi="Times New Roman"/>
          <w:sz w:val="18"/>
          <w:szCs w:val="20"/>
          <w:lang w:eastAsia="ru-RU"/>
        </w:rPr>
        <w:lastRenderedPageBreak/>
        <w:t>от чрезвычайных ситуаций природного и техногенного характера»</w:t>
      </w:r>
    </w:p>
    <w:p w:rsidR="008F2A78" w:rsidRPr="008F2A78" w:rsidRDefault="008F2A78" w:rsidP="008F2A78">
      <w:pPr>
        <w:spacing w:after="0" w:line="240" w:lineRule="auto"/>
        <w:jc w:val="center"/>
        <w:outlineLvl w:val="0"/>
        <w:rPr>
          <w:rFonts w:ascii="Times New Roman" w:eastAsia="Times New Roman" w:hAnsi="Times New Roman"/>
          <w:b/>
          <w:sz w:val="20"/>
          <w:szCs w:val="20"/>
          <w:lang w:eastAsia="ru-RU"/>
        </w:rPr>
      </w:pPr>
    </w:p>
    <w:p w:rsidR="008F2A78" w:rsidRPr="008F2A78" w:rsidRDefault="008F2A78" w:rsidP="008F2A78">
      <w:pPr>
        <w:spacing w:after="0" w:line="240" w:lineRule="auto"/>
        <w:jc w:val="center"/>
        <w:outlineLvl w:val="0"/>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8F2A78">
        <w:rPr>
          <w:rFonts w:ascii="Times New Roman" w:eastAsia="Times New Roman" w:hAnsi="Times New Roman"/>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2014 - 2020 годы</w:t>
      </w:r>
    </w:p>
    <w:p w:rsidR="008F2A78" w:rsidRPr="008F2A78" w:rsidRDefault="008F2A78" w:rsidP="008F2A78">
      <w:pPr>
        <w:spacing w:after="0" w:line="240" w:lineRule="auto"/>
        <w:jc w:val="center"/>
        <w:rPr>
          <w:rFonts w:ascii="Times New Roman" w:eastAsia="Times New Roman" w:hAnsi="Times New Roman"/>
          <w:b/>
          <w:sz w:val="20"/>
          <w:szCs w:val="20"/>
          <w:lang w:eastAsia="ru-RU"/>
        </w:rPr>
      </w:pPr>
    </w:p>
    <w:p w:rsidR="008F2A78" w:rsidRPr="008F2A78" w:rsidRDefault="008F2A78" w:rsidP="008F2A78">
      <w:pPr>
        <w:spacing w:after="0" w:line="240" w:lineRule="auto"/>
        <w:jc w:val="center"/>
        <w:outlineLvl w:val="0"/>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1. Паспорт подпрограммы </w:t>
      </w:r>
    </w:p>
    <w:p w:rsidR="008F2A78" w:rsidRPr="008F2A78" w:rsidRDefault="008F2A78" w:rsidP="008F2A7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8F2A78" w:rsidRPr="008F2A78" w:rsidTr="008F2A78">
        <w:trPr>
          <w:trHeight w:val="20"/>
        </w:trPr>
        <w:tc>
          <w:tcPr>
            <w:tcW w:w="1318" w:type="pct"/>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Наименование подпрограммы</w:t>
            </w:r>
          </w:p>
        </w:tc>
        <w:tc>
          <w:tcPr>
            <w:tcW w:w="3682" w:type="pct"/>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2020 годы (далее – подпрограмма).</w:t>
            </w:r>
          </w:p>
        </w:tc>
      </w:tr>
      <w:tr w:rsidR="008F2A78" w:rsidRPr="008F2A78" w:rsidTr="008F2A78">
        <w:trPr>
          <w:trHeight w:val="20"/>
        </w:trPr>
        <w:tc>
          <w:tcPr>
            <w:tcW w:w="1318" w:type="pct"/>
          </w:tcPr>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Наименование муниципальной программы</w:t>
            </w:r>
          </w:p>
        </w:tc>
        <w:tc>
          <w:tcPr>
            <w:tcW w:w="3682" w:type="pct"/>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8F2A78" w:rsidRPr="008F2A78" w:rsidTr="008F2A78">
        <w:trPr>
          <w:trHeight w:val="20"/>
        </w:trPr>
        <w:tc>
          <w:tcPr>
            <w:tcW w:w="1318" w:type="pct"/>
          </w:tcPr>
          <w:p w:rsidR="008F2A78" w:rsidRPr="008F2A78" w:rsidRDefault="008F2A78" w:rsidP="008F2A78">
            <w:pPr>
              <w:autoSpaceDE w:val="0"/>
              <w:autoSpaceDN w:val="0"/>
              <w:adjustRightInd w:val="0"/>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8F2A78" w:rsidRPr="008F2A78" w:rsidTr="008F2A78">
        <w:trPr>
          <w:trHeight w:val="20"/>
        </w:trPr>
        <w:tc>
          <w:tcPr>
            <w:tcW w:w="1318" w:type="pct"/>
          </w:tcPr>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Главный распорядитель бюджетных средств - Администрация Богучанского района.</w:t>
            </w:r>
          </w:p>
        </w:tc>
      </w:tr>
      <w:tr w:rsidR="008F2A78" w:rsidRPr="008F2A78" w:rsidTr="008F2A78">
        <w:trPr>
          <w:trHeight w:val="20"/>
        </w:trPr>
        <w:tc>
          <w:tcPr>
            <w:tcW w:w="1318" w:type="pct"/>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Цель подпрограммы</w:t>
            </w:r>
          </w:p>
        </w:tc>
        <w:tc>
          <w:tcPr>
            <w:tcW w:w="3682" w:type="pct"/>
          </w:tcPr>
          <w:p w:rsidR="008F2A78" w:rsidRPr="008F2A78" w:rsidRDefault="008F2A78" w:rsidP="008F2A78">
            <w:pPr>
              <w:spacing w:after="0" w:line="240" w:lineRule="auto"/>
              <w:jc w:val="both"/>
              <w:rPr>
                <w:rFonts w:ascii="Times New Roman" w:eastAsia="Times New Roman" w:hAnsi="Times New Roman"/>
                <w:color w:val="FF0000"/>
                <w:sz w:val="14"/>
                <w:szCs w:val="14"/>
                <w:lang w:eastAsia="ru-RU"/>
              </w:rPr>
            </w:pPr>
            <w:r w:rsidRPr="008F2A78">
              <w:rPr>
                <w:rFonts w:ascii="Times New Roman" w:eastAsia="Times New Roman" w:hAnsi="Times New Roman"/>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8F2A78" w:rsidRPr="008F2A78" w:rsidTr="008F2A78">
        <w:trPr>
          <w:trHeight w:val="20"/>
        </w:trPr>
        <w:tc>
          <w:tcPr>
            <w:tcW w:w="1318" w:type="pct"/>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Задачи подпрограммы</w:t>
            </w:r>
          </w:p>
        </w:tc>
        <w:tc>
          <w:tcPr>
            <w:tcW w:w="3682" w:type="pct"/>
          </w:tcPr>
          <w:p w:rsidR="008F2A78" w:rsidRPr="008F2A78" w:rsidRDefault="008F2A78" w:rsidP="008F2A78">
            <w:pPr>
              <w:autoSpaceDE w:val="0"/>
              <w:autoSpaceDN w:val="0"/>
              <w:adjustRightInd w:val="0"/>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8F2A78" w:rsidRPr="008F2A78" w:rsidRDefault="008F2A78" w:rsidP="008F2A78">
            <w:pPr>
              <w:autoSpaceDE w:val="0"/>
              <w:autoSpaceDN w:val="0"/>
              <w:adjustRightInd w:val="0"/>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 xml:space="preserve">2. Организация оповещения жителей населенных пунктов </w:t>
            </w:r>
            <w:proofErr w:type="gramStart"/>
            <w:r w:rsidRPr="008F2A78">
              <w:rPr>
                <w:rFonts w:ascii="Times New Roman" w:eastAsia="Times New Roman" w:hAnsi="Times New Roman"/>
                <w:sz w:val="14"/>
                <w:szCs w:val="14"/>
                <w:lang w:eastAsia="ru-RU"/>
              </w:rPr>
              <w:t>межселенной</w:t>
            </w:r>
            <w:proofErr w:type="gramEnd"/>
            <w:r w:rsidRPr="008F2A78">
              <w:rPr>
                <w:rFonts w:ascii="Times New Roman" w:eastAsia="Times New Roman" w:hAnsi="Times New Roman"/>
                <w:sz w:val="14"/>
                <w:szCs w:val="14"/>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8F2A78" w:rsidRPr="008F2A78" w:rsidRDefault="008F2A78" w:rsidP="008F2A78">
            <w:pPr>
              <w:autoSpaceDE w:val="0"/>
              <w:autoSpaceDN w:val="0"/>
              <w:adjustRightInd w:val="0"/>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r>
      <w:tr w:rsidR="008F2A78" w:rsidRPr="008F2A78" w:rsidTr="008F2A78">
        <w:trPr>
          <w:trHeight w:val="20"/>
        </w:trPr>
        <w:tc>
          <w:tcPr>
            <w:tcW w:w="1318" w:type="pct"/>
            <w:tcBorders>
              <w:top w:val="single" w:sz="4" w:space="0" w:color="auto"/>
              <w:left w:val="single" w:sz="4" w:space="0" w:color="auto"/>
              <w:bottom w:val="single" w:sz="4" w:space="0" w:color="auto"/>
              <w:right w:val="single" w:sz="4" w:space="0" w:color="auto"/>
            </w:tcBorders>
          </w:tcPr>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 xml:space="preserve">2014 – 2020 годы. </w:t>
            </w:r>
          </w:p>
        </w:tc>
      </w:tr>
      <w:tr w:rsidR="008F2A78" w:rsidRPr="008F2A78" w:rsidTr="008F2A78">
        <w:trPr>
          <w:trHeight w:val="20"/>
        </w:trPr>
        <w:tc>
          <w:tcPr>
            <w:tcW w:w="1318" w:type="pct"/>
          </w:tcPr>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 xml:space="preserve">Целевые индикаторы </w:t>
            </w:r>
          </w:p>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 xml:space="preserve">подпрограммы </w:t>
            </w:r>
          </w:p>
        </w:tc>
        <w:tc>
          <w:tcPr>
            <w:tcW w:w="3682" w:type="pct"/>
          </w:tcPr>
          <w:p w:rsidR="008F2A78" w:rsidRPr="008F2A78" w:rsidRDefault="008F2A78" w:rsidP="008F2A78">
            <w:pPr>
              <w:autoSpaceDE w:val="0"/>
              <w:autoSpaceDN w:val="0"/>
              <w:adjustRightInd w:val="0"/>
              <w:spacing w:after="0" w:line="240" w:lineRule="auto"/>
              <w:rPr>
                <w:rFonts w:ascii="Times New Roman" w:hAnsi="Times New Roman"/>
                <w:sz w:val="14"/>
                <w:szCs w:val="14"/>
              </w:rPr>
            </w:pPr>
            <w:r w:rsidRPr="008F2A78">
              <w:rPr>
                <w:rFonts w:ascii="Times New Roman" w:hAnsi="Times New Roman"/>
                <w:sz w:val="14"/>
                <w:szCs w:val="14"/>
              </w:rPr>
              <w:t>Не допущение погибших в результате чрезвычайных ситуаций природного и техногенного характера на территории Богучанского района к 2020 году 100 % от среднего показателя 2010 -2012 годов;</w:t>
            </w:r>
          </w:p>
          <w:p w:rsidR="008F2A78" w:rsidRPr="008F2A78" w:rsidRDefault="008F2A78" w:rsidP="008F2A78">
            <w:pPr>
              <w:autoSpaceDE w:val="0"/>
              <w:autoSpaceDN w:val="0"/>
              <w:adjustRightInd w:val="0"/>
              <w:spacing w:after="0" w:line="240" w:lineRule="auto"/>
              <w:rPr>
                <w:rFonts w:ascii="Times New Roman" w:hAnsi="Times New Roman"/>
                <w:sz w:val="14"/>
                <w:szCs w:val="14"/>
              </w:rPr>
            </w:pPr>
            <w:r w:rsidRPr="008F2A78">
              <w:rPr>
                <w:rFonts w:ascii="Times New Roman" w:hAnsi="Times New Roman"/>
                <w:sz w:val="14"/>
                <w:szCs w:val="14"/>
              </w:rPr>
              <w:t>Увеличение числа населения, оповещаемого об угрозе ЧС природного и техногенного характера, к 2016 году 43,8 % от общего количества оповещаемого населения.</w:t>
            </w:r>
          </w:p>
        </w:tc>
      </w:tr>
      <w:tr w:rsidR="008F2A78" w:rsidRPr="008F2A78" w:rsidTr="008F2A78">
        <w:trPr>
          <w:trHeight w:val="20"/>
        </w:trPr>
        <w:tc>
          <w:tcPr>
            <w:tcW w:w="1318" w:type="pct"/>
            <w:tcBorders>
              <w:top w:val="single" w:sz="4" w:space="0" w:color="auto"/>
              <w:left w:val="single" w:sz="4" w:space="0" w:color="auto"/>
              <w:bottom w:val="single" w:sz="4" w:space="0" w:color="auto"/>
              <w:right w:val="single" w:sz="4" w:space="0" w:color="auto"/>
            </w:tcBorders>
          </w:tcPr>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 xml:space="preserve">Всего 18 349 174,19 рублей, из них районный бюджет </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16 261 874,19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по годам:</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 xml:space="preserve">2014 год – 1 227 879,11  рублей; </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2015 год –  2 425 313,36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2016 год – 1 223 189,68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2017 год – 2 687 715,04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2018 год – 2 971 299,00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2019 год – 2 863 239,00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2020 год – 2 863 239,00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Краевой бюджет - 2</w:t>
            </w:r>
            <w:r w:rsidRPr="008F2A78">
              <w:rPr>
                <w:rFonts w:ascii="Times New Roman" w:eastAsia="Times New Roman" w:hAnsi="Times New Roman"/>
                <w:color w:val="000000"/>
                <w:sz w:val="14"/>
                <w:szCs w:val="14"/>
                <w:lang w:val="en-US" w:eastAsia="ru-RU"/>
              </w:rPr>
              <w:t> </w:t>
            </w:r>
            <w:r w:rsidRPr="008F2A78">
              <w:rPr>
                <w:rFonts w:ascii="Times New Roman" w:eastAsia="Times New Roman" w:hAnsi="Times New Roman"/>
                <w:color w:val="000000"/>
                <w:sz w:val="14"/>
                <w:szCs w:val="14"/>
                <w:lang w:eastAsia="ru-RU"/>
              </w:rPr>
              <w:t>087</w:t>
            </w:r>
            <w:r w:rsidRPr="008F2A78">
              <w:rPr>
                <w:rFonts w:ascii="Times New Roman" w:eastAsia="Times New Roman" w:hAnsi="Times New Roman"/>
                <w:color w:val="000000"/>
                <w:sz w:val="14"/>
                <w:szCs w:val="14"/>
                <w:lang w:val="en-US" w:eastAsia="ru-RU"/>
              </w:rPr>
              <w:t> </w:t>
            </w:r>
            <w:r w:rsidRPr="008F2A78">
              <w:rPr>
                <w:rFonts w:ascii="Times New Roman" w:eastAsia="Times New Roman" w:hAnsi="Times New Roman"/>
                <w:color w:val="000000"/>
                <w:sz w:val="14"/>
                <w:szCs w:val="14"/>
                <w:lang w:eastAsia="ru-RU"/>
              </w:rPr>
              <w:t xml:space="preserve">300,00 рублей; </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 xml:space="preserve">в том числе по годам: </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2014 год – 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2015 год – 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2016 год – 1</w:t>
            </w:r>
            <w:r w:rsidRPr="008F2A78">
              <w:rPr>
                <w:rFonts w:ascii="Times New Roman" w:eastAsia="Times New Roman" w:hAnsi="Times New Roman"/>
                <w:color w:val="000000"/>
                <w:sz w:val="14"/>
                <w:szCs w:val="14"/>
                <w:lang w:val="en-US" w:eastAsia="ru-RU"/>
              </w:rPr>
              <w:t> </w:t>
            </w:r>
            <w:r w:rsidRPr="008F2A78">
              <w:rPr>
                <w:rFonts w:ascii="Times New Roman" w:eastAsia="Times New Roman" w:hAnsi="Times New Roman"/>
                <w:color w:val="000000"/>
                <w:sz w:val="14"/>
                <w:szCs w:val="14"/>
                <w:lang w:eastAsia="ru-RU"/>
              </w:rPr>
              <w:t>483</w:t>
            </w:r>
            <w:r w:rsidRPr="008F2A78">
              <w:rPr>
                <w:rFonts w:ascii="Times New Roman" w:eastAsia="Times New Roman" w:hAnsi="Times New Roman"/>
                <w:color w:val="000000"/>
                <w:sz w:val="14"/>
                <w:szCs w:val="14"/>
                <w:lang w:val="en-US" w:eastAsia="ru-RU"/>
              </w:rPr>
              <w:t> </w:t>
            </w:r>
            <w:r w:rsidRPr="008F2A78">
              <w:rPr>
                <w:rFonts w:ascii="Times New Roman" w:eastAsia="Times New Roman" w:hAnsi="Times New Roman"/>
                <w:color w:val="000000"/>
                <w:sz w:val="14"/>
                <w:szCs w:val="14"/>
                <w:lang w:eastAsia="ru-RU"/>
              </w:rPr>
              <w:t>900,00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2017 год  – 343 400,00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2018 год  – 260 000,00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2019 год  – 0 рублей;</w:t>
            </w:r>
          </w:p>
          <w:p w:rsidR="008F2A78" w:rsidRPr="008F2A78" w:rsidRDefault="008F2A78" w:rsidP="008F2A78">
            <w:pPr>
              <w:spacing w:after="0" w:line="240" w:lineRule="auto"/>
              <w:jc w:val="both"/>
              <w:rPr>
                <w:rFonts w:ascii="Times New Roman" w:eastAsia="Times New Roman" w:hAnsi="Times New Roman"/>
                <w:color w:val="000000"/>
                <w:sz w:val="14"/>
                <w:szCs w:val="14"/>
                <w:lang w:eastAsia="ru-RU"/>
              </w:rPr>
            </w:pPr>
            <w:r w:rsidRPr="008F2A78">
              <w:rPr>
                <w:rFonts w:ascii="Times New Roman" w:eastAsia="Times New Roman" w:hAnsi="Times New Roman"/>
                <w:color w:val="000000"/>
                <w:sz w:val="14"/>
                <w:szCs w:val="14"/>
                <w:lang w:eastAsia="ru-RU"/>
              </w:rPr>
              <w:t>2020 год  – 0 рублей;</w:t>
            </w:r>
          </w:p>
        </w:tc>
      </w:tr>
      <w:tr w:rsidR="008F2A78" w:rsidRPr="008F2A78" w:rsidTr="008F2A78">
        <w:trPr>
          <w:trHeight w:val="20"/>
        </w:trPr>
        <w:tc>
          <w:tcPr>
            <w:tcW w:w="1318" w:type="pct"/>
            <w:tcBorders>
              <w:top w:val="single" w:sz="4" w:space="0" w:color="auto"/>
              <w:left w:val="single" w:sz="4" w:space="0" w:color="auto"/>
              <w:bottom w:val="single" w:sz="4" w:space="0" w:color="auto"/>
              <w:right w:val="single" w:sz="4" w:space="0" w:color="auto"/>
            </w:tcBorders>
          </w:tcPr>
          <w:p w:rsidR="008F2A78" w:rsidRPr="008F2A78" w:rsidRDefault="008F2A78" w:rsidP="008F2A78">
            <w:pPr>
              <w:spacing w:after="0" w:line="240" w:lineRule="auto"/>
              <w:rPr>
                <w:rFonts w:ascii="Times New Roman" w:eastAsia="Times New Roman" w:hAnsi="Times New Roman"/>
                <w:sz w:val="14"/>
                <w:szCs w:val="14"/>
                <w:lang w:eastAsia="ru-RU"/>
              </w:rPr>
            </w:pPr>
            <w:r w:rsidRPr="008F2A78">
              <w:rPr>
                <w:rFonts w:ascii="Times New Roman" w:eastAsia="Times New Roman" w:hAnsi="Times New Roman" w:cs="Calibri"/>
                <w:sz w:val="14"/>
                <w:szCs w:val="14"/>
                <w:lang w:eastAsia="ru-RU"/>
              </w:rPr>
              <w:t xml:space="preserve">Система организации </w:t>
            </w:r>
            <w:proofErr w:type="gramStart"/>
            <w:r w:rsidRPr="008F2A78">
              <w:rPr>
                <w:rFonts w:ascii="Times New Roman" w:eastAsia="Times New Roman" w:hAnsi="Times New Roman" w:cs="Calibri"/>
                <w:sz w:val="14"/>
                <w:szCs w:val="14"/>
                <w:lang w:eastAsia="ru-RU"/>
              </w:rPr>
              <w:t>контроля за</w:t>
            </w:r>
            <w:proofErr w:type="gramEnd"/>
            <w:r w:rsidRPr="008F2A78">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 xml:space="preserve">Текущий </w:t>
            </w:r>
            <w:proofErr w:type="gramStart"/>
            <w:r w:rsidRPr="008F2A78">
              <w:rPr>
                <w:rFonts w:ascii="Times New Roman" w:eastAsia="Times New Roman" w:hAnsi="Times New Roman"/>
                <w:sz w:val="14"/>
                <w:szCs w:val="14"/>
                <w:lang w:eastAsia="ru-RU"/>
              </w:rPr>
              <w:t>контроль за</w:t>
            </w:r>
            <w:proofErr w:type="gramEnd"/>
            <w:r w:rsidRPr="008F2A78">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8F2A78" w:rsidRPr="008F2A78" w:rsidRDefault="008F2A78" w:rsidP="008F2A78">
            <w:pPr>
              <w:spacing w:after="0" w:line="240" w:lineRule="auto"/>
              <w:jc w:val="both"/>
              <w:rPr>
                <w:rFonts w:ascii="Times New Roman" w:eastAsia="Times New Roman" w:hAnsi="Times New Roman"/>
                <w:sz w:val="14"/>
                <w:szCs w:val="14"/>
                <w:lang w:eastAsia="ru-RU"/>
              </w:rPr>
            </w:pPr>
            <w:r w:rsidRPr="008F2A78">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8F2A78" w:rsidRPr="008F2A78" w:rsidRDefault="008F2A78" w:rsidP="008F2A78">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8F2A78" w:rsidRPr="008F2A78" w:rsidRDefault="008F2A78" w:rsidP="008F2A78">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8F2A78">
        <w:rPr>
          <w:rFonts w:ascii="Times New Roman" w:eastAsia="Times New Roman" w:hAnsi="Times New Roman" w:cs="Calibri"/>
          <w:sz w:val="20"/>
          <w:szCs w:val="20"/>
          <w:lang w:eastAsia="ru-RU"/>
        </w:rPr>
        <w:t>2. Основные разделы подпрограммы</w:t>
      </w:r>
    </w:p>
    <w:p w:rsidR="008F2A78" w:rsidRPr="008F2A78" w:rsidRDefault="008F2A78" w:rsidP="008F2A78">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8F2A78" w:rsidRPr="008F2A78" w:rsidRDefault="008F2A78" w:rsidP="008F2A7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2.1. Постановка </w:t>
      </w:r>
      <w:proofErr w:type="spellStart"/>
      <w:r w:rsidRPr="008F2A78">
        <w:rPr>
          <w:rFonts w:ascii="Times New Roman" w:eastAsia="Times New Roman" w:hAnsi="Times New Roman"/>
          <w:sz w:val="20"/>
          <w:szCs w:val="20"/>
          <w:lang w:eastAsia="ru-RU"/>
        </w:rPr>
        <w:t>общерайонной</w:t>
      </w:r>
      <w:proofErr w:type="spellEnd"/>
      <w:r w:rsidRPr="008F2A78">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8F2A78" w:rsidRPr="008F2A78" w:rsidRDefault="008F2A78" w:rsidP="008F2A78">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proofErr w:type="spellStart"/>
      <w:r w:rsidRPr="008F2A78">
        <w:rPr>
          <w:rFonts w:ascii="Times New Roman" w:eastAsia="Times New Roman" w:hAnsi="Times New Roman"/>
          <w:sz w:val="20"/>
          <w:szCs w:val="20"/>
          <w:lang w:eastAsia="ru-RU"/>
        </w:rPr>
        <w:t>Богучанский</w:t>
      </w:r>
      <w:proofErr w:type="spellEnd"/>
      <w:r w:rsidRPr="008F2A78">
        <w:rPr>
          <w:rFonts w:ascii="Times New Roman" w:eastAsia="Times New Roman" w:hAnsi="Times New Roman"/>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8F2A78">
        <w:rPr>
          <w:rFonts w:ascii="Times New Roman" w:eastAsia="Times New Roman" w:hAnsi="Times New Roman"/>
          <w:sz w:val="20"/>
          <w:szCs w:val="20"/>
          <w:lang w:eastAsia="ru-RU"/>
        </w:rPr>
        <w:t>Богучаны</w:t>
      </w:r>
      <w:proofErr w:type="spellEnd"/>
      <w:r w:rsidRPr="008F2A78">
        <w:rPr>
          <w:rFonts w:ascii="Times New Roman" w:eastAsia="Times New Roman" w:hAnsi="Times New Roman"/>
          <w:sz w:val="20"/>
          <w:szCs w:val="20"/>
          <w:lang w:eastAsia="ru-RU"/>
        </w:rPr>
        <w:t xml:space="preserve">, </w:t>
      </w:r>
      <w:proofErr w:type="gramStart"/>
      <w:r w:rsidRPr="008F2A78">
        <w:rPr>
          <w:rFonts w:ascii="Times New Roman" w:eastAsia="Times New Roman" w:hAnsi="Times New Roman"/>
          <w:sz w:val="20"/>
          <w:szCs w:val="20"/>
          <w:lang w:eastAsia="ru-RU"/>
        </w:rPr>
        <w:t>расположенное</w:t>
      </w:r>
      <w:proofErr w:type="gramEnd"/>
      <w:r w:rsidRPr="008F2A78">
        <w:rPr>
          <w:rFonts w:ascii="Times New Roman" w:eastAsia="Times New Roman" w:hAnsi="Times New Roman"/>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8F2A78">
          <w:rPr>
            <w:rFonts w:ascii="Times New Roman" w:eastAsia="Times New Roman" w:hAnsi="Times New Roman"/>
            <w:sz w:val="20"/>
            <w:szCs w:val="20"/>
            <w:lang w:eastAsia="ru-RU"/>
          </w:rPr>
          <w:t>560 км</w:t>
        </w:r>
      </w:smartTag>
      <w:r w:rsidRPr="008F2A78">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8F2A78">
        <w:rPr>
          <w:rFonts w:ascii="Times New Roman" w:eastAsia="Times New Roman" w:hAnsi="Times New Roman"/>
          <w:sz w:val="20"/>
          <w:szCs w:val="20"/>
          <w:lang w:eastAsia="ru-RU"/>
        </w:rPr>
        <w:t xml:space="preserve"> ,</w:t>
      </w:r>
      <w:proofErr w:type="gramEnd"/>
      <w:r w:rsidRPr="008F2A78">
        <w:rPr>
          <w:rFonts w:ascii="Times New Roman" w:eastAsia="Times New Roman" w:hAnsi="Times New Roman"/>
          <w:sz w:val="20"/>
          <w:szCs w:val="20"/>
          <w:lang w:eastAsia="ru-RU"/>
        </w:rPr>
        <w:t xml:space="preserve"> с численностью населения 47492 человек. Обладая обширной территорией и большим количеством строящихся крупных промышленных объектов, </w:t>
      </w:r>
      <w:proofErr w:type="spellStart"/>
      <w:r w:rsidRPr="008F2A78">
        <w:rPr>
          <w:rFonts w:ascii="Times New Roman" w:eastAsia="Times New Roman" w:hAnsi="Times New Roman"/>
          <w:sz w:val="20"/>
          <w:szCs w:val="20"/>
          <w:lang w:eastAsia="ru-RU"/>
        </w:rPr>
        <w:t>Богучанский</w:t>
      </w:r>
      <w:proofErr w:type="spellEnd"/>
      <w:r w:rsidRPr="008F2A78">
        <w:rPr>
          <w:rFonts w:ascii="Times New Roman" w:eastAsia="Times New Roman" w:hAnsi="Times New Roman"/>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крупных производственных аварий и пожаров;</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лесных пожаров;</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наводнений и паводков;</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аварий и крушений на железнодорожном транспорте;</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авиакатастроф;</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аварий на коммунально-энергетических сетях;</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lastRenderedPageBreak/>
        <w:t>взрывов при транспортировке и хранении взрывчатых материалов;</w:t>
      </w:r>
    </w:p>
    <w:p w:rsidR="008F2A78" w:rsidRPr="008F2A78" w:rsidRDefault="008F2A78" w:rsidP="008F2A78">
      <w:pPr>
        <w:numPr>
          <w:ilvl w:val="0"/>
          <w:numId w:val="29"/>
        </w:numPr>
        <w:spacing w:after="0" w:line="240" w:lineRule="auto"/>
        <w:ind w:left="126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аварийных разливов нефтепродуктов.</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В этом случае в зону затопления попадает 15 населенных пунктов, расположенных вдоль реки Ангара, с численностью населения 27 764 чел. (58,4 % населения).</w:t>
      </w:r>
    </w:p>
    <w:p w:rsidR="008F2A78" w:rsidRPr="008F2A78" w:rsidRDefault="008F2A78" w:rsidP="008F2A78">
      <w:pPr>
        <w:tabs>
          <w:tab w:val="left" w:pos="709"/>
        </w:tabs>
        <w:spacing w:after="0" w:line="240" w:lineRule="auto"/>
        <w:ind w:left="20" w:right="10" w:firstLine="72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На территории Богучанского района расположены 3 организации, эксплуатирующие 3 </w:t>
      </w:r>
      <w:proofErr w:type="spellStart"/>
      <w:r w:rsidRPr="008F2A78">
        <w:rPr>
          <w:rFonts w:ascii="Times New Roman" w:eastAsia="Times New Roman" w:hAnsi="Times New Roman"/>
          <w:sz w:val="20"/>
          <w:szCs w:val="20"/>
          <w:lang w:eastAsia="ru-RU"/>
        </w:rPr>
        <w:t>пожаровзрывоопасных</w:t>
      </w:r>
      <w:proofErr w:type="spellEnd"/>
      <w:r w:rsidRPr="008F2A78">
        <w:rPr>
          <w:rFonts w:ascii="Times New Roman" w:eastAsia="Times New Roman" w:hAnsi="Times New Roman"/>
          <w:sz w:val="20"/>
          <w:szCs w:val="20"/>
          <w:lang w:eastAsia="ru-RU"/>
        </w:rPr>
        <w:t xml:space="preserve"> объекта.</w:t>
      </w:r>
    </w:p>
    <w:p w:rsidR="008F2A78" w:rsidRPr="008F2A78" w:rsidRDefault="008F2A78" w:rsidP="008F2A78">
      <w:pPr>
        <w:spacing w:after="0" w:line="240" w:lineRule="auto"/>
        <w:ind w:left="20" w:right="10" w:firstLine="689"/>
        <w:jc w:val="both"/>
        <w:rPr>
          <w:rFonts w:ascii="Times New Roman" w:eastAsia="Times New Roman" w:hAnsi="Times New Roman"/>
          <w:sz w:val="20"/>
          <w:szCs w:val="20"/>
          <w:lang w:eastAsia="ru-RU"/>
        </w:rPr>
      </w:pPr>
      <w:r w:rsidRPr="008F2A78">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8F2A78">
        <w:rPr>
          <w:rFonts w:ascii="Times New Roman" w:eastAsia="Times New Roman" w:hAnsi="Times New Roman"/>
          <w:snapToGrid w:val="0"/>
          <w:sz w:val="20"/>
          <w:szCs w:val="20"/>
          <w:lang w:eastAsia="ru-RU"/>
        </w:rPr>
        <w:t>чрезвычайных</w:t>
      </w:r>
      <w:proofErr w:type="gramEnd"/>
      <w:r w:rsidRPr="008F2A78">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8F2A78" w:rsidRPr="008F2A78" w:rsidRDefault="008F2A78" w:rsidP="008F2A78">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8F2A78">
        <w:rPr>
          <w:rFonts w:ascii="Times New Roman" w:eastAsia="Times New Roman" w:hAnsi="Times New Roman" w:cs="Arial"/>
          <w:sz w:val="20"/>
          <w:szCs w:val="20"/>
          <w:lang w:eastAsia="ru-RU"/>
        </w:rPr>
        <w:t xml:space="preserve">За </w:t>
      </w:r>
      <w:r w:rsidRPr="008F2A78">
        <w:rPr>
          <w:rFonts w:ascii="Times New Roman" w:eastAsia="Times New Roman" w:hAnsi="Times New Roman" w:cs="Arial"/>
          <w:bCs/>
          <w:sz w:val="20"/>
          <w:szCs w:val="20"/>
          <w:lang w:eastAsia="ru-RU"/>
        </w:rPr>
        <w:t>2013 год в населенных пунктах</w:t>
      </w:r>
      <w:r w:rsidRPr="008F2A78">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8F2A78" w:rsidRPr="008F2A78" w:rsidRDefault="008F2A78" w:rsidP="008F2A78">
      <w:pPr>
        <w:spacing w:after="0" w:line="240" w:lineRule="auto"/>
        <w:ind w:firstLine="720"/>
        <w:jc w:val="both"/>
        <w:rPr>
          <w:rFonts w:ascii="Times New Roman" w:eastAsia="Times New Roman" w:hAnsi="Times New Roman"/>
          <w:sz w:val="20"/>
          <w:szCs w:val="20"/>
          <w:lang w:eastAsia="ru-RU"/>
        </w:rPr>
      </w:pPr>
    </w:p>
    <w:p w:rsidR="008F2A78" w:rsidRPr="008F2A78" w:rsidRDefault="008F2A78" w:rsidP="008F2A78">
      <w:pPr>
        <w:spacing w:after="0" w:line="240" w:lineRule="auto"/>
        <w:jc w:val="center"/>
        <w:rPr>
          <w:rFonts w:ascii="Times New Roman" w:eastAsia="Times New Roman" w:hAnsi="Times New Roman"/>
          <w:sz w:val="20"/>
          <w:szCs w:val="20"/>
          <w:lang w:eastAsia="ru-RU"/>
        </w:rPr>
      </w:pPr>
      <w:r w:rsidRPr="008F2A78">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8F2A78" w:rsidRPr="008F2A78" w:rsidRDefault="008F2A78" w:rsidP="008F2A78">
      <w:pPr>
        <w:spacing w:after="0" w:line="240" w:lineRule="auto"/>
        <w:ind w:firstLine="708"/>
        <w:jc w:val="both"/>
        <w:rPr>
          <w:rFonts w:ascii="Times New Roman" w:eastAsia="Times New Roman" w:hAnsi="Times New Roman"/>
          <w:sz w:val="20"/>
          <w:szCs w:val="20"/>
          <w:lang w:eastAsia="ru-RU"/>
        </w:rPr>
      </w:pPr>
    </w:p>
    <w:p w:rsidR="008F2A78" w:rsidRPr="008F2A78" w:rsidRDefault="008F2A78" w:rsidP="008F2A78">
      <w:pPr>
        <w:autoSpaceDE w:val="0"/>
        <w:autoSpaceDN w:val="0"/>
        <w:adjustRightInd w:val="0"/>
        <w:spacing w:after="0" w:line="240" w:lineRule="auto"/>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8F2A78" w:rsidRPr="008F2A78" w:rsidRDefault="008F2A78" w:rsidP="008F2A78">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ab/>
      </w:r>
      <w:r w:rsidRPr="008F2A78">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8F2A78">
        <w:rPr>
          <w:rFonts w:ascii="Times New Roman" w:eastAsia="Times New Roman" w:hAnsi="Times New Roman"/>
          <w:sz w:val="20"/>
          <w:szCs w:val="20"/>
          <w:lang w:eastAsia="ru-RU"/>
        </w:rPr>
        <w:t>:</w:t>
      </w: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8F2A78" w:rsidRPr="008F2A78" w:rsidRDefault="008F2A78" w:rsidP="008F2A78">
      <w:pPr>
        <w:spacing w:after="0" w:line="240" w:lineRule="auto"/>
        <w:ind w:firstLine="708"/>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Решение задачи 1 «Обеспечение предупреждения возникновения и развития ЧС природного и техногенного характера, снижение ущерба и потерь от ЧС на территории Богучанского района» осуществляется посредством реализации мероприятий 1.1. - 1.3. подпрограммы:</w:t>
      </w:r>
    </w:p>
    <w:p w:rsidR="008F2A78" w:rsidRPr="008F2A78" w:rsidRDefault="008F2A78" w:rsidP="008F2A78">
      <w:pPr>
        <w:autoSpaceDE w:val="0"/>
        <w:autoSpaceDN w:val="0"/>
        <w:spacing w:after="0" w:line="240" w:lineRule="auto"/>
        <w:ind w:left="-67" w:firstLine="787"/>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1.1. Приобретение, установка элементов системы оповещения для поселений, находящихся в зоне действия потенциальных рисков </w:t>
      </w:r>
      <w:proofErr w:type="spellStart"/>
      <w:r w:rsidRPr="008F2A78">
        <w:rPr>
          <w:rFonts w:ascii="Times New Roman" w:eastAsia="Times New Roman" w:hAnsi="Times New Roman"/>
          <w:sz w:val="20"/>
          <w:szCs w:val="20"/>
          <w:lang w:eastAsia="ru-RU"/>
        </w:rPr>
        <w:t>БоГЭС</w:t>
      </w:r>
      <w:proofErr w:type="spellEnd"/>
      <w:r w:rsidRPr="008F2A78">
        <w:rPr>
          <w:rFonts w:ascii="Times New Roman" w:eastAsia="Times New Roman" w:hAnsi="Times New Roman"/>
          <w:sz w:val="20"/>
          <w:szCs w:val="20"/>
          <w:lang w:eastAsia="ru-RU"/>
        </w:rPr>
        <w:t>.</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Предполагается для оперативного оповещения населения (всего 27 764 чел.) 11 поселений, находящихся в зоне потенциальных рисков </w:t>
      </w:r>
      <w:proofErr w:type="spellStart"/>
      <w:r w:rsidRPr="008F2A78">
        <w:rPr>
          <w:rFonts w:ascii="Times New Roman" w:eastAsia="Times New Roman" w:hAnsi="Times New Roman"/>
          <w:sz w:val="20"/>
          <w:szCs w:val="20"/>
          <w:lang w:eastAsia="ru-RU"/>
        </w:rPr>
        <w:t>БоГЭС</w:t>
      </w:r>
      <w:proofErr w:type="spellEnd"/>
      <w:r w:rsidRPr="008F2A78">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8F2A78">
        <w:rPr>
          <w:rFonts w:ascii="Times New Roman" w:eastAsia="Times New Roman" w:hAnsi="Times New Roman"/>
          <w:sz w:val="20"/>
          <w:szCs w:val="20"/>
          <w:lang w:eastAsia="ru-RU"/>
        </w:rPr>
        <w:t>Богучанский</w:t>
      </w:r>
      <w:proofErr w:type="spellEnd"/>
      <w:r w:rsidRPr="008F2A78">
        <w:rPr>
          <w:rFonts w:ascii="Times New Roman" w:eastAsia="Times New Roman" w:hAnsi="Times New Roman"/>
          <w:sz w:val="20"/>
          <w:szCs w:val="20"/>
          <w:lang w:eastAsia="ru-RU"/>
        </w:rPr>
        <w:t xml:space="preserve"> район. (Данное мероприятие с 2016 года не выполняется по причине отсутствия финансирования).</w:t>
      </w:r>
    </w:p>
    <w:p w:rsidR="008F2A78" w:rsidRPr="008F2A78" w:rsidRDefault="008F2A78" w:rsidP="008F2A78">
      <w:pPr>
        <w:autoSpaceDE w:val="0"/>
        <w:autoSpaceDN w:val="0"/>
        <w:spacing w:after="0" w:line="240" w:lineRule="auto"/>
        <w:jc w:val="both"/>
        <w:rPr>
          <w:rFonts w:ascii="Times New Roman" w:eastAsia="Times New Roman" w:hAnsi="Times New Roman"/>
          <w:sz w:val="20"/>
          <w:szCs w:val="20"/>
          <w:lang w:eastAsia="ru-RU"/>
        </w:rPr>
      </w:pP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1.2. Развитие и содержание ЕДДС МО </w:t>
      </w:r>
      <w:proofErr w:type="spellStart"/>
      <w:r w:rsidRPr="008F2A78">
        <w:rPr>
          <w:rFonts w:ascii="Times New Roman" w:eastAsia="Times New Roman" w:hAnsi="Times New Roman"/>
          <w:sz w:val="20"/>
          <w:szCs w:val="20"/>
          <w:lang w:eastAsia="ru-RU"/>
        </w:rPr>
        <w:t>Богучанский</w:t>
      </w:r>
      <w:proofErr w:type="spellEnd"/>
      <w:r w:rsidRPr="008F2A78">
        <w:rPr>
          <w:rFonts w:ascii="Times New Roman" w:eastAsia="Times New Roman" w:hAnsi="Times New Roman"/>
          <w:sz w:val="20"/>
          <w:szCs w:val="20"/>
          <w:lang w:eastAsia="ru-RU"/>
        </w:rPr>
        <w:t xml:space="preserve"> район.</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В рамках реализации мероприятия 1.2. подпрограммы предусматривается увеличить площадь помещения оперативного дежурного ЕДДС. Также сюда будут включены затраты на содержании ЕДДС МО </w:t>
      </w:r>
      <w:proofErr w:type="spellStart"/>
      <w:r w:rsidRPr="008F2A78">
        <w:rPr>
          <w:rFonts w:ascii="Times New Roman" w:eastAsia="Times New Roman" w:hAnsi="Times New Roman"/>
          <w:sz w:val="20"/>
          <w:szCs w:val="20"/>
          <w:lang w:eastAsia="ru-RU"/>
        </w:rPr>
        <w:t>Богучанский</w:t>
      </w:r>
      <w:proofErr w:type="spellEnd"/>
      <w:r w:rsidRPr="008F2A78">
        <w:rPr>
          <w:rFonts w:ascii="Times New Roman" w:eastAsia="Times New Roman" w:hAnsi="Times New Roman"/>
          <w:sz w:val="20"/>
          <w:szCs w:val="20"/>
          <w:lang w:eastAsia="ru-RU"/>
        </w:rPr>
        <w:t xml:space="preserve"> район, приобретение технических средств и офисной мебели.</w:t>
      </w:r>
    </w:p>
    <w:p w:rsidR="008F2A78" w:rsidRPr="008F2A78" w:rsidRDefault="008F2A78" w:rsidP="008F2A78">
      <w:pPr>
        <w:spacing w:after="0" w:line="240" w:lineRule="auto"/>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ab/>
        <w:t xml:space="preserve">1.3. Субсидия бюджету Богучанского района на частичное финансирование (возмещение) расходов на содержание ЕДДС МО </w:t>
      </w:r>
      <w:proofErr w:type="spellStart"/>
      <w:r w:rsidRPr="008F2A78">
        <w:rPr>
          <w:rFonts w:ascii="Times New Roman" w:eastAsia="Times New Roman" w:hAnsi="Times New Roman"/>
          <w:sz w:val="20"/>
          <w:szCs w:val="20"/>
          <w:lang w:eastAsia="ru-RU"/>
        </w:rPr>
        <w:t>Богучанский</w:t>
      </w:r>
      <w:proofErr w:type="spellEnd"/>
      <w:r w:rsidRPr="008F2A78">
        <w:rPr>
          <w:rFonts w:ascii="Times New Roman" w:eastAsia="Times New Roman" w:hAnsi="Times New Roman"/>
          <w:sz w:val="20"/>
          <w:szCs w:val="20"/>
          <w:lang w:eastAsia="ru-RU"/>
        </w:rPr>
        <w:t xml:space="preserve"> район, а так же на приобретение оборудования для нужд ЕДДС.</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Решение задачи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осуществляется посредством реализации мероприятий 2.1. - 2.3. подпрограммы:</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2.1. Население д. Каменка оповещается путем использования телефонной связи оперативным дежурным ЕДДС МО </w:t>
      </w:r>
      <w:proofErr w:type="spellStart"/>
      <w:r w:rsidRPr="008F2A78">
        <w:rPr>
          <w:rFonts w:ascii="Times New Roman" w:eastAsia="Times New Roman" w:hAnsi="Times New Roman"/>
          <w:sz w:val="20"/>
          <w:szCs w:val="20"/>
          <w:lang w:eastAsia="ru-RU"/>
        </w:rPr>
        <w:t>Богучанский</w:t>
      </w:r>
      <w:proofErr w:type="spellEnd"/>
      <w:r w:rsidRPr="008F2A78">
        <w:rPr>
          <w:rFonts w:ascii="Times New Roman" w:eastAsia="Times New Roman" w:hAnsi="Times New Roman"/>
          <w:sz w:val="20"/>
          <w:szCs w:val="20"/>
          <w:lang w:eastAsia="ru-RU"/>
        </w:rPr>
        <w:t xml:space="preserve"> район для общения со старостой д. Каменка.</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lastRenderedPageBreak/>
        <w:t xml:space="preserve">При отсутствии телефонной связи, а также во время перерывов в работе </w:t>
      </w:r>
      <w:proofErr w:type="spellStart"/>
      <w:proofErr w:type="gramStart"/>
      <w:r w:rsidRPr="008F2A78">
        <w:rPr>
          <w:rFonts w:ascii="Times New Roman" w:eastAsia="Times New Roman" w:hAnsi="Times New Roman"/>
          <w:sz w:val="20"/>
          <w:szCs w:val="20"/>
          <w:lang w:eastAsia="ru-RU"/>
        </w:rPr>
        <w:t>дизель-генератора</w:t>
      </w:r>
      <w:proofErr w:type="spellEnd"/>
      <w:proofErr w:type="gramEnd"/>
      <w:r w:rsidRPr="008F2A78">
        <w:rPr>
          <w:rFonts w:ascii="Times New Roman" w:eastAsia="Times New Roman" w:hAnsi="Times New Roman"/>
          <w:sz w:val="20"/>
          <w:szCs w:val="20"/>
          <w:lang w:eastAsia="ru-RU"/>
        </w:rPr>
        <w:t xml:space="preserve"> сигналы оповещения доводятся до старосты нарочным по согласованию между администрацией Богучанского района и </w:t>
      </w:r>
      <w:proofErr w:type="spellStart"/>
      <w:r w:rsidRPr="008F2A78">
        <w:rPr>
          <w:rFonts w:ascii="Times New Roman" w:eastAsia="Times New Roman" w:hAnsi="Times New Roman"/>
          <w:sz w:val="20"/>
          <w:szCs w:val="20"/>
          <w:lang w:eastAsia="ru-RU"/>
        </w:rPr>
        <w:t>Нижнетерянского</w:t>
      </w:r>
      <w:proofErr w:type="spellEnd"/>
      <w:r w:rsidRPr="008F2A78">
        <w:rPr>
          <w:rFonts w:ascii="Times New Roman" w:eastAsia="Times New Roman" w:hAnsi="Times New Roman"/>
          <w:sz w:val="20"/>
          <w:szCs w:val="20"/>
          <w:lang w:eastAsia="ru-RU"/>
        </w:rPr>
        <w:t xml:space="preserve"> сельсовета.</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2.2. Население д. Прилуки оповещается с помощью вертолетов авиакомпаний, базирующихся в аэропорту с. </w:t>
      </w:r>
      <w:proofErr w:type="spellStart"/>
      <w:r w:rsidRPr="008F2A78">
        <w:rPr>
          <w:rFonts w:ascii="Times New Roman" w:eastAsia="Times New Roman" w:hAnsi="Times New Roman"/>
          <w:sz w:val="20"/>
          <w:szCs w:val="20"/>
          <w:lang w:eastAsia="ru-RU"/>
        </w:rPr>
        <w:t>Богучаны</w:t>
      </w:r>
      <w:proofErr w:type="spellEnd"/>
      <w:r w:rsidRPr="008F2A78">
        <w:rPr>
          <w:rFonts w:ascii="Times New Roman" w:eastAsia="Times New Roman" w:hAnsi="Times New Roman"/>
          <w:sz w:val="20"/>
          <w:szCs w:val="20"/>
          <w:lang w:eastAsia="ru-RU"/>
        </w:rPr>
        <w:t xml:space="preserve"> или находящихся на дежурстве по сан</w:t>
      </w:r>
      <w:proofErr w:type="gramStart"/>
      <w:r w:rsidRPr="008F2A78">
        <w:rPr>
          <w:rFonts w:ascii="Times New Roman" w:eastAsia="Times New Roman" w:hAnsi="Times New Roman"/>
          <w:sz w:val="20"/>
          <w:szCs w:val="20"/>
          <w:lang w:eastAsia="ru-RU"/>
        </w:rPr>
        <w:t>.</w:t>
      </w:r>
      <w:proofErr w:type="gramEnd"/>
      <w:r w:rsidRPr="008F2A78">
        <w:rPr>
          <w:rFonts w:ascii="Times New Roman" w:eastAsia="Times New Roman" w:hAnsi="Times New Roman"/>
          <w:sz w:val="20"/>
          <w:szCs w:val="20"/>
          <w:lang w:eastAsia="ru-RU"/>
        </w:rPr>
        <w:t xml:space="preserve"> </w:t>
      </w:r>
      <w:proofErr w:type="gramStart"/>
      <w:r w:rsidRPr="008F2A78">
        <w:rPr>
          <w:rFonts w:ascii="Times New Roman" w:eastAsia="Times New Roman" w:hAnsi="Times New Roman"/>
          <w:sz w:val="20"/>
          <w:szCs w:val="20"/>
          <w:lang w:eastAsia="ru-RU"/>
        </w:rPr>
        <w:t>з</w:t>
      </w:r>
      <w:proofErr w:type="gramEnd"/>
      <w:r w:rsidRPr="008F2A78">
        <w:rPr>
          <w:rFonts w:ascii="Times New Roman" w:eastAsia="Times New Roman" w:hAnsi="Times New Roman"/>
          <w:sz w:val="20"/>
          <w:szCs w:val="20"/>
          <w:lang w:eastAsia="ru-RU"/>
        </w:rPr>
        <w:t>аданию.</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В период с мая по октябрь оповещение населения д. Прилуки производить с использованием воздушных судов </w:t>
      </w:r>
      <w:proofErr w:type="spellStart"/>
      <w:r w:rsidRPr="008F2A78">
        <w:rPr>
          <w:rFonts w:ascii="Times New Roman" w:eastAsia="Times New Roman" w:hAnsi="Times New Roman"/>
          <w:sz w:val="20"/>
          <w:szCs w:val="20"/>
          <w:lang w:eastAsia="ru-RU"/>
        </w:rPr>
        <w:t>Лесопожарного</w:t>
      </w:r>
      <w:proofErr w:type="spellEnd"/>
      <w:r w:rsidRPr="008F2A78">
        <w:rPr>
          <w:rFonts w:ascii="Times New Roman" w:eastAsia="Times New Roman" w:hAnsi="Times New Roman"/>
          <w:sz w:val="20"/>
          <w:szCs w:val="20"/>
          <w:lang w:eastAsia="ru-RU"/>
        </w:rPr>
        <w:t xml:space="preserve"> центра Красноярского края. При этом в первую очередь используются воздушные суда </w:t>
      </w:r>
      <w:proofErr w:type="spellStart"/>
      <w:r w:rsidRPr="008F2A78">
        <w:rPr>
          <w:rFonts w:ascii="Times New Roman" w:eastAsia="Times New Roman" w:hAnsi="Times New Roman"/>
          <w:sz w:val="20"/>
          <w:szCs w:val="20"/>
          <w:lang w:eastAsia="ru-RU"/>
        </w:rPr>
        <w:t>Чуноярского</w:t>
      </w:r>
      <w:proofErr w:type="spellEnd"/>
      <w:r w:rsidRPr="008F2A78">
        <w:rPr>
          <w:rFonts w:ascii="Times New Roman" w:eastAsia="Times New Roman" w:hAnsi="Times New Roman"/>
          <w:sz w:val="20"/>
          <w:szCs w:val="20"/>
          <w:lang w:eastAsia="ru-RU"/>
        </w:rPr>
        <w:t xml:space="preserve"> </w:t>
      </w:r>
      <w:proofErr w:type="spellStart"/>
      <w:r w:rsidRPr="008F2A78">
        <w:rPr>
          <w:rFonts w:ascii="Times New Roman" w:eastAsia="Times New Roman" w:hAnsi="Times New Roman"/>
          <w:sz w:val="20"/>
          <w:szCs w:val="20"/>
          <w:lang w:eastAsia="ru-RU"/>
        </w:rPr>
        <w:t>авиаотделения</w:t>
      </w:r>
      <w:proofErr w:type="spellEnd"/>
      <w:r w:rsidRPr="008F2A78">
        <w:rPr>
          <w:rFonts w:ascii="Times New Roman" w:eastAsia="Times New Roman" w:hAnsi="Times New Roman"/>
          <w:sz w:val="20"/>
          <w:szCs w:val="20"/>
          <w:lang w:eastAsia="ru-RU"/>
        </w:rPr>
        <w:t xml:space="preserve"> </w:t>
      </w:r>
      <w:proofErr w:type="spellStart"/>
      <w:r w:rsidRPr="008F2A78">
        <w:rPr>
          <w:rFonts w:ascii="Times New Roman" w:eastAsia="Times New Roman" w:hAnsi="Times New Roman"/>
          <w:sz w:val="20"/>
          <w:szCs w:val="20"/>
          <w:lang w:eastAsia="ru-RU"/>
        </w:rPr>
        <w:t>Лесопожарного</w:t>
      </w:r>
      <w:proofErr w:type="spellEnd"/>
      <w:r w:rsidRPr="008F2A78">
        <w:rPr>
          <w:rFonts w:ascii="Times New Roman" w:eastAsia="Times New Roman" w:hAnsi="Times New Roman"/>
          <w:sz w:val="20"/>
          <w:szCs w:val="20"/>
          <w:lang w:eastAsia="ru-RU"/>
        </w:rPr>
        <w:t xml:space="preserve"> центра (п. Осиновый Мыс). </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Стоимость одного часа работы вертолета около 80 тыс. рублей.</w:t>
      </w:r>
    </w:p>
    <w:p w:rsidR="008F2A78" w:rsidRPr="008F2A78" w:rsidRDefault="008F2A78" w:rsidP="008F2A78">
      <w:pPr>
        <w:autoSpaceDE w:val="0"/>
        <w:autoSpaceDN w:val="0"/>
        <w:spacing w:after="0" w:line="240" w:lineRule="auto"/>
        <w:ind w:left="57" w:firstLine="651"/>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2.3. 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8F2A78" w:rsidRPr="008F2A78" w:rsidRDefault="008F2A78" w:rsidP="008F2A78">
      <w:pPr>
        <w:spacing w:after="0" w:line="240" w:lineRule="auto"/>
        <w:ind w:firstLine="708"/>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Решение задачи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 осуществляется посредством реализации мероприятий 1.1:</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1.1. Изготовление и размещение видеопродукции.</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Предполагается изготовление и размещение соответствующих сюжетов в течени</w:t>
      </w:r>
      <w:proofErr w:type="gramStart"/>
      <w:r w:rsidRPr="008F2A78">
        <w:rPr>
          <w:rFonts w:ascii="Times New Roman" w:eastAsia="Times New Roman" w:hAnsi="Times New Roman"/>
          <w:sz w:val="20"/>
          <w:szCs w:val="20"/>
          <w:lang w:eastAsia="ru-RU"/>
        </w:rPr>
        <w:t>и</w:t>
      </w:r>
      <w:proofErr w:type="gramEnd"/>
      <w:r w:rsidRPr="008F2A78">
        <w:rPr>
          <w:rFonts w:ascii="Times New Roman" w:eastAsia="Times New Roman" w:hAnsi="Times New Roman"/>
          <w:sz w:val="20"/>
          <w:szCs w:val="20"/>
          <w:lang w:eastAsia="ru-RU"/>
        </w:rPr>
        <w:t xml:space="preserve"> всего пожароопасного и купального сезонов.</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Целевыми индикаторами достижения цели и решения задач подпрограммы являются:</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Срок реализации подпрограммы: 2014 - 2020 годы.</w:t>
      </w:r>
    </w:p>
    <w:p w:rsidR="008F2A78" w:rsidRPr="008F2A78" w:rsidRDefault="008F2A78" w:rsidP="008F2A7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F2A78">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8F2A78" w:rsidRPr="008F2A78" w:rsidRDefault="008F2A78" w:rsidP="008F2A78">
      <w:pPr>
        <w:autoSpaceDE w:val="0"/>
        <w:autoSpaceDN w:val="0"/>
        <w:adjustRightInd w:val="0"/>
        <w:spacing w:after="0" w:line="240" w:lineRule="auto"/>
        <w:jc w:val="center"/>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2.3. Механизм реализации мероприятий подпрограммы</w:t>
      </w:r>
    </w:p>
    <w:p w:rsidR="008F2A78" w:rsidRPr="008F2A78" w:rsidRDefault="008F2A78" w:rsidP="008F2A78">
      <w:pPr>
        <w:autoSpaceDE w:val="0"/>
        <w:autoSpaceDN w:val="0"/>
        <w:adjustRightInd w:val="0"/>
        <w:spacing w:after="0" w:line="240" w:lineRule="auto"/>
        <w:jc w:val="center"/>
        <w:rPr>
          <w:rFonts w:ascii="Times New Roman" w:eastAsia="Times New Roman" w:hAnsi="Times New Roman"/>
          <w:sz w:val="20"/>
          <w:szCs w:val="20"/>
          <w:lang w:eastAsia="ru-RU"/>
        </w:rPr>
      </w:pPr>
    </w:p>
    <w:p w:rsidR="008F2A78" w:rsidRPr="008F2A78" w:rsidRDefault="008F2A78" w:rsidP="008F2A78">
      <w:pPr>
        <w:autoSpaceDE w:val="0"/>
        <w:autoSpaceDN w:val="0"/>
        <w:adjustRightInd w:val="0"/>
        <w:spacing w:after="0" w:line="240" w:lineRule="auto"/>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ab/>
        <w:t>Главным распорядителем бюджетных и краевых средств на выполнение мероприятий подпрограммы являются администрация Богучанского района,</w:t>
      </w:r>
      <w:r w:rsidRPr="008F2A78">
        <w:rPr>
          <w:rFonts w:ascii="Arial" w:eastAsia="Times New Roman" w:hAnsi="Arial" w:cs="Arial"/>
          <w:sz w:val="20"/>
          <w:szCs w:val="20"/>
          <w:lang w:eastAsia="ru-RU"/>
        </w:rPr>
        <w:t xml:space="preserve"> </w:t>
      </w:r>
      <w:r w:rsidRPr="008F2A78">
        <w:rPr>
          <w:rFonts w:ascii="Times New Roman" w:eastAsia="Times New Roman" w:hAnsi="Times New Roman"/>
          <w:sz w:val="20"/>
          <w:szCs w:val="20"/>
          <w:lang w:eastAsia="ru-RU"/>
        </w:rPr>
        <w:t>МКУ «МПЧ № 1».</w:t>
      </w:r>
    </w:p>
    <w:p w:rsidR="008F2A78" w:rsidRPr="008F2A78" w:rsidRDefault="008F2A78" w:rsidP="008F2A7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распорядителей районных и краевых бюджетных средств.</w:t>
      </w:r>
    </w:p>
    <w:p w:rsidR="008F2A78" w:rsidRPr="008F2A78" w:rsidRDefault="008F2A78" w:rsidP="008F2A7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8F2A78" w:rsidRPr="008F2A78" w:rsidRDefault="008F2A78" w:rsidP="008F2A7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2A78" w:rsidRPr="008F2A78" w:rsidRDefault="008F2A78" w:rsidP="008F2A78">
      <w:pPr>
        <w:autoSpaceDE w:val="0"/>
        <w:autoSpaceDN w:val="0"/>
        <w:adjustRightInd w:val="0"/>
        <w:spacing w:after="0" w:line="240" w:lineRule="auto"/>
        <w:jc w:val="center"/>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2.4. Управление подпрограммой и </w:t>
      </w:r>
      <w:proofErr w:type="gramStart"/>
      <w:r w:rsidRPr="008F2A78">
        <w:rPr>
          <w:rFonts w:ascii="Times New Roman" w:eastAsia="Times New Roman" w:hAnsi="Times New Roman"/>
          <w:sz w:val="20"/>
          <w:szCs w:val="20"/>
          <w:lang w:eastAsia="ru-RU"/>
        </w:rPr>
        <w:t>контроль за</w:t>
      </w:r>
      <w:proofErr w:type="gramEnd"/>
      <w:r w:rsidRPr="008F2A78">
        <w:rPr>
          <w:rFonts w:ascii="Times New Roman" w:eastAsia="Times New Roman" w:hAnsi="Times New Roman"/>
          <w:sz w:val="20"/>
          <w:szCs w:val="20"/>
          <w:lang w:eastAsia="ru-RU"/>
        </w:rPr>
        <w:t xml:space="preserve"> ходом ее выполнения</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Управление подпрограммой и </w:t>
      </w:r>
      <w:proofErr w:type="gramStart"/>
      <w:r w:rsidRPr="008F2A78">
        <w:rPr>
          <w:rFonts w:ascii="Times New Roman" w:eastAsia="Times New Roman" w:hAnsi="Times New Roman"/>
          <w:sz w:val="20"/>
          <w:szCs w:val="20"/>
          <w:lang w:eastAsia="ru-RU"/>
        </w:rPr>
        <w:t>контроль за</w:t>
      </w:r>
      <w:proofErr w:type="gramEnd"/>
      <w:r w:rsidRPr="008F2A78">
        <w:rPr>
          <w:rFonts w:ascii="Times New Roman" w:eastAsia="Times New Roman" w:hAnsi="Times New Roman"/>
          <w:sz w:val="20"/>
          <w:szCs w:val="20"/>
          <w:lang w:eastAsia="ru-RU"/>
        </w:rPr>
        <w:t xml:space="preserve"> ходом ее выполнения осуществляется в соответствии с </w:t>
      </w:r>
      <w:hyperlink r:id="rId16" w:history="1">
        <w:r w:rsidRPr="008F2A78">
          <w:rPr>
            <w:rFonts w:ascii="Times New Roman" w:eastAsia="Times New Roman" w:hAnsi="Times New Roman"/>
            <w:sz w:val="20"/>
            <w:szCs w:val="20"/>
            <w:lang w:eastAsia="ru-RU"/>
          </w:rPr>
          <w:t>Порядком</w:t>
        </w:r>
      </w:hyperlink>
      <w:r w:rsidRPr="008F2A78">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8F2A78">
        <w:rPr>
          <w:rFonts w:ascii="Times New Roman" w:hAnsi="Times New Roman"/>
          <w:sz w:val="20"/>
          <w:szCs w:val="20"/>
        </w:rPr>
        <w:t>отделом по делам ГО, ЧС и ПБ администрации Богучанского района</w:t>
      </w:r>
      <w:r w:rsidRPr="008F2A78">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8F2A78" w:rsidRPr="008F2A78" w:rsidRDefault="008F2A78" w:rsidP="008F2A78">
      <w:pPr>
        <w:spacing w:after="0" w:line="240" w:lineRule="auto"/>
        <w:ind w:firstLine="709"/>
        <w:jc w:val="both"/>
        <w:rPr>
          <w:rFonts w:ascii="Times New Roman" w:hAnsi="Times New Roman"/>
          <w:sz w:val="20"/>
          <w:szCs w:val="20"/>
        </w:rPr>
      </w:pPr>
      <w:r w:rsidRPr="008F2A78">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8F2A78">
        <w:rPr>
          <w:rFonts w:ascii="Times New Roman" w:hAnsi="Times New Roman"/>
          <w:sz w:val="20"/>
          <w:szCs w:val="20"/>
        </w:rPr>
        <w:t>.</w:t>
      </w:r>
    </w:p>
    <w:p w:rsidR="008F2A78" w:rsidRPr="008F2A78" w:rsidRDefault="008F2A78" w:rsidP="008F2A78">
      <w:pPr>
        <w:autoSpaceDE w:val="0"/>
        <w:autoSpaceDN w:val="0"/>
        <w:adjustRightInd w:val="0"/>
        <w:spacing w:after="0" w:line="240" w:lineRule="auto"/>
        <w:jc w:val="both"/>
        <w:rPr>
          <w:rFonts w:ascii="Times New Roman" w:eastAsia="Times New Roman" w:hAnsi="Times New Roman"/>
          <w:sz w:val="20"/>
          <w:szCs w:val="20"/>
          <w:lang w:eastAsia="ru-RU"/>
        </w:rPr>
      </w:pPr>
    </w:p>
    <w:p w:rsidR="008F2A78" w:rsidRPr="008F2A78" w:rsidRDefault="008F2A78" w:rsidP="008F2A78">
      <w:pPr>
        <w:autoSpaceDE w:val="0"/>
        <w:autoSpaceDN w:val="0"/>
        <w:adjustRightInd w:val="0"/>
        <w:spacing w:after="0" w:line="240" w:lineRule="auto"/>
        <w:jc w:val="center"/>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2.5. Оценка социально-экономической эффективности</w:t>
      </w:r>
    </w:p>
    <w:p w:rsidR="008F2A78" w:rsidRPr="008F2A78" w:rsidRDefault="008F2A78" w:rsidP="008F2A78">
      <w:pPr>
        <w:autoSpaceDE w:val="0"/>
        <w:autoSpaceDN w:val="0"/>
        <w:adjustRightInd w:val="0"/>
        <w:spacing w:after="0" w:line="240" w:lineRule="auto"/>
        <w:jc w:val="center"/>
        <w:rPr>
          <w:rFonts w:ascii="Times New Roman" w:eastAsia="Times New Roman" w:hAnsi="Times New Roman"/>
          <w:sz w:val="20"/>
          <w:szCs w:val="20"/>
          <w:lang w:eastAsia="ru-RU"/>
        </w:rPr>
      </w:pP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8F2A78" w:rsidRPr="008F2A78" w:rsidRDefault="008F2A78" w:rsidP="008F2A78">
      <w:pPr>
        <w:spacing w:after="0" w:line="240" w:lineRule="auto"/>
        <w:ind w:firstLine="709"/>
        <w:jc w:val="both"/>
        <w:rPr>
          <w:rFonts w:ascii="Times New Roman" w:hAnsi="Times New Roman"/>
          <w:sz w:val="20"/>
          <w:szCs w:val="20"/>
        </w:rPr>
      </w:pPr>
      <w:r w:rsidRPr="008F2A78">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8F2A78">
        <w:rPr>
          <w:rFonts w:ascii="Times New Roman" w:hAnsi="Times New Roman"/>
          <w:sz w:val="20"/>
          <w:szCs w:val="20"/>
        </w:rPr>
        <w:t>целевых индикаторов и показателей подпрограммы, а также мероприятий в установленные сроки.</w:t>
      </w:r>
    </w:p>
    <w:p w:rsidR="008F2A78" w:rsidRPr="008F2A78" w:rsidRDefault="008F2A78" w:rsidP="008F2A78">
      <w:pPr>
        <w:spacing w:after="0" w:line="240" w:lineRule="auto"/>
        <w:ind w:firstLine="709"/>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8F2A78" w:rsidRPr="008F2A78" w:rsidRDefault="008F2A78" w:rsidP="008F2A78">
      <w:pPr>
        <w:autoSpaceDE w:val="0"/>
        <w:autoSpaceDN w:val="0"/>
        <w:adjustRightInd w:val="0"/>
        <w:spacing w:after="0" w:line="240" w:lineRule="auto"/>
        <w:ind w:firstLine="709"/>
        <w:jc w:val="both"/>
        <w:rPr>
          <w:rFonts w:ascii="Times New Roman" w:hAnsi="Times New Roman"/>
          <w:sz w:val="20"/>
          <w:szCs w:val="20"/>
        </w:rPr>
      </w:pPr>
      <w:r w:rsidRPr="008F2A78">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2020 году 100 % от среднего показателя 2010 -2012 годов;</w:t>
      </w:r>
    </w:p>
    <w:p w:rsidR="008F2A78" w:rsidRPr="008F2A78" w:rsidRDefault="008F2A78" w:rsidP="008F2A78">
      <w:pPr>
        <w:autoSpaceDE w:val="0"/>
        <w:autoSpaceDN w:val="0"/>
        <w:adjustRightInd w:val="0"/>
        <w:spacing w:after="0" w:line="240" w:lineRule="auto"/>
        <w:ind w:firstLine="709"/>
        <w:jc w:val="both"/>
        <w:rPr>
          <w:rFonts w:ascii="Times New Roman" w:hAnsi="Times New Roman"/>
          <w:sz w:val="20"/>
          <w:szCs w:val="20"/>
        </w:rPr>
      </w:pPr>
      <w:r w:rsidRPr="008F2A78">
        <w:rPr>
          <w:rFonts w:ascii="Times New Roman" w:hAnsi="Times New Roman"/>
          <w:sz w:val="20"/>
          <w:szCs w:val="20"/>
        </w:rPr>
        <w:t xml:space="preserve">увеличение числа населения, оповещаемого об угрозе ЧС природного и техногенного характера, к 2016 году 43,8 % от общего количества оповещаемого населения. </w:t>
      </w:r>
    </w:p>
    <w:p w:rsidR="008F2A78" w:rsidRPr="008F2A78" w:rsidRDefault="008F2A78" w:rsidP="008F2A78">
      <w:pPr>
        <w:autoSpaceDE w:val="0"/>
        <w:autoSpaceDN w:val="0"/>
        <w:adjustRightInd w:val="0"/>
        <w:spacing w:after="0" w:line="240" w:lineRule="auto"/>
        <w:ind w:firstLine="709"/>
        <w:jc w:val="both"/>
        <w:rPr>
          <w:rFonts w:ascii="Times New Roman" w:hAnsi="Times New Roman"/>
          <w:sz w:val="20"/>
          <w:szCs w:val="20"/>
        </w:rPr>
      </w:pPr>
      <w:r w:rsidRPr="008F2A78">
        <w:rPr>
          <w:rFonts w:ascii="Times New Roman" w:hAnsi="Times New Roman"/>
          <w:sz w:val="20"/>
          <w:szCs w:val="20"/>
        </w:rPr>
        <w:t>Подпрограмма не содержит мероприятий, направленных на изменение состояния окружающей среды.</w:t>
      </w: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8F2A78" w:rsidRPr="008F2A78" w:rsidRDefault="008F2A78" w:rsidP="008F2A78">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lastRenderedPageBreak/>
        <w:t>2.6. Мероприятия подпрограммы</w:t>
      </w:r>
    </w:p>
    <w:p w:rsidR="008F2A78" w:rsidRPr="008F2A78" w:rsidRDefault="008F2A78" w:rsidP="008F2A78">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Мероприятия подпрограммы приведены в приложении № 2</w:t>
      </w: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F2A78" w:rsidRPr="008F2A78" w:rsidRDefault="008F2A78" w:rsidP="008F2A7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F2A78">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F2A78" w:rsidRPr="008F2A78" w:rsidRDefault="008F2A78" w:rsidP="008F2A78">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 xml:space="preserve">     Всего 18 349 174,19 рублей, из них районный бюджет </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16 261 874,19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по годам:</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 xml:space="preserve">2014 год – 1 227 879,11  рублей; </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2015 год –  2 425 313,36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2016 год – 1 223 189,68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2017 год – 2 687 715,04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2018 год – 2 971 299,00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2019 год – 2 863 239,00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2020 год – 2 863 239,00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 xml:space="preserve">    Краевой бюджет - 2</w:t>
      </w:r>
      <w:r w:rsidRPr="008F2A78">
        <w:rPr>
          <w:rFonts w:ascii="Times New Roman" w:eastAsia="Times New Roman" w:hAnsi="Times New Roman"/>
          <w:color w:val="000000"/>
          <w:sz w:val="20"/>
          <w:szCs w:val="20"/>
          <w:lang w:val="en-US" w:eastAsia="ru-RU"/>
        </w:rPr>
        <w:t> </w:t>
      </w:r>
      <w:r w:rsidRPr="008F2A78">
        <w:rPr>
          <w:rFonts w:ascii="Times New Roman" w:eastAsia="Times New Roman" w:hAnsi="Times New Roman"/>
          <w:color w:val="000000"/>
          <w:sz w:val="20"/>
          <w:szCs w:val="20"/>
          <w:lang w:eastAsia="ru-RU"/>
        </w:rPr>
        <w:t>087</w:t>
      </w:r>
      <w:r w:rsidRPr="008F2A78">
        <w:rPr>
          <w:rFonts w:ascii="Times New Roman" w:eastAsia="Times New Roman" w:hAnsi="Times New Roman"/>
          <w:color w:val="000000"/>
          <w:sz w:val="20"/>
          <w:szCs w:val="20"/>
          <w:lang w:val="en-US" w:eastAsia="ru-RU"/>
        </w:rPr>
        <w:t> </w:t>
      </w:r>
      <w:r w:rsidRPr="008F2A78">
        <w:rPr>
          <w:rFonts w:ascii="Times New Roman" w:eastAsia="Times New Roman" w:hAnsi="Times New Roman"/>
          <w:color w:val="000000"/>
          <w:sz w:val="20"/>
          <w:szCs w:val="20"/>
          <w:lang w:eastAsia="ru-RU"/>
        </w:rPr>
        <w:t xml:space="preserve">300,00 рублей; </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 xml:space="preserve">в том числе по годам: </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2014 год – 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2015 год – 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2016 год – 1</w:t>
      </w:r>
      <w:r w:rsidRPr="008F2A78">
        <w:rPr>
          <w:rFonts w:ascii="Times New Roman" w:eastAsia="Times New Roman" w:hAnsi="Times New Roman"/>
          <w:color w:val="000000"/>
          <w:sz w:val="20"/>
          <w:szCs w:val="20"/>
          <w:lang w:val="en-US" w:eastAsia="ru-RU"/>
        </w:rPr>
        <w:t> </w:t>
      </w:r>
      <w:r w:rsidRPr="008F2A78">
        <w:rPr>
          <w:rFonts w:ascii="Times New Roman" w:eastAsia="Times New Roman" w:hAnsi="Times New Roman"/>
          <w:color w:val="000000"/>
          <w:sz w:val="20"/>
          <w:szCs w:val="20"/>
          <w:lang w:eastAsia="ru-RU"/>
        </w:rPr>
        <w:t>483</w:t>
      </w:r>
      <w:r w:rsidRPr="008F2A78">
        <w:rPr>
          <w:rFonts w:ascii="Times New Roman" w:eastAsia="Times New Roman" w:hAnsi="Times New Roman"/>
          <w:color w:val="000000"/>
          <w:sz w:val="20"/>
          <w:szCs w:val="20"/>
          <w:lang w:val="en-US" w:eastAsia="ru-RU"/>
        </w:rPr>
        <w:t> </w:t>
      </w:r>
      <w:r w:rsidRPr="008F2A78">
        <w:rPr>
          <w:rFonts w:ascii="Times New Roman" w:eastAsia="Times New Roman" w:hAnsi="Times New Roman"/>
          <w:color w:val="000000"/>
          <w:sz w:val="20"/>
          <w:szCs w:val="20"/>
          <w:lang w:eastAsia="ru-RU"/>
        </w:rPr>
        <w:t>900,00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2017 год  – 343 400,00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2018 год  – 260 000,00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2019 год  – 0 рублей;</w:t>
      </w:r>
    </w:p>
    <w:p w:rsidR="008F2A78" w:rsidRPr="008F2A78" w:rsidRDefault="008F2A78" w:rsidP="008F2A78">
      <w:pPr>
        <w:spacing w:after="0" w:line="240" w:lineRule="auto"/>
        <w:jc w:val="both"/>
        <w:rPr>
          <w:rFonts w:ascii="Times New Roman" w:eastAsia="Times New Roman" w:hAnsi="Times New Roman"/>
          <w:color w:val="000000"/>
          <w:sz w:val="20"/>
          <w:szCs w:val="20"/>
          <w:lang w:eastAsia="ru-RU"/>
        </w:rPr>
      </w:pPr>
      <w:r w:rsidRPr="008F2A78">
        <w:rPr>
          <w:rFonts w:ascii="Times New Roman" w:eastAsia="Times New Roman" w:hAnsi="Times New Roman"/>
          <w:color w:val="000000"/>
          <w:sz w:val="20"/>
          <w:szCs w:val="20"/>
          <w:lang w:eastAsia="ru-RU"/>
        </w:rPr>
        <w:t>2020 год  – 0 рублей;</w:t>
      </w:r>
    </w:p>
    <w:p w:rsidR="00B972E7" w:rsidRDefault="00B972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972E7" w:rsidRDefault="00B972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jc w:val="right"/>
        <w:tblLook w:val="04A0"/>
      </w:tblPr>
      <w:tblGrid>
        <w:gridCol w:w="9570"/>
      </w:tblGrid>
      <w:tr w:rsidR="00056F0C" w:rsidRPr="00056F0C" w:rsidTr="00056F0C">
        <w:trPr>
          <w:trHeight w:val="20"/>
          <w:jc w:val="right"/>
        </w:trPr>
        <w:tc>
          <w:tcPr>
            <w:tcW w:w="5000" w:type="pct"/>
            <w:tcBorders>
              <w:top w:val="nil"/>
              <w:left w:val="nil"/>
              <w:right w:val="nil"/>
            </w:tcBorders>
            <w:shd w:val="clear" w:color="auto" w:fill="auto"/>
            <w:hideMark/>
          </w:tcPr>
          <w:p w:rsidR="00056F0C" w:rsidRDefault="00056F0C" w:rsidP="00056F0C">
            <w:pPr>
              <w:spacing w:after="0" w:line="240" w:lineRule="auto"/>
              <w:jc w:val="right"/>
              <w:rPr>
                <w:rFonts w:ascii="Times New Roman" w:eastAsia="Times New Roman" w:hAnsi="Times New Roman"/>
                <w:color w:val="000000"/>
                <w:sz w:val="18"/>
                <w:szCs w:val="18"/>
                <w:lang w:eastAsia="ru-RU"/>
              </w:rPr>
            </w:pPr>
            <w:r w:rsidRPr="00056F0C">
              <w:rPr>
                <w:rFonts w:ascii="Times New Roman" w:eastAsia="Times New Roman" w:hAnsi="Times New Roman"/>
                <w:color w:val="000000"/>
                <w:sz w:val="18"/>
                <w:szCs w:val="18"/>
                <w:lang w:eastAsia="ru-RU"/>
              </w:rPr>
              <w:t>Приложение № 5</w:t>
            </w:r>
            <w:r w:rsidRPr="00056F0C">
              <w:rPr>
                <w:rFonts w:ascii="Times New Roman" w:eastAsia="Times New Roman" w:hAnsi="Times New Roman"/>
                <w:color w:val="000000"/>
                <w:sz w:val="18"/>
                <w:szCs w:val="18"/>
                <w:lang w:eastAsia="ru-RU"/>
              </w:rPr>
              <w:br/>
              <w:t>к постановлению администрации Богучанского района                                                                                                                                                                         от 29.03.2018 г. №322-п</w:t>
            </w:r>
          </w:p>
          <w:p w:rsidR="00056F0C" w:rsidRDefault="00056F0C" w:rsidP="00056F0C">
            <w:pPr>
              <w:spacing w:after="0" w:line="240" w:lineRule="auto"/>
              <w:jc w:val="right"/>
              <w:rPr>
                <w:rFonts w:ascii="Times New Roman" w:eastAsia="Times New Roman" w:hAnsi="Times New Roman"/>
                <w:color w:val="000000"/>
                <w:sz w:val="18"/>
                <w:szCs w:val="18"/>
                <w:lang w:eastAsia="ru-RU"/>
              </w:rPr>
            </w:pPr>
            <w:r w:rsidRPr="00056F0C">
              <w:rPr>
                <w:rFonts w:ascii="Times New Roman" w:eastAsia="Times New Roman" w:hAnsi="Times New Roman"/>
                <w:color w:val="000000"/>
                <w:sz w:val="18"/>
                <w:szCs w:val="18"/>
                <w:lang w:eastAsia="ru-RU"/>
              </w:rPr>
              <w:t xml:space="preserve">                                                                                                                                                                                              Приложение № 2                                                                                                                                                                                                                                            к подпрограмме  "Предупреждение и помощь населению</w:t>
            </w:r>
          </w:p>
          <w:p w:rsidR="00056F0C" w:rsidRDefault="00056F0C" w:rsidP="00056F0C">
            <w:pPr>
              <w:spacing w:after="0" w:line="240" w:lineRule="auto"/>
              <w:jc w:val="right"/>
              <w:rPr>
                <w:rFonts w:ascii="Times New Roman" w:eastAsia="Times New Roman" w:hAnsi="Times New Roman"/>
                <w:color w:val="000000"/>
                <w:sz w:val="18"/>
                <w:szCs w:val="18"/>
                <w:lang w:eastAsia="ru-RU"/>
              </w:rPr>
            </w:pPr>
            <w:r w:rsidRPr="00056F0C">
              <w:rPr>
                <w:rFonts w:ascii="Times New Roman" w:eastAsia="Times New Roman" w:hAnsi="Times New Roman"/>
                <w:color w:val="000000"/>
                <w:sz w:val="18"/>
                <w:szCs w:val="18"/>
                <w:lang w:eastAsia="ru-RU"/>
              </w:rPr>
              <w:t xml:space="preserve"> района в чрезвычайных ситуациях,    </w:t>
            </w:r>
          </w:p>
          <w:p w:rsidR="00056F0C" w:rsidRDefault="00056F0C" w:rsidP="00056F0C">
            <w:pPr>
              <w:spacing w:after="0" w:line="240" w:lineRule="auto"/>
              <w:jc w:val="right"/>
              <w:rPr>
                <w:rFonts w:ascii="Times New Roman" w:eastAsia="Times New Roman" w:hAnsi="Times New Roman"/>
                <w:color w:val="000000"/>
                <w:sz w:val="18"/>
                <w:szCs w:val="18"/>
                <w:lang w:eastAsia="ru-RU"/>
              </w:rPr>
            </w:pPr>
            <w:r w:rsidRPr="00056F0C">
              <w:rPr>
                <w:rFonts w:ascii="Times New Roman" w:eastAsia="Times New Roman" w:hAnsi="Times New Roman"/>
                <w:color w:val="000000"/>
                <w:sz w:val="18"/>
                <w:szCs w:val="18"/>
                <w:lang w:eastAsia="ru-RU"/>
              </w:rPr>
              <w:t xml:space="preserve">  а также использование </w:t>
            </w:r>
            <w:proofErr w:type="gramStart"/>
            <w:r w:rsidRPr="00056F0C">
              <w:rPr>
                <w:rFonts w:ascii="Times New Roman" w:eastAsia="Times New Roman" w:hAnsi="Times New Roman"/>
                <w:color w:val="000000"/>
                <w:sz w:val="18"/>
                <w:szCs w:val="18"/>
                <w:lang w:eastAsia="ru-RU"/>
              </w:rPr>
              <w:t>информационно-коммуникационных</w:t>
            </w:r>
            <w:proofErr w:type="gramEnd"/>
          </w:p>
          <w:p w:rsidR="00056F0C" w:rsidRDefault="00056F0C" w:rsidP="00056F0C">
            <w:pPr>
              <w:spacing w:after="0" w:line="240" w:lineRule="auto"/>
              <w:jc w:val="right"/>
              <w:rPr>
                <w:rFonts w:ascii="Times New Roman" w:eastAsia="Times New Roman" w:hAnsi="Times New Roman"/>
                <w:color w:val="000000"/>
                <w:sz w:val="18"/>
                <w:szCs w:val="18"/>
                <w:lang w:eastAsia="ru-RU"/>
              </w:rPr>
            </w:pPr>
            <w:r w:rsidRPr="00056F0C">
              <w:rPr>
                <w:rFonts w:ascii="Times New Roman" w:eastAsia="Times New Roman" w:hAnsi="Times New Roman"/>
                <w:color w:val="000000"/>
                <w:sz w:val="18"/>
                <w:szCs w:val="18"/>
                <w:lang w:eastAsia="ru-RU"/>
              </w:rPr>
              <w:t xml:space="preserve"> технологий для обеспечения безопасности </w:t>
            </w:r>
          </w:p>
          <w:p w:rsidR="00056F0C" w:rsidRPr="00056F0C" w:rsidRDefault="00056F0C" w:rsidP="00056F0C">
            <w:pPr>
              <w:spacing w:after="0" w:line="240" w:lineRule="auto"/>
              <w:jc w:val="right"/>
              <w:rPr>
                <w:rFonts w:ascii="Times New Roman" w:eastAsia="Times New Roman" w:hAnsi="Times New Roman"/>
                <w:color w:val="000000"/>
                <w:sz w:val="18"/>
                <w:szCs w:val="18"/>
                <w:lang w:eastAsia="ru-RU"/>
              </w:rPr>
            </w:pPr>
            <w:r w:rsidRPr="00056F0C">
              <w:rPr>
                <w:rFonts w:ascii="Times New Roman" w:eastAsia="Times New Roman" w:hAnsi="Times New Roman"/>
                <w:color w:val="000000"/>
                <w:sz w:val="18"/>
                <w:szCs w:val="18"/>
                <w:lang w:eastAsia="ru-RU"/>
              </w:rPr>
              <w:t xml:space="preserve">населения района" на 2014 - 2020 годы  </w:t>
            </w:r>
          </w:p>
        </w:tc>
      </w:tr>
    </w:tbl>
    <w:p w:rsidR="00B972E7" w:rsidRDefault="00B972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56C06" w:rsidRDefault="00456C0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14"/>
        <w:gridCol w:w="788"/>
        <w:gridCol w:w="415"/>
        <w:gridCol w:w="384"/>
        <w:gridCol w:w="641"/>
        <w:gridCol w:w="319"/>
        <w:gridCol w:w="657"/>
        <w:gridCol w:w="657"/>
        <w:gridCol w:w="657"/>
        <w:gridCol w:w="657"/>
        <w:gridCol w:w="657"/>
        <w:gridCol w:w="657"/>
        <w:gridCol w:w="657"/>
        <w:gridCol w:w="699"/>
        <w:gridCol w:w="911"/>
      </w:tblGrid>
      <w:tr w:rsidR="00056F0C" w:rsidRPr="00056F0C" w:rsidTr="00056F0C">
        <w:trPr>
          <w:trHeight w:val="20"/>
        </w:trPr>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Наименование  программы, подпрограммы</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 ГРБС</w:t>
            </w:r>
          </w:p>
        </w:tc>
        <w:tc>
          <w:tcPr>
            <w:tcW w:w="814" w:type="pct"/>
            <w:gridSpan w:val="4"/>
            <w:tcBorders>
              <w:top w:val="single" w:sz="4" w:space="0" w:color="auto"/>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Код бюджетной                       классификации </w:t>
            </w:r>
          </w:p>
        </w:tc>
        <w:tc>
          <w:tcPr>
            <w:tcW w:w="2789" w:type="pct"/>
            <w:gridSpan w:val="8"/>
            <w:tcBorders>
              <w:top w:val="single" w:sz="4" w:space="0" w:color="auto"/>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Расходы </w:t>
            </w:r>
            <w:r w:rsidRPr="00056F0C">
              <w:rPr>
                <w:rFonts w:ascii="Times New Roman" w:eastAsia="Times New Roman" w:hAnsi="Times New Roman"/>
                <w:color w:val="000000"/>
                <w:sz w:val="14"/>
                <w:szCs w:val="14"/>
                <w:lang w:eastAsia="ru-RU"/>
              </w:rPr>
              <w:br/>
            </w:r>
            <w:proofErr w:type="gramStart"/>
            <w:r w:rsidRPr="00056F0C">
              <w:rPr>
                <w:rFonts w:ascii="Times New Roman" w:eastAsia="Times New Roman" w:hAnsi="Times New Roman"/>
                <w:color w:val="000000"/>
                <w:sz w:val="14"/>
                <w:szCs w:val="14"/>
                <w:lang w:eastAsia="ru-RU"/>
              </w:rPr>
              <w:t xml:space="preserve">( </w:t>
            </w:r>
            <w:proofErr w:type="gramEnd"/>
            <w:r w:rsidRPr="00056F0C">
              <w:rPr>
                <w:rFonts w:ascii="Times New Roman" w:eastAsia="Times New Roman" w:hAnsi="Times New Roman"/>
                <w:color w:val="000000"/>
                <w:sz w:val="14"/>
                <w:szCs w:val="14"/>
                <w:lang w:eastAsia="ru-RU"/>
              </w:rPr>
              <w:t>рублей), годы</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056F0C" w:rsidRPr="00056F0C" w:rsidTr="00056F0C">
        <w:trPr>
          <w:trHeight w:val="20"/>
        </w:trPr>
        <w:tc>
          <w:tcPr>
            <w:tcW w:w="446" w:type="pct"/>
            <w:vMerge/>
            <w:tcBorders>
              <w:top w:val="single" w:sz="4" w:space="0" w:color="auto"/>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ГРБС</w:t>
            </w:r>
          </w:p>
        </w:tc>
        <w:tc>
          <w:tcPr>
            <w:tcW w:w="167"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proofErr w:type="spellStart"/>
            <w:r w:rsidRPr="00056F0C">
              <w:rPr>
                <w:rFonts w:ascii="Times New Roman" w:eastAsia="Times New Roman" w:hAnsi="Times New Roman"/>
                <w:color w:val="000000"/>
                <w:sz w:val="14"/>
                <w:szCs w:val="14"/>
                <w:lang w:eastAsia="ru-RU"/>
              </w:rPr>
              <w:t>Рз</w:t>
            </w:r>
            <w:proofErr w:type="spellEnd"/>
            <w:r w:rsidRPr="00056F0C">
              <w:rPr>
                <w:rFonts w:ascii="Times New Roman" w:eastAsia="Times New Roman" w:hAnsi="Times New Roman"/>
                <w:color w:val="000000"/>
                <w:sz w:val="14"/>
                <w:szCs w:val="14"/>
                <w:lang w:eastAsia="ru-RU"/>
              </w:rPr>
              <w:br/>
            </w:r>
            <w:proofErr w:type="spellStart"/>
            <w:proofErr w:type="gramStart"/>
            <w:r w:rsidRPr="00056F0C">
              <w:rPr>
                <w:rFonts w:ascii="Times New Roman" w:eastAsia="Times New Roman" w:hAnsi="Times New Roman"/>
                <w:color w:val="000000"/>
                <w:sz w:val="14"/>
                <w:szCs w:val="14"/>
                <w:lang w:eastAsia="ru-RU"/>
              </w:rPr>
              <w:t>Пр</w:t>
            </w:r>
            <w:proofErr w:type="spellEnd"/>
            <w:proofErr w:type="gramEnd"/>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ЦСР</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ВР</w:t>
            </w:r>
          </w:p>
        </w:tc>
        <w:tc>
          <w:tcPr>
            <w:tcW w:w="328"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2014</w:t>
            </w:r>
          </w:p>
        </w:tc>
        <w:tc>
          <w:tcPr>
            <w:tcW w:w="328"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2015</w:t>
            </w:r>
          </w:p>
        </w:tc>
        <w:tc>
          <w:tcPr>
            <w:tcW w:w="338"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2016</w:t>
            </w:r>
          </w:p>
        </w:tc>
        <w:tc>
          <w:tcPr>
            <w:tcW w:w="364"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2017</w:t>
            </w:r>
          </w:p>
        </w:tc>
        <w:tc>
          <w:tcPr>
            <w:tcW w:w="384"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2018</w:t>
            </w:r>
          </w:p>
        </w:tc>
        <w:tc>
          <w:tcPr>
            <w:tcW w:w="348"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2019</w:t>
            </w:r>
          </w:p>
        </w:tc>
        <w:tc>
          <w:tcPr>
            <w:tcW w:w="333"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2020</w:t>
            </w:r>
          </w:p>
        </w:tc>
        <w:tc>
          <w:tcPr>
            <w:tcW w:w="36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Итого на период</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tcBorders>
              <w:top w:val="nil"/>
              <w:left w:val="single" w:sz="4" w:space="0" w:color="auto"/>
              <w:bottom w:val="single" w:sz="4" w:space="0" w:color="auto"/>
              <w:right w:val="single" w:sz="4" w:space="0" w:color="auto"/>
            </w:tcBorders>
            <w:shd w:val="clear" w:color="auto" w:fill="auto"/>
            <w:noWrap/>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Подпрограмма 1</w:t>
            </w:r>
          </w:p>
        </w:tc>
        <w:tc>
          <w:tcPr>
            <w:tcW w:w="4033" w:type="pct"/>
            <w:gridSpan w:val="13"/>
            <w:tcBorders>
              <w:top w:val="single" w:sz="4" w:space="0" w:color="auto"/>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2014 - 2020 годы</w:t>
            </w:r>
          </w:p>
        </w:tc>
        <w:tc>
          <w:tcPr>
            <w:tcW w:w="522" w:type="pct"/>
            <w:tcBorders>
              <w:top w:val="nil"/>
              <w:left w:val="nil"/>
              <w:bottom w:val="single" w:sz="4" w:space="0" w:color="auto"/>
              <w:right w:val="single" w:sz="4" w:space="0" w:color="auto"/>
            </w:tcBorders>
            <w:shd w:val="clear" w:color="000000" w:fill="FFFFFF"/>
            <w:noWrap/>
            <w:vAlign w:val="bottom"/>
            <w:hideMark/>
          </w:tcPr>
          <w:p w:rsidR="00056F0C" w:rsidRPr="00056F0C" w:rsidRDefault="00056F0C" w:rsidP="00056F0C">
            <w:pPr>
              <w:spacing w:after="0" w:line="240" w:lineRule="auto"/>
              <w:rPr>
                <w:rFonts w:eastAsia="Times New Roman"/>
                <w:color w:val="000000"/>
                <w:sz w:val="14"/>
                <w:szCs w:val="14"/>
                <w:lang w:eastAsia="ru-RU"/>
              </w:rPr>
            </w:pPr>
            <w:r w:rsidRPr="00056F0C">
              <w:rPr>
                <w:rFonts w:eastAsia="Times New Roman"/>
                <w:color w:val="000000"/>
                <w:sz w:val="14"/>
                <w:szCs w:val="14"/>
                <w:lang w:eastAsia="ru-RU"/>
              </w:rPr>
              <w:t> </w:t>
            </w:r>
          </w:p>
        </w:tc>
      </w:tr>
      <w:tr w:rsidR="00056F0C" w:rsidRPr="00056F0C" w:rsidTr="00056F0C">
        <w:trPr>
          <w:trHeight w:val="20"/>
        </w:trPr>
        <w:tc>
          <w:tcPr>
            <w:tcW w:w="446" w:type="pct"/>
            <w:tcBorders>
              <w:top w:val="nil"/>
              <w:left w:val="single" w:sz="4" w:space="0" w:color="auto"/>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Цель подпрограммы: </w:t>
            </w:r>
          </w:p>
        </w:tc>
        <w:tc>
          <w:tcPr>
            <w:tcW w:w="4033" w:type="pct"/>
            <w:gridSpan w:val="13"/>
            <w:tcBorders>
              <w:top w:val="single" w:sz="4" w:space="0" w:color="auto"/>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522" w:type="pct"/>
            <w:tcBorders>
              <w:top w:val="nil"/>
              <w:left w:val="nil"/>
              <w:bottom w:val="single" w:sz="4" w:space="0" w:color="auto"/>
              <w:right w:val="single" w:sz="4" w:space="0" w:color="auto"/>
            </w:tcBorders>
            <w:shd w:val="clear" w:color="000000" w:fill="FFFFFF"/>
            <w:vAlign w:val="bottom"/>
            <w:hideMark/>
          </w:tcPr>
          <w:p w:rsidR="00056F0C" w:rsidRPr="00056F0C" w:rsidRDefault="00056F0C" w:rsidP="00056F0C">
            <w:pPr>
              <w:spacing w:after="0" w:line="240" w:lineRule="auto"/>
              <w:rPr>
                <w:rFonts w:eastAsia="Times New Roman"/>
                <w:color w:val="000000"/>
                <w:sz w:val="14"/>
                <w:szCs w:val="14"/>
                <w:lang w:eastAsia="ru-RU"/>
              </w:rPr>
            </w:pPr>
            <w:r w:rsidRPr="00056F0C">
              <w:rPr>
                <w:rFonts w:eastAsia="Times New Roman"/>
                <w:color w:val="000000"/>
                <w:sz w:val="14"/>
                <w:szCs w:val="14"/>
                <w:lang w:eastAsia="ru-RU"/>
              </w:rPr>
              <w:t> </w:t>
            </w:r>
          </w:p>
        </w:tc>
      </w:tr>
      <w:tr w:rsidR="00056F0C" w:rsidRPr="00056F0C" w:rsidTr="00056F0C">
        <w:trPr>
          <w:trHeight w:val="20"/>
        </w:trPr>
        <w:tc>
          <w:tcPr>
            <w:tcW w:w="1230" w:type="pct"/>
            <w:gridSpan w:val="4"/>
            <w:tcBorders>
              <w:top w:val="single" w:sz="4" w:space="0" w:color="auto"/>
              <w:left w:val="single" w:sz="4" w:space="0" w:color="auto"/>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33" w:type="pct"/>
            <w:tcBorders>
              <w:top w:val="nil"/>
              <w:left w:val="nil"/>
              <w:bottom w:val="single" w:sz="4" w:space="0" w:color="auto"/>
              <w:right w:val="single" w:sz="4" w:space="0" w:color="auto"/>
            </w:tcBorders>
            <w:shd w:val="clear" w:color="auto" w:fill="auto"/>
            <w:noWrap/>
            <w:hideMark/>
          </w:tcPr>
          <w:p w:rsidR="00056F0C" w:rsidRPr="00056F0C" w:rsidRDefault="00056F0C" w:rsidP="00056F0C">
            <w:pPr>
              <w:spacing w:after="0" w:line="240" w:lineRule="auto"/>
              <w:jc w:val="center"/>
              <w:rPr>
                <w:rFonts w:eastAsia="Times New Roman"/>
                <w:color w:val="000000"/>
                <w:sz w:val="14"/>
                <w:szCs w:val="14"/>
                <w:lang w:eastAsia="ru-RU"/>
              </w:rPr>
            </w:pPr>
            <w:r w:rsidRPr="00056F0C">
              <w:rPr>
                <w:rFonts w:eastAsia="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056F0C" w:rsidRPr="00056F0C" w:rsidRDefault="00056F0C" w:rsidP="00056F0C">
            <w:pPr>
              <w:spacing w:after="0" w:line="240" w:lineRule="auto"/>
              <w:jc w:val="center"/>
              <w:rPr>
                <w:rFonts w:eastAsia="Times New Roman"/>
                <w:color w:val="000000"/>
                <w:sz w:val="14"/>
                <w:szCs w:val="14"/>
                <w:lang w:eastAsia="ru-RU"/>
              </w:rPr>
            </w:pPr>
            <w:r w:rsidRPr="00056F0C">
              <w:rPr>
                <w:rFonts w:eastAsia="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1 227 879,11</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2 325 953,36</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2 707 089,68</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3 031 115,04</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3 231 299,00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2 863 239,00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2 863 239,00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18 249 814,19</w:t>
            </w:r>
          </w:p>
        </w:tc>
        <w:tc>
          <w:tcPr>
            <w:tcW w:w="522" w:type="pct"/>
            <w:tcBorders>
              <w:top w:val="nil"/>
              <w:left w:val="nil"/>
              <w:bottom w:val="single" w:sz="4" w:space="0" w:color="auto"/>
              <w:right w:val="single" w:sz="4" w:space="0" w:color="auto"/>
            </w:tcBorders>
            <w:shd w:val="clear" w:color="auto" w:fill="auto"/>
            <w:noWrap/>
            <w:vAlign w:val="bottom"/>
            <w:hideMark/>
          </w:tcPr>
          <w:p w:rsidR="00056F0C" w:rsidRPr="00056F0C" w:rsidRDefault="00056F0C" w:rsidP="00056F0C">
            <w:pPr>
              <w:spacing w:after="0" w:line="240" w:lineRule="auto"/>
              <w:rPr>
                <w:rFonts w:eastAsia="Times New Roman"/>
                <w:color w:val="000000"/>
                <w:sz w:val="14"/>
                <w:szCs w:val="14"/>
                <w:lang w:eastAsia="ru-RU"/>
              </w:rPr>
            </w:pPr>
            <w:r w:rsidRPr="00056F0C">
              <w:rPr>
                <w:rFonts w:eastAsia="Times New Roman"/>
                <w:color w:val="000000"/>
                <w:sz w:val="14"/>
                <w:szCs w:val="14"/>
                <w:lang w:eastAsia="ru-RU"/>
              </w:rPr>
              <w:t> </w:t>
            </w:r>
          </w:p>
        </w:tc>
      </w:tr>
      <w:tr w:rsidR="00056F0C" w:rsidRPr="00056F0C" w:rsidTr="00056F0C">
        <w:trPr>
          <w:trHeight w:val="20"/>
        </w:trPr>
        <w:tc>
          <w:tcPr>
            <w:tcW w:w="446" w:type="pct"/>
            <w:vMerge w:val="restart"/>
            <w:tcBorders>
              <w:top w:val="nil"/>
              <w:left w:val="single" w:sz="4" w:space="0" w:color="auto"/>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Мероприятие 1.1. Приобретение, установка элементов системы </w:t>
            </w:r>
            <w:r w:rsidRPr="00056F0C">
              <w:rPr>
                <w:rFonts w:ascii="Times New Roman" w:eastAsia="Times New Roman" w:hAnsi="Times New Roman"/>
                <w:color w:val="000000"/>
                <w:sz w:val="14"/>
                <w:szCs w:val="14"/>
                <w:lang w:eastAsia="ru-RU"/>
              </w:rPr>
              <w:lastRenderedPageBreak/>
              <w:t xml:space="preserve">оповещения для поселений, находящихся в зоне действия потенциальных рисков </w:t>
            </w:r>
            <w:proofErr w:type="spellStart"/>
            <w:r w:rsidRPr="00056F0C">
              <w:rPr>
                <w:rFonts w:ascii="Times New Roman" w:eastAsia="Times New Roman" w:hAnsi="Times New Roman"/>
                <w:color w:val="000000"/>
                <w:sz w:val="14"/>
                <w:szCs w:val="14"/>
                <w:lang w:eastAsia="ru-RU"/>
              </w:rPr>
              <w:t>БоГЭС</w:t>
            </w:r>
            <w:proofErr w:type="spellEnd"/>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lastRenderedPageBreak/>
              <w:t>Администрация Богучанского района</w:t>
            </w: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0314</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0418001</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752 956,00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752 956,00</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Обеспечение оповещения населения 11 сельсоветов (27 764 </w:t>
            </w:r>
            <w:r w:rsidRPr="00056F0C">
              <w:rPr>
                <w:rFonts w:ascii="Times New Roman" w:eastAsia="Times New Roman" w:hAnsi="Times New Roman"/>
                <w:color w:val="000000"/>
                <w:sz w:val="14"/>
                <w:szCs w:val="14"/>
                <w:lang w:eastAsia="ru-RU"/>
              </w:rPr>
              <w:lastRenderedPageBreak/>
              <w:t>чел.)</w:t>
            </w:r>
          </w:p>
        </w:tc>
      </w:tr>
      <w:tr w:rsidR="00056F0C" w:rsidRPr="00056F0C" w:rsidTr="00056F0C">
        <w:trPr>
          <w:trHeight w:val="20"/>
        </w:trPr>
        <w:tc>
          <w:tcPr>
            <w:tcW w:w="446"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0314</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0410080010</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486 000,00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486 000,00</w:t>
            </w:r>
          </w:p>
        </w:tc>
        <w:tc>
          <w:tcPr>
            <w:tcW w:w="522"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val="restart"/>
            <w:tcBorders>
              <w:top w:val="nil"/>
              <w:left w:val="single" w:sz="4" w:space="0" w:color="auto"/>
              <w:bottom w:val="single" w:sz="4" w:space="0" w:color="000000"/>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lastRenderedPageBreak/>
              <w:t xml:space="preserve">Мероприятие 1.2.   Развитие и содержание ЕДДС МО </w:t>
            </w:r>
            <w:proofErr w:type="spellStart"/>
            <w:r w:rsidRPr="00056F0C">
              <w:rPr>
                <w:rFonts w:ascii="Times New Roman" w:eastAsia="Times New Roman" w:hAnsi="Times New Roman"/>
                <w:sz w:val="14"/>
                <w:szCs w:val="14"/>
                <w:lang w:eastAsia="ru-RU"/>
              </w:rPr>
              <w:t>Богучанский</w:t>
            </w:r>
            <w:proofErr w:type="spellEnd"/>
            <w:r w:rsidRPr="00056F0C">
              <w:rPr>
                <w:rFonts w:ascii="Times New Roman" w:eastAsia="Times New Roman" w:hAnsi="Times New Roman"/>
                <w:sz w:val="14"/>
                <w:szCs w:val="14"/>
                <w:lang w:eastAsia="ru-RU"/>
              </w:rPr>
              <w:t xml:space="preserve"> район</w:t>
            </w:r>
          </w:p>
        </w:tc>
        <w:tc>
          <w:tcPr>
            <w:tcW w:w="429" w:type="pct"/>
            <w:vMerge w:val="restart"/>
            <w:tcBorders>
              <w:top w:val="nil"/>
              <w:left w:val="single" w:sz="4" w:space="0" w:color="auto"/>
              <w:bottom w:val="single" w:sz="4" w:space="0" w:color="000000"/>
              <w:right w:val="single" w:sz="4" w:space="0" w:color="auto"/>
            </w:tcBorders>
            <w:shd w:val="clear" w:color="auto" w:fill="auto"/>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1 227 879,11</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1 572 997,36</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1 243 414,16</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2 687 345,04</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2 971 039,00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2 863 239,00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2 863 239,00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15 429 152,67</w:t>
            </w:r>
          </w:p>
        </w:tc>
        <w:tc>
          <w:tcPr>
            <w:tcW w:w="522" w:type="pct"/>
            <w:vMerge w:val="restart"/>
            <w:tcBorders>
              <w:top w:val="nil"/>
              <w:left w:val="single" w:sz="4" w:space="0" w:color="auto"/>
              <w:bottom w:val="single" w:sz="4" w:space="0" w:color="000000"/>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Содержание оперативных дежурных ЕДДС МО </w:t>
            </w:r>
            <w:proofErr w:type="spellStart"/>
            <w:r w:rsidRPr="00056F0C">
              <w:rPr>
                <w:rFonts w:ascii="Times New Roman" w:eastAsia="Times New Roman" w:hAnsi="Times New Roman"/>
                <w:color w:val="000000"/>
                <w:sz w:val="14"/>
                <w:szCs w:val="14"/>
                <w:lang w:eastAsia="ru-RU"/>
              </w:rPr>
              <w:t>Богучанский</w:t>
            </w:r>
            <w:proofErr w:type="spellEnd"/>
            <w:r w:rsidRPr="00056F0C">
              <w:rPr>
                <w:rFonts w:ascii="Times New Roman" w:eastAsia="Times New Roman" w:hAnsi="Times New Roman"/>
                <w:color w:val="000000"/>
                <w:sz w:val="14"/>
                <w:szCs w:val="14"/>
                <w:lang w:eastAsia="ru-RU"/>
              </w:rPr>
              <w:t xml:space="preserve"> район</w:t>
            </w: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0414001</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1 221 627,11</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1 272 061,36</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2 493 688,47</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0410040010</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938 333,82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1 863 680,40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2 152 867,00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2 695 232,00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2 695 232,00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10 345 345,22</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0410040010</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261 376,81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562 799,60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650 165,00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1 474 341,41  </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0414001</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6 252,00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27 252,00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33 504,00</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0410040010</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6 252,00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0,00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0,00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0,00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6 252,00</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0414001</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186 847,00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186 847,00</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0414001</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32 153,00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32 153,00</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0414101</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54 684,00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54 684,00</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0410041010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28 764,59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139 053,60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129 037,00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129 037,00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129 037,00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554 929,19</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0410041010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8 686,94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41 994,40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38 970,00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38 970,00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38 970,00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167 591,34</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0410040010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32 096,00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32 096,00</w:t>
            </w:r>
          </w:p>
        </w:tc>
        <w:tc>
          <w:tcPr>
            <w:tcW w:w="522" w:type="pct"/>
            <w:tcBorders>
              <w:top w:val="nil"/>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roofErr w:type="spellStart"/>
            <w:r w:rsidRPr="00056F0C">
              <w:rPr>
                <w:rFonts w:ascii="Times New Roman" w:eastAsia="Times New Roman" w:hAnsi="Times New Roman"/>
                <w:color w:val="000000"/>
                <w:sz w:val="14"/>
                <w:szCs w:val="14"/>
                <w:lang w:eastAsia="ru-RU"/>
              </w:rPr>
              <w:t>Приобритение</w:t>
            </w:r>
            <w:proofErr w:type="spellEnd"/>
            <w:r w:rsidRPr="00056F0C">
              <w:rPr>
                <w:rFonts w:ascii="Times New Roman" w:eastAsia="Times New Roman" w:hAnsi="Times New Roman"/>
                <w:color w:val="000000"/>
                <w:sz w:val="14"/>
                <w:szCs w:val="14"/>
                <w:lang w:eastAsia="ru-RU"/>
              </w:rPr>
              <w:t xml:space="preserve"> оборудования </w:t>
            </w: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0410040010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13 017,55  </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13 017,55</w:t>
            </w:r>
          </w:p>
        </w:tc>
        <w:tc>
          <w:tcPr>
            <w:tcW w:w="522" w:type="pct"/>
            <w:tcBorders>
              <w:top w:val="nil"/>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roofErr w:type="spellStart"/>
            <w:r w:rsidRPr="00056F0C">
              <w:rPr>
                <w:rFonts w:ascii="Times New Roman" w:eastAsia="Times New Roman" w:hAnsi="Times New Roman"/>
                <w:color w:val="000000"/>
                <w:sz w:val="14"/>
                <w:szCs w:val="14"/>
                <w:lang w:eastAsia="ru-RU"/>
              </w:rPr>
              <w:t>Приобритение</w:t>
            </w:r>
            <w:proofErr w:type="spellEnd"/>
            <w:r w:rsidRPr="00056F0C">
              <w:rPr>
                <w:rFonts w:ascii="Times New Roman" w:eastAsia="Times New Roman" w:hAnsi="Times New Roman"/>
                <w:color w:val="000000"/>
                <w:sz w:val="14"/>
                <w:szCs w:val="14"/>
                <w:lang w:eastAsia="ru-RU"/>
              </w:rPr>
              <w:t xml:space="preserve"> </w:t>
            </w:r>
            <w:proofErr w:type="gramStart"/>
            <w:r w:rsidRPr="00056F0C">
              <w:rPr>
                <w:rFonts w:ascii="Times New Roman" w:eastAsia="Times New Roman" w:hAnsi="Times New Roman"/>
                <w:color w:val="000000"/>
                <w:sz w:val="14"/>
                <w:szCs w:val="14"/>
                <w:lang w:eastAsia="ru-RU"/>
              </w:rPr>
              <w:t>спец</w:t>
            </w:r>
            <w:proofErr w:type="gramEnd"/>
            <w:r w:rsidRPr="00056F0C">
              <w:rPr>
                <w:rFonts w:ascii="Times New Roman" w:eastAsia="Times New Roman" w:hAnsi="Times New Roman"/>
                <w:color w:val="000000"/>
                <w:sz w:val="14"/>
                <w:szCs w:val="14"/>
                <w:lang w:eastAsia="ru-RU"/>
              </w:rPr>
              <w:t>. одежды для оперативных дежурных ЕДДС</w:t>
            </w:r>
          </w:p>
        </w:tc>
      </w:tr>
      <w:tr w:rsidR="00056F0C" w:rsidRPr="00056F0C" w:rsidTr="00056F0C">
        <w:trPr>
          <w:trHeight w:val="20"/>
        </w:trPr>
        <w:tc>
          <w:tcPr>
            <w:tcW w:w="446"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4,1E+08</w:t>
            </w:r>
          </w:p>
        </w:tc>
        <w:tc>
          <w:tcPr>
            <w:tcW w:w="12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34 703,49</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34 703,49</w:t>
            </w:r>
          </w:p>
        </w:tc>
        <w:tc>
          <w:tcPr>
            <w:tcW w:w="522" w:type="pct"/>
            <w:tcBorders>
              <w:top w:val="nil"/>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Ремонт в кабинете ЕДДС МО </w:t>
            </w:r>
            <w:proofErr w:type="spellStart"/>
            <w:r w:rsidRPr="00056F0C">
              <w:rPr>
                <w:rFonts w:ascii="Times New Roman" w:eastAsia="Times New Roman" w:hAnsi="Times New Roman"/>
                <w:color w:val="000000"/>
                <w:sz w:val="14"/>
                <w:szCs w:val="14"/>
                <w:lang w:eastAsia="ru-RU"/>
              </w:rPr>
              <w:t>Богучанский</w:t>
            </w:r>
            <w:proofErr w:type="spellEnd"/>
            <w:r w:rsidRPr="00056F0C">
              <w:rPr>
                <w:rFonts w:ascii="Times New Roman" w:eastAsia="Times New Roman" w:hAnsi="Times New Roman"/>
                <w:color w:val="000000"/>
                <w:sz w:val="14"/>
                <w:szCs w:val="14"/>
                <w:lang w:eastAsia="ru-RU"/>
              </w:rPr>
              <w:t xml:space="preserve"> район</w:t>
            </w:r>
          </w:p>
        </w:tc>
      </w:tr>
      <w:tr w:rsidR="00056F0C" w:rsidRPr="00056F0C" w:rsidTr="00056F0C">
        <w:trPr>
          <w:trHeight w:val="20"/>
        </w:trPr>
        <w:tc>
          <w:tcPr>
            <w:tcW w:w="446" w:type="pct"/>
            <w:vMerge w:val="restart"/>
            <w:tcBorders>
              <w:top w:val="nil"/>
              <w:left w:val="single" w:sz="4" w:space="0" w:color="auto"/>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Мероприятие 1.3. Субсидирование бюджета МО </w:t>
            </w:r>
            <w:proofErr w:type="spellStart"/>
            <w:r w:rsidRPr="00056F0C">
              <w:rPr>
                <w:rFonts w:ascii="Times New Roman" w:eastAsia="Times New Roman" w:hAnsi="Times New Roman"/>
                <w:color w:val="000000"/>
                <w:sz w:val="14"/>
                <w:szCs w:val="14"/>
                <w:lang w:eastAsia="ru-RU"/>
              </w:rPr>
              <w:t>Богучанский</w:t>
            </w:r>
            <w:proofErr w:type="spellEnd"/>
            <w:r w:rsidRPr="00056F0C">
              <w:rPr>
                <w:rFonts w:ascii="Times New Roman" w:eastAsia="Times New Roman" w:hAnsi="Times New Roman"/>
                <w:color w:val="000000"/>
                <w:sz w:val="14"/>
                <w:szCs w:val="14"/>
                <w:lang w:eastAsia="ru-RU"/>
              </w:rPr>
              <w:t xml:space="preserve"> район на частичное финансирование (возмещение) расходов на создание ЕДДС МО </w:t>
            </w:r>
            <w:proofErr w:type="spellStart"/>
            <w:r w:rsidRPr="00056F0C">
              <w:rPr>
                <w:rFonts w:ascii="Times New Roman" w:eastAsia="Times New Roman" w:hAnsi="Times New Roman"/>
                <w:color w:val="000000"/>
                <w:sz w:val="14"/>
                <w:szCs w:val="14"/>
                <w:lang w:eastAsia="ru-RU"/>
              </w:rPr>
              <w:t>Богучанский</w:t>
            </w:r>
            <w:proofErr w:type="spellEnd"/>
            <w:r w:rsidRPr="00056F0C">
              <w:rPr>
                <w:rFonts w:ascii="Times New Roman" w:eastAsia="Times New Roman" w:hAnsi="Times New Roman"/>
                <w:color w:val="000000"/>
                <w:sz w:val="14"/>
                <w:szCs w:val="14"/>
                <w:lang w:eastAsia="ru-RU"/>
              </w:rPr>
              <w:t xml:space="preserve"> район</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977 675,52</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343 770,00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260 260,00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1 581 705,52</w:t>
            </w:r>
          </w:p>
        </w:tc>
        <w:tc>
          <w:tcPr>
            <w:tcW w:w="522" w:type="pct"/>
            <w:vMerge w:val="restart"/>
            <w:tcBorders>
              <w:top w:val="nil"/>
              <w:left w:val="single" w:sz="4" w:space="0" w:color="auto"/>
              <w:bottom w:val="single" w:sz="4" w:space="0" w:color="000000"/>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Фонд оплаты труда сотрудников ЕДДС МО </w:t>
            </w:r>
            <w:proofErr w:type="spellStart"/>
            <w:r w:rsidRPr="00056F0C">
              <w:rPr>
                <w:rFonts w:ascii="Times New Roman" w:eastAsia="Times New Roman" w:hAnsi="Times New Roman"/>
                <w:color w:val="000000"/>
                <w:sz w:val="14"/>
                <w:szCs w:val="14"/>
                <w:lang w:eastAsia="ru-RU"/>
              </w:rPr>
              <w:t>Богучанский</w:t>
            </w:r>
            <w:proofErr w:type="spellEnd"/>
            <w:r w:rsidRPr="00056F0C">
              <w:rPr>
                <w:rFonts w:ascii="Times New Roman" w:eastAsia="Times New Roman" w:hAnsi="Times New Roman"/>
                <w:color w:val="000000"/>
                <w:sz w:val="14"/>
                <w:szCs w:val="14"/>
                <w:lang w:eastAsia="ru-RU"/>
              </w:rPr>
              <w:t xml:space="preserve"> район</w:t>
            </w:r>
          </w:p>
        </w:tc>
      </w:tr>
      <w:tr w:rsidR="00056F0C" w:rsidRPr="00056F0C" w:rsidTr="00056F0C">
        <w:trPr>
          <w:trHeight w:val="20"/>
        </w:trPr>
        <w:tc>
          <w:tcPr>
            <w:tcW w:w="446"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0410074130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545 922,90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171 582,58</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717 505,48</w:t>
            </w:r>
          </w:p>
        </w:tc>
        <w:tc>
          <w:tcPr>
            <w:tcW w:w="522" w:type="pct"/>
            <w:vMerge/>
            <w:tcBorders>
              <w:top w:val="nil"/>
              <w:left w:val="single" w:sz="4" w:space="0" w:color="auto"/>
              <w:bottom w:val="single" w:sz="4" w:space="0" w:color="000000"/>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0410074130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164 868,72</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51 817,42</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216 686,14</w:t>
            </w:r>
          </w:p>
        </w:tc>
        <w:tc>
          <w:tcPr>
            <w:tcW w:w="522" w:type="pct"/>
            <w:tcBorders>
              <w:top w:val="nil"/>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оплате труда работников ЕДДС МО </w:t>
            </w:r>
            <w:proofErr w:type="spellStart"/>
            <w:r w:rsidRPr="00056F0C">
              <w:rPr>
                <w:rFonts w:ascii="Times New Roman" w:eastAsia="Times New Roman" w:hAnsi="Times New Roman"/>
                <w:color w:val="000000"/>
                <w:sz w:val="14"/>
                <w:szCs w:val="14"/>
                <w:lang w:eastAsia="ru-RU"/>
              </w:rPr>
              <w:t>Богучанский</w:t>
            </w:r>
            <w:proofErr w:type="spellEnd"/>
            <w:r w:rsidRPr="00056F0C">
              <w:rPr>
                <w:rFonts w:ascii="Times New Roman" w:eastAsia="Times New Roman" w:hAnsi="Times New Roman"/>
                <w:color w:val="000000"/>
                <w:sz w:val="14"/>
                <w:szCs w:val="14"/>
                <w:lang w:eastAsia="ru-RU"/>
              </w:rPr>
              <w:t xml:space="preserve"> район</w:t>
            </w:r>
          </w:p>
        </w:tc>
      </w:tr>
      <w:tr w:rsidR="00056F0C" w:rsidRPr="00056F0C" w:rsidTr="00056F0C">
        <w:trPr>
          <w:trHeight w:val="20"/>
        </w:trPr>
        <w:tc>
          <w:tcPr>
            <w:tcW w:w="446"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0410074130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265 400,00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120 000,00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260 000,00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645 400,00</w:t>
            </w:r>
          </w:p>
        </w:tc>
        <w:tc>
          <w:tcPr>
            <w:tcW w:w="522" w:type="pct"/>
            <w:tcBorders>
              <w:top w:val="nil"/>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xml:space="preserve">Закупка оборудования для обеспечения ЕДДС МО </w:t>
            </w:r>
            <w:proofErr w:type="spellStart"/>
            <w:r w:rsidRPr="00056F0C">
              <w:rPr>
                <w:rFonts w:ascii="Times New Roman" w:eastAsia="Times New Roman" w:hAnsi="Times New Roman"/>
                <w:color w:val="000000"/>
                <w:sz w:val="14"/>
                <w:szCs w:val="14"/>
                <w:lang w:eastAsia="ru-RU"/>
              </w:rPr>
              <w:t>Богучаснкий</w:t>
            </w:r>
            <w:proofErr w:type="spellEnd"/>
            <w:r w:rsidRPr="00056F0C">
              <w:rPr>
                <w:rFonts w:ascii="Times New Roman" w:eastAsia="Times New Roman" w:hAnsi="Times New Roman"/>
                <w:color w:val="000000"/>
                <w:sz w:val="14"/>
                <w:szCs w:val="14"/>
                <w:lang w:eastAsia="ru-RU"/>
              </w:rPr>
              <w:t xml:space="preserve"> район</w:t>
            </w:r>
          </w:p>
        </w:tc>
      </w:tr>
      <w:tr w:rsidR="00056F0C" w:rsidRPr="00056F0C" w:rsidTr="00056F0C">
        <w:trPr>
          <w:trHeight w:val="20"/>
        </w:trPr>
        <w:tc>
          <w:tcPr>
            <w:tcW w:w="446"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04100S4130</w:t>
            </w:r>
          </w:p>
        </w:tc>
        <w:tc>
          <w:tcPr>
            <w:tcW w:w="125" w:type="pct"/>
            <w:tcBorders>
              <w:top w:val="nil"/>
              <w:left w:val="nil"/>
              <w:bottom w:val="single" w:sz="4" w:space="0" w:color="auto"/>
              <w:right w:val="single" w:sz="4" w:space="0" w:color="auto"/>
            </w:tcBorders>
            <w:shd w:val="clear" w:color="auto" w:fill="auto"/>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1483,90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370,00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260,00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2 113,90</w:t>
            </w:r>
          </w:p>
        </w:tc>
        <w:tc>
          <w:tcPr>
            <w:tcW w:w="522" w:type="pct"/>
            <w:tcBorders>
              <w:top w:val="nil"/>
              <w:left w:val="nil"/>
              <w:bottom w:val="single" w:sz="4" w:space="0" w:color="auto"/>
              <w:right w:val="single" w:sz="4" w:space="0" w:color="auto"/>
            </w:tcBorders>
            <w:shd w:val="clear" w:color="auto" w:fill="auto"/>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roofErr w:type="spellStart"/>
            <w:r w:rsidRPr="00056F0C">
              <w:rPr>
                <w:rFonts w:ascii="Times New Roman" w:eastAsia="Times New Roman" w:hAnsi="Times New Roman"/>
                <w:color w:val="000000"/>
                <w:sz w:val="14"/>
                <w:szCs w:val="14"/>
                <w:lang w:eastAsia="ru-RU"/>
              </w:rPr>
              <w:t>Софинансирование</w:t>
            </w:r>
            <w:proofErr w:type="spellEnd"/>
            <w:r w:rsidRPr="00056F0C">
              <w:rPr>
                <w:rFonts w:ascii="Times New Roman" w:eastAsia="Times New Roman" w:hAnsi="Times New Roman"/>
                <w:color w:val="000000"/>
                <w:sz w:val="14"/>
                <w:szCs w:val="14"/>
                <w:lang w:eastAsia="ru-RU"/>
              </w:rPr>
              <w:t xml:space="preserve"> Администрации Богучанского района </w:t>
            </w:r>
          </w:p>
        </w:tc>
      </w:tr>
      <w:tr w:rsidR="00056F0C" w:rsidRPr="00056F0C" w:rsidTr="00056F0C">
        <w:trPr>
          <w:trHeight w:val="20"/>
        </w:trPr>
        <w:tc>
          <w:tcPr>
            <w:tcW w:w="123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lastRenderedPageBreak/>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33" w:type="pct"/>
            <w:tcBorders>
              <w:top w:val="nil"/>
              <w:left w:val="nil"/>
              <w:bottom w:val="single" w:sz="4" w:space="0" w:color="auto"/>
              <w:right w:val="single" w:sz="4" w:space="0" w:color="auto"/>
            </w:tcBorders>
            <w:shd w:val="clear" w:color="000000" w:fill="FFFFFF"/>
            <w:noWrap/>
            <w:hideMark/>
          </w:tcPr>
          <w:p w:rsidR="00056F0C" w:rsidRPr="00056F0C" w:rsidRDefault="00056F0C" w:rsidP="00056F0C">
            <w:pPr>
              <w:spacing w:after="0" w:line="240" w:lineRule="auto"/>
              <w:jc w:val="center"/>
              <w:rPr>
                <w:rFonts w:eastAsia="Times New Roman"/>
                <w:color w:val="000000"/>
                <w:sz w:val="14"/>
                <w:szCs w:val="14"/>
                <w:lang w:eastAsia="ru-RU"/>
              </w:rPr>
            </w:pPr>
            <w:r w:rsidRPr="00056F0C">
              <w:rPr>
                <w:rFonts w:eastAsia="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000000" w:fill="FFFFFF"/>
            <w:noWrap/>
            <w:hideMark/>
          </w:tcPr>
          <w:p w:rsidR="00056F0C" w:rsidRPr="00056F0C" w:rsidRDefault="00056F0C" w:rsidP="00056F0C">
            <w:pPr>
              <w:spacing w:after="0" w:line="240" w:lineRule="auto"/>
              <w:jc w:val="center"/>
              <w:rPr>
                <w:rFonts w:eastAsia="Times New Roman"/>
                <w:color w:val="000000"/>
                <w:sz w:val="14"/>
                <w:szCs w:val="14"/>
                <w:lang w:eastAsia="ru-RU"/>
              </w:rPr>
            </w:pPr>
            <w:r w:rsidRPr="00056F0C">
              <w:rPr>
                <w:rFonts w:eastAsia="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056F0C" w:rsidRPr="00056F0C" w:rsidRDefault="00056F0C" w:rsidP="00056F0C">
            <w:pPr>
              <w:spacing w:after="0" w:line="240" w:lineRule="auto"/>
              <w:rPr>
                <w:rFonts w:eastAsia="Times New Roman"/>
                <w:color w:val="000000"/>
                <w:sz w:val="14"/>
                <w:szCs w:val="14"/>
                <w:lang w:eastAsia="ru-RU"/>
              </w:rPr>
            </w:pPr>
            <w:r w:rsidRPr="00056F0C">
              <w:rPr>
                <w:rFonts w:eastAsia="Times New Roman"/>
                <w:color w:val="000000"/>
                <w:sz w:val="14"/>
                <w:szCs w:val="14"/>
                <w:lang w:eastAsia="ru-RU"/>
              </w:rPr>
              <w:t> </w:t>
            </w:r>
          </w:p>
        </w:tc>
      </w:tr>
      <w:tr w:rsidR="00056F0C" w:rsidRPr="00056F0C" w:rsidTr="00056F0C">
        <w:trPr>
          <w:trHeight w:val="20"/>
        </w:trPr>
        <w:tc>
          <w:tcPr>
            <w:tcW w:w="446" w:type="pct"/>
            <w:tcBorders>
              <w:top w:val="nil"/>
              <w:left w:val="single" w:sz="4" w:space="0" w:color="auto"/>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Мероприятие 2.1. Оповещение населения д. Каменка</w:t>
            </w:r>
          </w:p>
        </w:tc>
        <w:tc>
          <w:tcPr>
            <w:tcW w:w="429" w:type="pct"/>
            <w:tcBorders>
              <w:top w:val="nil"/>
              <w:left w:val="nil"/>
              <w:bottom w:val="single" w:sz="4" w:space="0" w:color="auto"/>
              <w:right w:val="single" w:sz="4" w:space="0" w:color="auto"/>
            </w:tcBorders>
            <w:shd w:val="clear" w:color="000000" w:fill="FFFFFF"/>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125"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522" w:type="pct"/>
            <w:tcBorders>
              <w:top w:val="nil"/>
              <w:left w:val="nil"/>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r>
      <w:tr w:rsidR="00056F0C" w:rsidRPr="00056F0C" w:rsidTr="00056F0C">
        <w:trPr>
          <w:trHeight w:val="20"/>
        </w:trPr>
        <w:tc>
          <w:tcPr>
            <w:tcW w:w="446" w:type="pct"/>
            <w:tcBorders>
              <w:top w:val="nil"/>
              <w:left w:val="single" w:sz="4" w:space="0" w:color="auto"/>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Мероприятие 2.2. Оповещение населения д. Прилуки</w:t>
            </w:r>
          </w:p>
        </w:tc>
        <w:tc>
          <w:tcPr>
            <w:tcW w:w="429" w:type="pct"/>
            <w:tcBorders>
              <w:top w:val="nil"/>
              <w:left w:val="nil"/>
              <w:bottom w:val="single" w:sz="4" w:space="0" w:color="auto"/>
              <w:right w:val="single" w:sz="4" w:space="0" w:color="auto"/>
            </w:tcBorders>
            <w:shd w:val="clear" w:color="000000" w:fill="FFFFFF"/>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125"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522" w:type="pct"/>
            <w:tcBorders>
              <w:top w:val="nil"/>
              <w:left w:val="nil"/>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r>
      <w:tr w:rsidR="00056F0C" w:rsidRPr="00056F0C" w:rsidTr="00056F0C">
        <w:trPr>
          <w:trHeight w:val="20"/>
        </w:trPr>
        <w:tc>
          <w:tcPr>
            <w:tcW w:w="446" w:type="pct"/>
            <w:vMerge w:val="restart"/>
            <w:tcBorders>
              <w:top w:val="nil"/>
              <w:left w:val="single" w:sz="4" w:space="0" w:color="auto"/>
              <w:bottom w:val="nil"/>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Мероприятие 2.3. Оповещение населения д. Заимка</w:t>
            </w:r>
          </w:p>
        </w:tc>
        <w:tc>
          <w:tcPr>
            <w:tcW w:w="429" w:type="pct"/>
            <w:vMerge w:val="restart"/>
            <w:tcBorders>
              <w:top w:val="nil"/>
              <w:left w:val="single" w:sz="4" w:space="0" w:color="auto"/>
              <w:bottom w:val="nil"/>
              <w:right w:val="single" w:sz="4" w:space="0" w:color="auto"/>
            </w:tcBorders>
            <w:shd w:val="clear" w:color="000000" w:fill="FFFFFF"/>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Администрация Богучанского района</w:t>
            </w:r>
          </w:p>
        </w:tc>
        <w:tc>
          <w:tcPr>
            <w:tcW w:w="188" w:type="pct"/>
            <w:vMerge w:val="restart"/>
            <w:tcBorders>
              <w:top w:val="nil"/>
              <w:left w:val="single" w:sz="4" w:space="0" w:color="auto"/>
              <w:bottom w:val="nil"/>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vMerge w:val="restart"/>
            <w:tcBorders>
              <w:top w:val="nil"/>
              <w:left w:val="single" w:sz="4" w:space="0" w:color="auto"/>
              <w:bottom w:val="nil"/>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33" w:type="pct"/>
            <w:vMerge w:val="restart"/>
            <w:tcBorders>
              <w:top w:val="nil"/>
              <w:left w:val="single" w:sz="4" w:space="0" w:color="auto"/>
              <w:bottom w:val="nil"/>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125" w:type="pct"/>
            <w:vMerge w:val="restart"/>
            <w:tcBorders>
              <w:top w:val="nil"/>
              <w:left w:val="single" w:sz="4" w:space="0" w:color="auto"/>
              <w:bottom w:val="nil"/>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28" w:type="pct"/>
            <w:vMerge w:val="restart"/>
            <w:tcBorders>
              <w:top w:val="nil"/>
              <w:left w:val="single" w:sz="4" w:space="0" w:color="auto"/>
              <w:bottom w:val="nil"/>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vMerge w:val="restart"/>
            <w:tcBorders>
              <w:top w:val="nil"/>
              <w:left w:val="single" w:sz="4" w:space="0" w:color="auto"/>
              <w:bottom w:val="nil"/>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8" w:type="pct"/>
            <w:vMerge w:val="restart"/>
            <w:tcBorders>
              <w:top w:val="nil"/>
              <w:left w:val="single" w:sz="4" w:space="0" w:color="auto"/>
              <w:bottom w:val="nil"/>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vMerge w:val="restart"/>
            <w:tcBorders>
              <w:top w:val="nil"/>
              <w:left w:val="single" w:sz="4" w:space="0" w:color="auto"/>
              <w:bottom w:val="nil"/>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vMerge w:val="restart"/>
            <w:tcBorders>
              <w:top w:val="nil"/>
              <w:left w:val="single" w:sz="4" w:space="0" w:color="auto"/>
              <w:bottom w:val="nil"/>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vMerge w:val="restart"/>
            <w:tcBorders>
              <w:top w:val="nil"/>
              <w:left w:val="single" w:sz="4" w:space="0" w:color="auto"/>
              <w:bottom w:val="nil"/>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nil"/>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vMerge w:val="restart"/>
            <w:tcBorders>
              <w:top w:val="nil"/>
              <w:left w:val="single" w:sz="4" w:space="0" w:color="auto"/>
              <w:bottom w:val="nil"/>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522" w:type="pct"/>
            <w:vMerge w:val="restart"/>
            <w:tcBorders>
              <w:top w:val="nil"/>
              <w:left w:val="single" w:sz="4" w:space="0" w:color="auto"/>
              <w:bottom w:val="nil"/>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r>
      <w:tr w:rsidR="00056F0C" w:rsidRPr="00056F0C" w:rsidTr="00056F0C">
        <w:trPr>
          <w:trHeight w:val="20"/>
        </w:trPr>
        <w:tc>
          <w:tcPr>
            <w:tcW w:w="446"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67"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25"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2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2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3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64"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84"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33" w:type="pct"/>
            <w:tcBorders>
              <w:top w:val="nil"/>
              <w:left w:val="nil"/>
              <w:bottom w:val="nil"/>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446"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67"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125"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2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2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3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64"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84"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 </w:t>
            </w:r>
          </w:p>
        </w:tc>
        <w:tc>
          <w:tcPr>
            <w:tcW w:w="365"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p>
        </w:tc>
      </w:tr>
      <w:tr w:rsidR="00056F0C" w:rsidRPr="00056F0C" w:rsidTr="00056F0C">
        <w:trPr>
          <w:trHeight w:val="20"/>
        </w:trPr>
        <w:tc>
          <w:tcPr>
            <w:tcW w:w="123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333" w:type="pct"/>
            <w:tcBorders>
              <w:top w:val="nil"/>
              <w:left w:val="nil"/>
              <w:bottom w:val="single" w:sz="4" w:space="0" w:color="auto"/>
              <w:right w:val="single" w:sz="4" w:space="0" w:color="auto"/>
            </w:tcBorders>
            <w:shd w:val="clear" w:color="000000" w:fill="FFFFFF"/>
            <w:noWrap/>
            <w:hideMark/>
          </w:tcPr>
          <w:p w:rsidR="00056F0C" w:rsidRPr="00056F0C" w:rsidRDefault="00056F0C" w:rsidP="00056F0C">
            <w:pPr>
              <w:spacing w:after="0" w:line="240" w:lineRule="auto"/>
              <w:jc w:val="center"/>
              <w:rPr>
                <w:rFonts w:eastAsia="Times New Roman"/>
                <w:color w:val="000000"/>
                <w:sz w:val="14"/>
                <w:szCs w:val="14"/>
                <w:lang w:eastAsia="ru-RU"/>
              </w:rPr>
            </w:pPr>
            <w:r w:rsidRPr="00056F0C">
              <w:rPr>
                <w:rFonts w:eastAsia="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000000" w:fill="FFFFFF"/>
            <w:noWrap/>
            <w:hideMark/>
          </w:tcPr>
          <w:p w:rsidR="00056F0C" w:rsidRPr="00056F0C" w:rsidRDefault="00056F0C" w:rsidP="00056F0C">
            <w:pPr>
              <w:spacing w:after="0" w:line="240" w:lineRule="auto"/>
              <w:jc w:val="center"/>
              <w:rPr>
                <w:rFonts w:eastAsia="Times New Roman"/>
                <w:color w:val="000000"/>
                <w:sz w:val="14"/>
                <w:szCs w:val="14"/>
                <w:lang w:eastAsia="ru-RU"/>
              </w:rPr>
            </w:pPr>
            <w:r w:rsidRPr="00056F0C">
              <w:rPr>
                <w:rFonts w:eastAsia="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99 360,00</w:t>
            </w:r>
          </w:p>
        </w:tc>
        <w:tc>
          <w:tcPr>
            <w:tcW w:w="33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99 360,00</w:t>
            </w:r>
          </w:p>
        </w:tc>
        <w:tc>
          <w:tcPr>
            <w:tcW w:w="522" w:type="pct"/>
            <w:tcBorders>
              <w:top w:val="nil"/>
              <w:left w:val="nil"/>
              <w:bottom w:val="single" w:sz="4" w:space="0" w:color="auto"/>
              <w:right w:val="single" w:sz="4" w:space="0" w:color="auto"/>
            </w:tcBorders>
            <w:shd w:val="clear" w:color="000000" w:fill="FFFFFF"/>
            <w:noWrap/>
            <w:vAlign w:val="bottom"/>
            <w:hideMark/>
          </w:tcPr>
          <w:p w:rsidR="00056F0C" w:rsidRPr="00056F0C" w:rsidRDefault="00056F0C" w:rsidP="00056F0C">
            <w:pPr>
              <w:spacing w:after="0" w:line="240" w:lineRule="auto"/>
              <w:rPr>
                <w:rFonts w:eastAsia="Times New Roman"/>
                <w:color w:val="000000"/>
                <w:sz w:val="14"/>
                <w:szCs w:val="14"/>
                <w:lang w:eastAsia="ru-RU"/>
              </w:rPr>
            </w:pPr>
            <w:r w:rsidRPr="00056F0C">
              <w:rPr>
                <w:rFonts w:eastAsia="Times New Roman"/>
                <w:color w:val="000000"/>
                <w:sz w:val="14"/>
                <w:szCs w:val="14"/>
                <w:lang w:eastAsia="ru-RU"/>
              </w:rPr>
              <w:t> </w:t>
            </w:r>
          </w:p>
        </w:tc>
      </w:tr>
      <w:tr w:rsidR="00056F0C" w:rsidRPr="00056F0C" w:rsidTr="00056F0C">
        <w:trPr>
          <w:trHeight w:val="20"/>
        </w:trPr>
        <w:tc>
          <w:tcPr>
            <w:tcW w:w="446" w:type="pct"/>
            <w:tcBorders>
              <w:top w:val="nil"/>
              <w:left w:val="single" w:sz="4" w:space="0" w:color="auto"/>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Мероприятие 3.1. Изготовление и размещение видеопродукции</w:t>
            </w:r>
          </w:p>
        </w:tc>
        <w:tc>
          <w:tcPr>
            <w:tcW w:w="429" w:type="pct"/>
            <w:tcBorders>
              <w:top w:val="nil"/>
              <w:left w:val="nil"/>
              <w:bottom w:val="single" w:sz="4" w:space="0" w:color="auto"/>
              <w:right w:val="single" w:sz="4" w:space="0" w:color="auto"/>
            </w:tcBorders>
            <w:shd w:val="clear" w:color="000000" w:fill="FFFFFF"/>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0314</w:t>
            </w:r>
          </w:p>
        </w:tc>
        <w:tc>
          <w:tcPr>
            <w:tcW w:w="333"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0418001</w:t>
            </w:r>
          </w:p>
        </w:tc>
        <w:tc>
          <w:tcPr>
            <w:tcW w:w="125"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99 360,00</w:t>
            </w:r>
          </w:p>
        </w:tc>
        <w:tc>
          <w:tcPr>
            <w:tcW w:w="33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99 360,00</w:t>
            </w:r>
          </w:p>
        </w:tc>
        <w:tc>
          <w:tcPr>
            <w:tcW w:w="522" w:type="pct"/>
            <w:tcBorders>
              <w:top w:val="nil"/>
              <w:left w:val="nil"/>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Изготовление и размещение сюжетов в течени</w:t>
            </w:r>
            <w:proofErr w:type="gramStart"/>
            <w:r w:rsidRPr="00056F0C">
              <w:rPr>
                <w:rFonts w:ascii="Times New Roman" w:eastAsia="Times New Roman" w:hAnsi="Times New Roman"/>
                <w:color w:val="000000"/>
                <w:sz w:val="14"/>
                <w:szCs w:val="14"/>
                <w:lang w:eastAsia="ru-RU"/>
              </w:rPr>
              <w:t>и</w:t>
            </w:r>
            <w:proofErr w:type="gramEnd"/>
            <w:r w:rsidRPr="00056F0C">
              <w:rPr>
                <w:rFonts w:ascii="Times New Roman" w:eastAsia="Times New Roman" w:hAnsi="Times New Roman"/>
                <w:color w:val="000000"/>
                <w:sz w:val="14"/>
                <w:szCs w:val="14"/>
                <w:lang w:eastAsia="ru-RU"/>
              </w:rPr>
              <w:t xml:space="preserve"> всего пожароопасного и купального сезонов</w:t>
            </w:r>
          </w:p>
        </w:tc>
      </w:tr>
      <w:tr w:rsidR="00056F0C" w:rsidRPr="00056F0C" w:rsidTr="00056F0C">
        <w:trPr>
          <w:trHeight w:val="20"/>
        </w:trPr>
        <w:tc>
          <w:tcPr>
            <w:tcW w:w="446" w:type="pct"/>
            <w:tcBorders>
              <w:top w:val="nil"/>
              <w:left w:val="single" w:sz="4" w:space="0" w:color="auto"/>
              <w:bottom w:val="single" w:sz="4" w:space="0" w:color="auto"/>
              <w:right w:val="single" w:sz="4" w:space="0" w:color="auto"/>
            </w:tcBorders>
            <w:shd w:val="clear" w:color="000000" w:fill="FFFFFF"/>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Итого:</w:t>
            </w:r>
          </w:p>
        </w:tc>
        <w:tc>
          <w:tcPr>
            <w:tcW w:w="429" w:type="pct"/>
            <w:tcBorders>
              <w:top w:val="nil"/>
              <w:left w:val="nil"/>
              <w:bottom w:val="single" w:sz="4" w:space="0" w:color="auto"/>
              <w:right w:val="single" w:sz="4" w:space="0" w:color="auto"/>
            </w:tcBorders>
            <w:shd w:val="clear" w:color="000000" w:fill="FFFFFF"/>
            <w:vAlign w:val="center"/>
            <w:hideMark/>
          </w:tcPr>
          <w:p w:rsidR="00056F0C" w:rsidRPr="00056F0C" w:rsidRDefault="00056F0C" w:rsidP="00056F0C">
            <w:pPr>
              <w:spacing w:after="0" w:line="240" w:lineRule="auto"/>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125"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Х</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1 227 879,11</w:t>
            </w:r>
          </w:p>
        </w:tc>
        <w:tc>
          <w:tcPr>
            <w:tcW w:w="32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2 425 313,36</w:t>
            </w:r>
          </w:p>
        </w:tc>
        <w:tc>
          <w:tcPr>
            <w:tcW w:w="338" w:type="pct"/>
            <w:tcBorders>
              <w:top w:val="nil"/>
              <w:left w:val="nil"/>
              <w:bottom w:val="single" w:sz="4" w:space="0" w:color="auto"/>
              <w:right w:val="single" w:sz="4" w:space="0" w:color="auto"/>
            </w:tcBorders>
            <w:shd w:val="clear" w:color="000000" w:fill="FFFFFF"/>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2 707 089,68</w:t>
            </w:r>
          </w:p>
        </w:tc>
        <w:tc>
          <w:tcPr>
            <w:tcW w:w="36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3 031 115,04</w:t>
            </w:r>
          </w:p>
        </w:tc>
        <w:tc>
          <w:tcPr>
            <w:tcW w:w="384"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3 231 299,00</w:t>
            </w:r>
          </w:p>
        </w:tc>
        <w:tc>
          <w:tcPr>
            <w:tcW w:w="348"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2 863 239,00</w:t>
            </w:r>
          </w:p>
        </w:tc>
        <w:tc>
          <w:tcPr>
            <w:tcW w:w="333"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2 863 239,00</w:t>
            </w:r>
          </w:p>
        </w:tc>
        <w:tc>
          <w:tcPr>
            <w:tcW w:w="365" w:type="pct"/>
            <w:tcBorders>
              <w:top w:val="nil"/>
              <w:left w:val="nil"/>
              <w:bottom w:val="single" w:sz="4" w:space="0" w:color="auto"/>
              <w:right w:val="single" w:sz="4" w:space="0" w:color="auto"/>
            </w:tcBorders>
            <w:shd w:val="clear" w:color="auto" w:fill="auto"/>
            <w:noWrap/>
            <w:vAlign w:val="center"/>
            <w:hideMark/>
          </w:tcPr>
          <w:p w:rsidR="00056F0C" w:rsidRPr="00056F0C" w:rsidRDefault="00056F0C" w:rsidP="00056F0C">
            <w:pPr>
              <w:spacing w:after="0" w:line="240" w:lineRule="auto"/>
              <w:jc w:val="center"/>
              <w:rPr>
                <w:rFonts w:ascii="Times New Roman" w:eastAsia="Times New Roman" w:hAnsi="Times New Roman"/>
                <w:color w:val="000000"/>
                <w:sz w:val="14"/>
                <w:szCs w:val="14"/>
                <w:lang w:eastAsia="ru-RU"/>
              </w:rPr>
            </w:pPr>
            <w:r w:rsidRPr="00056F0C">
              <w:rPr>
                <w:rFonts w:ascii="Times New Roman" w:eastAsia="Times New Roman" w:hAnsi="Times New Roman"/>
                <w:color w:val="000000"/>
                <w:sz w:val="14"/>
                <w:szCs w:val="14"/>
                <w:lang w:eastAsia="ru-RU"/>
              </w:rPr>
              <w:t>18 349 174,19</w:t>
            </w:r>
          </w:p>
        </w:tc>
        <w:tc>
          <w:tcPr>
            <w:tcW w:w="522" w:type="pct"/>
            <w:tcBorders>
              <w:top w:val="nil"/>
              <w:left w:val="nil"/>
              <w:bottom w:val="single" w:sz="4" w:space="0" w:color="auto"/>
              <w:right w:val="single" w:sz="4" w:space="0" w:color="auto"/>
            </w:tcBorders>
            <w:shd w:val="clear" w:color="000000" w:fill="FFFFFF"/>
            <w:noWrap/>
            <w:vAlign w:val="bottom"/>
            <w:hideMark/>
          </w:tcPr>
          <w:p w:rsidR="00056F0C" w:rsidRPr="00056F0C" w:rsidRDefault="00056F0C" w:rsidP="00056F0C">
            <w:pPr>
              <w:spacing w:after="0" w:line="240" w:lineRule="auto"/>
              <w:rPr>
                <w:rFonts w:eastAsia="Times New Roman"/>
                <w:color w:val="000000"/>
                <w:sz w:val="14"/>
                <w:szCs w:val="14"/>
                <w:lang w:eastAsia="ru-RU"/>
              </w:rPr>
            </w:pPr>
            <w:r w:rsidRPr="00056F0C">
              <w:rPr>
                <w:rFonts w:eastAsia="Times New Roman"/>
                <w:color w:val="000000"/>
                <w:sz w:val="14"/>
                <w:szCs w:val="14"/>
                <w:lang w:eastAsia="ru-RU"/>
              </w:rPr>
              <w:t> </w:t>
            </w:r>
          </w:p>
        </w:tc>
      </w:tr>
    </w:tbl>
    <w:p w:rsidR="00456C06" w:rsidRPr="00456C06" w:rsidRDefault="00456C06" w:rsidP="00056F0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056F0C" w:rsidRPr="00056F0C" w:rsidRDefault="00056F0C" w:rsidP="00056F0C">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056F0C">
        <w:rPr>
          <w:rFonts w:ascii="Times New Roman" w:eastAsia="Times New Roman" w:hAnsi="Times New Roman"/>
          <w:sz w:val="18"/>
          <w:szCs w:val="20"/>
          <w:lang w:eastAsia="ru-RU"/>
        </w:rPr>
        <w:t>Приложение № 6</w:t>
      </w:r>
    </w:p>
    <w:p w:rsidR="00056F0C" w:rsidRPr="00056F0C" w:rsidRDefault="00056F0C" w:rsidP="00056F0C">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056F0C">
        <w:rPr>
          <w:rFonts w:ascii="Times New Roman" w:eastAsia="Times New Roman" w:hAnsi="Times New Roman"/>
          <w:sz w:val="18"/>
          <w:szCs w:val="20"/>
          <w:lang w:eastAsia="ru-RU"/>
        </w:rPr>
        <w:t xml:space="preserve">к постановлению </w:t>
      </w:r>
    </w:p>
    <w:p w:rsidR="00056F0C" w:rsidRPr="00056F0C" w:rsidRDefault="00056F0C" w:rsidP="00056F0C">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056F0C">
        <w:rPr>
          <w:rFonts w:ascii="Times New Roman" w:eastAsia="Times New Roman" w:hAnsi="Times New Roman"/>
          <w:sz w:val="18"/>
          <w:szCs w:val="20"/>
          <w:lang w:eastAsia="ru-RU"/>
        </w:rPr>
        <w:t>администрации Богучанского района                                                                                    от 29.03.2018 г. №322-п</w:t>
      </w:r>
    </w:p>
    <w:p w:rsidR="00056F0C" w:rsidRPr="00056F0C" w:rsidRDefault="00056F0C" w:rsidP="00056F0C">
      <w:pPr>
        <w:autoSpaceDE w:val="0"/>
        <w:autoSpaceDN w:val="0"/>
        <w:adjustRightInd w:val="0"/>
        <w:spacing w:after="0" w:line="240" w:lineRule="auto"/>
        <w:rPr>
          <w:rFonts w:ascii="Times New Roman" w:eastAsia="Times New Roman" w:hAnsi="Times New Roman"/>
          <w:sz w:val="18"/>
          <w:szCs w:val="20"/>
          <w:lang w:eastAsia="ru-RU"/>
        </w:rPr>
      </w:pPr>
      <w:r w:rsidRPr="00056F0C">
        <w:rPr>
          <w:rFonts w:ascii="Times New Roman" w:eastAsia="Times New Roman" w:hAnsi="Times New Roman"/>
          <w:sz w:val="18"/>
          <w:szCs w:val="20"/>
          <w:lang w:eastAsia="ru-RU"/>
        </w:rPr>
        <w:t xml:space="preserve">   </w:t>
      </w:r>
    </w:p>
    <w:p w:rsidR="00056F0C" w:rsidRPr="00056F0C" w:rsidRDefault="00056F0C" w:rsidP="00056F0C">
      <w:pPr>
        <w:spacing w:after="0" w:line="240" w:lineRule="auto"/>
        <w:ind w:left="5103" w:right="146"/>
        <w:jc w:val="right"/>
        <w:rPr>
          <w:rFonts w:ascii="Times New Roman" w:eastAsia="Times New Roman" w:hAnsi="Times New Roman"/>
          <w:sz w:val="18"/>
          <w:szCs w:val="20"/>
          <w:lang w:eastAsia="ru-RU"/>
        </w:rPr>
      </w:pPr>
      <w:r w:rsidRPr="00056F0C">
        <w:rPr>
          <w:rFonts w:ascii="Times New Roman" w:eastAsia="Times New Roman" w:hAnsi="Times New Roman"/>
          <w:sz w:val="18"/>
          <w:szCs w:val="20"/>
          <w:lang w:eastAsia="ru-RU"/>
        </w:rPr>
        <w:t>Приложение № 6</w:t>
      </w:r>
    </w:p>
    <w:p w:rsidR="00056F0C" w:rsidRPr="00056F0C" w:rsidRDefault="00056F0C" w:rsidP="00056F0C">
      <w:pPr>
        <w:spacing w:after="0" w:line="240" w:lineRule="auto"/>
        <w:ind w:left="5103" w:right="146"/>
        <w:jc w:val="right"/>
        <w:rPr>
          <w:rFonts w:ascii="Times New Roman" w:eastAsia="Times New Roman" w:hAnsi="Times New Roman"/>
          <w:sz w:val="18"/>
          <w:szCs w:val="20"/>
          <w:lang w:eastAsia="ru-RU"/>
        </w:rPr>
      </w:pPr>
      <w:r w:rsidRPr="00056F0C">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056F0C" w:rsidRPr="00056F0C" w:rsidRDefault="00056F0C" w:rsidP="00056F0C">
      <w:pPr>
        <w:spacing w:after="0" w:line="240" w:lineRule="auto"/>
        <w:rPr>
          <w:rFonts w:ascii="Times New Roman" w:eastAsia="Times New Roman" w:hAnsi="Times New Roman"/>
          <w:sz w:val="20"/>
          <w:szCs w:val="20"/>
          <w:lang w:eastAsia="ru-RU"/>
        </w:rPr>
      </w:pPr>
    </w:p>
    <w:p w:rsidR="00056F0C" w:rsidRPr="00056F0C" w:rsidRDefault="00056F0C" w:rsidP="00056F0C">
      <w:pPr>
        <w:spacing w:after="0" w:line="240" w:lineRule="auto"/>
        <w:jc w:val="center"/>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056F0C">
        <w:rPr>
          <w:rFonts w:ascii="Times New Roman" w:eastAsia="Times New Roman" w:hAnsi="Times New Roman"/>
          <w:sz w:val="20"/>
          <w:szCs w:val="20"/>
          <w:lang w:eastAsia="ru-RU"/>
        </w:rPr>
        <w:t xml:space="preserve">«Борьба с пожарами в населенных пунктах Богучанского района» </w:t>
      </w:r>
    </w:p>
    <w:p w:rsidR="00056F0C" w:rsidRPr="00056F0C" w:rsidRDefault="00056F0C" w:rsidP="00056F0C">
      <w:pPr>
        <w:tabs>
          <w:tab w:val="center" w:pos="4680"/>
          <w:tab w:val="left" w:pos="6300"/>
        </w:tabs>
        <w:spacing w:after="0" w:line="240" w:lineRule="auto"/>
        <w:rPr>
          <w:rFonts w:ascii="Times New Roman" w:eastAsia="Times New Roman" w:hAnsi="Times New Roman"/>
          <w:b/>
          <w:sz w:val="20"/>
          <w:szCs w:val="20"/>
          <w:lang w:eastAsia="ru-RU"/>
        </w:rPr>
      </w:pPr>
      <w:r w:rsidRPr="00056F0C">
        <w:rPr>
          <w:rFonts w:ascii="Times New Roman" w:eastAsia="Times New Roman" w:hAnsi="Times New Roman"/>
          <w:sz w:val="20"/>
          <w:szCs w:val="20"/>
          <w:lang w:eastAsia="ru-RU"/>
        </w:rPr>
        <w:tab/>
        <w:t>на 2014-2020 годы</w:t>
      </w:r>
      <w:r w:rsidRPr="00056F0C">
        <w:rPr>
          <w:rFonts w:ascii="Times New Roman" w:eastAsia="Times New Roman" w:hAnsi="Times New Roman"/>
          <w:sz w:val="20"/>
          <w:szCs w:val="20"/>
          <w:lang w:eastAsia="ru-RU"/>
        </w:rPr>
        <w:tab/>
      </w:r>
    </w:p>
    <w:p w:rsidR="00056F0C" w:rsidRPr="00056F0C" w:rsidRDefault="00056F0C" w:rsidP="00056F0C">
      <w:pPr>
        <w:spacing w:after="0" w:line="240" w:lineRule="auto"/>
        <w:jc w:val="center"/>
        <w:rPr>
          <w:rFonts w:ascii="Times New Roman" w:eastAsia="Times New Roman" w:hAnsi="Times New Roman"/>
          <w:b/>
          <w:sz w:val="20"/>
          <w:szCs w:val="20"/>
          <w:lang w:eastAsia="ru-RU"/>
        </w:rPr>
      </w:pPr>
    </w:p>
    <w:p w:rsidR="00056F0C" w:rsidRPr="00056F0C" w:rsidRDefault="00056F0C" w:rsidP="00056F0C">
      <w:pPr>
        <w:spacing w:after="0" w:line="240" w:lineRule="auto"/>
        <w:jc w:val="center"/>
        <w:rPr>
          <w:rFonts w:ascii="Times New Roman" w:eastAsia="Times New Roman" w:hAnsi="Times New Roman"/>
          <w:b/>
          <w:sz w:val="20"/>
          <w:szCs w:val="20"/>
          <w:lang w:eastAsia="ru-RU"/>
        </w:rPr>
      </w:pPr>
      <w:r w:rsidRPr="00056F0C">
        <w:rPr>
          <w:rFonts w:ascii="Times New Roman" w:eastAsia="Times New Roman" w:hAnsi="Times New Roman"/>
          <w:sz w:val="20"/>
          <w:szCs w:val="20"/>
          <w:lang w:eastAsia="ru-RU"/>
        </w:rPr>
        <w:t xml:space="preserve">1. Паспорт подпрограммы </w:t>
      </w:r>
    </w:p>
    <w:p w:rsidR="00056F0C" w:rsidRPr="00056F0C" w:rsidRDefault="00056F0C" w:rsidP="00056F0C">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056F0C" w:rsidRPr="00056F0C" w:rsidTr="00056F0C">
        <w:trPr>
          <w:trHeight w:val="20"/>
        </w:trPr>
        <w:tc>
          <w:tcPr>
            <w:tcW w:w="1318"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Наименование подпрограммы</w:t>
            </w:r>
          </w:p>
        </w:tc>
        <w:tc>
          <w:tcPr>
            <w:tcW w:w="3682"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«Борьба с пожарами в населенных пунктах Богучанского района» на 2014-2020 годы (далее </w:t>
            </w:r>
            <w:proofErr w:type="gramStart"/>
            <w:r w:rsidRPr="00056F0C">
              <w:rPr>
                <w:rFonts w:ascii="Times New Roman" w:eastAsia="Times New Roman" w:hAnsi="Times New Roman"/>
                <w:sz w:val="14"/>
                <w:szCs w:val="14"/>
                <w:lang w:eastAsia="ru-RU"/>
              </w:rPr>
              <w:t>-п</w:t>
            </w:r>
            <w:proofErr w:type="gramEnd"/>
            <w:r w:rsidRPr="00056F0C">
              <w:rPr>
                <w:rFonts w:ascii="Times New Roman" w:eastAsia="Times New Roman" w:hAnsi="Times New Roman"/>
                <w:sz w:val="14"/>
                <w:szCs w:val="14"/>
                <w:lang w:eastAsia="ru-RU"/>
              </w:rPr>
              <w:t>одпрограмма)</w:t>
            </w:r>
          </w:p>
        </w:tc>
      </w:tr>
      <w:tr w:rsidR="00056F0C" w:rsidRPr="00056F0C" w:rsidTr="00056F0C">
        <w:trPr>
          <w:trHeight w:val="20"/>
        </w:trPr>
        <w:tc>
          <w:tcPr>
            <w:tcW w:w="1318" w:type="pct"/>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Наименование муниципальной программы</w:t>
            </w:r>
          </w:p>
        </w:tc>
        <w:tc>
          <w:tcPr>
            <w:tcW w:w="3682"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056F0C" w:rsidRPr="00056F0C" w:rsidTr="00056F0C">
        <w:trPr>
          <w:trHeight w:val="20"/>
        </w:trPr>
        <w:tc>
          <w:tcPr>
            <w:tcW w:w="1318" w:type="pct"/>
          </w:tcPr>
          <w:p w:rsidR="00056F0C" w:rsidRPr="00056F0C" w:rsidRDefault="00056F0C" w:rsidP="00056F0C">
            <w:pPr>
              <w:autoSpaceDE w:val="0"/>
              <w:autoSpaceDN w:val="0"/>
              <w:adjustRightInd w:val="0"/>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056F0C" w:rsidRPr="00056F0C" w:rsidRDefault="00056F0C" w:rsidP="00056F0C">
            <w:pPr>
              <w:spacing w:after="0" w:line="240" w:lineRule="auto"/>
              <w:jc w:val="both"/>
              <w:rPr>
                <w:rFonts w:ascii="Times New Roman" w:eastAsia="Times New Roman" w:hAnsi="Times New Roman"/>
                <w:sz w:val="14"/>
                <w:szCs w:val="14"/>
                <w:lang w:eastAsia="ru-RU"/>
              </w:rPr>
            </w:pPr>
          </w:p>
        </w:tc>
      </w:tr>
      <w:tr w:rsidR="00056F0C" w:rsidRPr="00056F0C" w:rsidTr="00056F0C">
        <w:trPr>
          <w:trHeight w:val="20"/>
        </w:trPr>
        <w:tc>
          <w:tcPr>
            <w:tcW w:w="1318" w:type="pct"/>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Главный распорядитель бюджетных средств -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056F0C" w:rsidRPr="00056F0C" w:rsidRDefault="00056F0C" w:rsidP="00056F0C">
            <w:pPr>
              <w:spacing w:after="0" w:line="240" w:lineRule="auto"/>
              <w:jc w:val="both"/>
              <w:rPr>
                <w:rFonts w:ascii="Times New Roman" w:eastAsia="Times New Roman" w:hAnsi="Times New Roman"/>
                <w:sz w:val="14"/>
                <w:szCs w:val="14"/>
                <w:lang w:eastAsia="ru-RU"/>
              </w:rPr>
            </w:pPr>
          </w:p>
        </w:tc>
      </w:tr>
      <w:tr w:rsidR="00056F0C" w:rsidRPr="00056F0C" w:rsidTr="00056F0C">
        <w:trPr>
          <w:trHeight w:val="20"/>
        </w:trPr>
        <w:tc>
          <w:tcPr>
            <w:tcW w:w="1318"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lastRenderedPageBreak/>
              <w:t>Цель подпрограммы</w:t>
            </w:r>
          </w:p>
        </w:tc>
        <w:tc>
          <w:tcPr>
            <w:tcW w:w="3682"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tc>
      </w:tr>
      <w:tr w:rsidR="00056F0C" w:rsidRPr="00056F0C" w:rsidTr="00056F0C">
        <w:trPr>
          <w:trHeight w:val="20"/>
        </w:trPr>
        <w:tc>
          <w:tcPr>
            <w:tcW w:w="1318" w:type="pct"/>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Задачи подпрограммы</w:t>
            </w:r>
          </w:p>
        </w:tc>
        <w:tc>
          <w:tcPr>
            <w:tcW w:w="3682" w:type="pct"/>
          </w:tcPr>
          <w:p w:rsidR="00056F0C" w:rsidRPr="00056F0C" w:rsidRDefault="00056F0C" w:rsidP="00056F0C">
            <w:pPr>
              <w:autoSpaceDE w:val="0"/>
              <w:autoSpaceDN w:val="0"/>
              <w:adjustRightInd w:val="0"/>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1.Исполнение муниципального заказа.</w:t>
            </w:r>
          </w:p>
          <w:p w:rsidR="00056F0C" w:rsidRPr="00056F0C" w:rsidRDefault="00056F0C" w:rsidP="00056F0C">
            <w:pPr>
              <w:autoSpaceDE w:val="0"/>
              <w:autoSpaceDN w:val="0"/>
              <w:adjustRightInd w:val="0"/>
              <w:spacing w:after="0" w:line="240" w:lineRule="auto"/>
              <w:jc w:val="both"/>
              <w:rPr>
                <w:rFonts w:ascii="Times New Roman" w:eastAsia="Times New Roman" w:hAnsi="Times New Roman"/>
                <w:b/>
                <w:sz w:val="14"/>
                <w:szCs w:val="14"/>
                <w:lang w:eastAsia="ru-RU"/>
              </w:rPr>
            </w:pPr>
            <w:r w:rsidRPr="00056F0C">
              <w:rPr>
                <w:rFonts w:ascii="Times New Roman" w:eastAsia="Times New Roman" w:hAnsi="Times New Roman"/>
                <w:sz w:val="14"/>
                <w:szCs w:val="14"/>
                <w:lang w:eastAsia="ru-RU"/>
              </w:rPr>
              <w:t xml:space="preserve">2.Противопожарное обустройство населенных пунктов межселенной территории (д. Заимка, д. Каменка, </w:t>
            </w:r>
            <w:r w:rsidRPr="00056F0C">
              <w:rPr>
                <w:rFonts w:ascii="Times New Roman" w:eastAsia="Times New Roman" w:hAnsi="Times New Roman"/>
                <w:sz w:val="14"/>
                <w:szCs w:val="14"/>
                <w:lang w:eastAsia="ru-RU"/>
              </w:rPr>
              <w:br/>
              <w:t>д. Прилуки).</w:t>
            </w:r>
          </w:p>
          <w:p w:rsidR="00056F0C" w:rsidRPr="00056F0C" w:rsidRDefault="00056F0C" w:rsidP="00056F0C">
            <w:pPr>
              <w:autoSpaceDE w:val="0"/>
              <w:autoSpaceDN w:val="0"/>
              <w:adjustRightInd w:val="0"/>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3.Обеспечение первичных мер пожарной безопасности населенных пунктов межселенной территорий.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4.Противопожарное обустройство здания администрации Богучанского района (с. </w:t>
            </w:r>
            <w:proofErr w:type="spellStart"/>
            <w:r w:rsidRPr="00056F0C">
              <w:rPr>
                <w:rFonts w:ascii="Times New Roman" w:eastAsia="Times New Roman" w:hAnsi="Times New Roman"/>
                <w:sz w:val="14"/>
                <w:szCs w:val="14"/>
                <w:lang w:eastAsia="ru-RU"/>
              </w:rPr>
              <w:t>Богучаны</w:t>
            </w:r>
            <w:proofErr w:type="spellEnd"/>
            <w:r w:rsidRPr="00056F0C">
              <w:rPr>
                <w:rFonts w:ascii="Times New Roman" w:eastAsia="Times New Roman" w:hAnsi="Times New Roman"/>
                <w:sz w:val="14"/>
                <w:szCs w:val="14"/>
                <w:lang w:eastAsia="ru-RU"/>
              </w:rPr>
              <w:t xml:space="preserve">, </w:t>
            </w:r>
            <w:r w:rsidRPr="00056F0C">
              <w:rPr>
                <w:rFonts w:ascii="Times New Roman" w:eastAsia="Times New Roman" w:hAnsi="Times New Roman"/>
                <w:sz w:val="14"/>
                <w:szCs w:val="14"/>
                <w:lang w:eastAsia="ru-RU"/>
              </w:rPr>
              <w:br/>
              <w:t xml:space="preserve">ул. </w:t>
            </w:r>
            <w:proofErr w:type="gramStart"/>
            <w:r w:rsidRPr="00056F0C">
              <w:rPr>
                <w:rFonts w:ascii="Times New Roman" w:eastAsia="Times New Roman" w:hAnsi="Times New Roman"/>
                <w:sz w:val="14"/>
                <w:szCs w:val="14"/>
                <w:lang w:eastAsia="ru-RU"/>
              </w:rPr>
              <w:t>Октябрьская</w:t>
            </w:r>
            <w:proofErr w:type="gramEnd"/>
            <w:r w:rsidRPr="00056F0C">
              <w:rPr>
                <w:rFonts w:ascii="Times New Roman" w:eastAsia="Times New Roman" w:hAnsi="Times New Roman"/>
                <w:sz w:val="14"/>
                <w:szCs w:val="14"/>
                <w:lang w:eastAsia="ru-RU"/>
              </w:rPr>
              <w:t>, 72)</w:t>
            </w:r>
          </w:p>
        </w:tc>
      </w:tr>
      <w:tr w:rsidR="00056F0C" w:rsidRPr="00056F0C" w:rsidTr="00056F0C">
        <w:trPr>
          <w:trHeight w:val="20"/>
        </w:trPr>
        <w:tc>
          <w:tcPr>
            <w:tcW w:w="1318" w:type="pct"/>
            <w:tcBorders>
              <w:top w:val="single" w:sz="4" w:space="0" w:color="auto"/>
              <w:left w:val="single" w:sz="4" w:space="0" w:color="auto"/>
              <w:bottom w:val="single" w:sz="4" w:space="0" w:color="auto"/>
              <w:right w:val="single" w:sz="4" w:space="0" w:color="auto"/>
            </w:tcBorders>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2014 - 2020 годы</w:t>
            </w:r>
          </w:p>
        </w:tc>
      </w:tr>
      <w:tr w:rsidR="00056F0C" w:rsidRPr="00056F0C" w:rsidTr="00056F0C">
        <w:trPr>
          <w:trHeight w:val="20"/>
        </w:trPr>
        <w:tc>
          <w:tcPr>
            <w:tcW w:w="1318" w:type="pct"/>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Целевые индикаторы </w:t>
            </w:r>
          </w:p>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подпрограммы </w:t>
            </w:r>
          </w:p>
        </w:tc>
        <w:tc>
          <w:tcPr>
            <w:tcW w:w="3682" w:type="pct"/>
          </w:tcPr>
          <w:p w:rsidR="00056F0C" w:rsidRPr="00056F0C" w:rsidRDefault="00056F0C" w:rsidP="00056F0C">
            <w:pPr>
              <w:spacing w:after="0" w:line="240" w:lineRule="auto"/>
              <w:ind w:firstLine="387"/>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2020 году </w:t>
            </w:r>
            <w:r w:rsidRPr="00056F0C">
              <w:rPr>
                <w:rFonts w:ascii="Times New Roman" w:eastAsia="Times New Roman" w:hAnsi="Times New Roman"/>
                <w:sz w:val="14"/>
                <w:szCs w:val="14"/>
                <w:lang w:eastAsia="ru-RU"/>
              </w:rPr>
              <w:br/>
              <w:t>97,5 % от среднего показателя 2010 -2012 годов;</w:t>
            </w:r>
          </w:p>
          <w:p w:rsidR="00056F0C" w:rsidRPr="00056F0C" w:rsidRDefault="00056F0C" w:rsidP="00056F0C">
            <w:pPr>
              <w:spacing w:after="0" w:line="240" w:lineRule="auto"/>
              <w:ind w:firstLine="387"/>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снижение числа травмированных при пожарах в зоне прикрытия МКУ «МПЧ № 1» к 2020 году 97 % от среднего показателя 2010 - 2012 годов;</w:t>
            </w:r>
          </w:p>
          <w:p w:rsidR="00056F0C" w:rsidRPr="00056F0C" w:rsidRDefault="00056F0C" w:rsidP="00056F0C">
            <w:pPr>
              <w:spacing w:after="0" w:line="240" w:lineRule="auto"/>
              <w:ind w:firstLine="387"/>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не допущение гибели и травматизма при пожарах на межселенной территории к 2020 году 100 % от среднего показателя 2010 - 2012 годов;</w:t>
            </w:r>
          </w:p>
          <w:p w:rsidR="00056F0C" w:rsidRPr="00056F0C" w:rsidRDefault="00056F0C" w:rsidP="00056F0C">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снижение ущерба от пожаров в зоне прикрытия МКУ «МПЧ № 1» к 2020 году 94,8 % от среднего показателя 2010 - 2012 годов.</w:t>
            </w:r>
          </w:p>
        </w:tc>
      </w:tr>
      <w:tr w:rsidR="00056F0C" w:rsidRPr="00056F0C" w:rsidTr="00056F0C">
        <w:trPr>
          <w:trHeight w:val="20"/>
        </w:trPr>
        <w:tc>
          <w:tcPr>
            <w:tcW w:w="1318" w:type="pct"/>
            <w:tcBorders>
              <w:top w:val="single" w:sz="4" w:space="0" w:color="auto"/>
              <w:left w:val="single" w:sz="4" w:space="0" w:color="auto"/>
              <w:bottom w:val="single" w:sz="4" w:space="0" w:color="auto"/>
              <w:right w:val="single" w:sz="4" w:space="0" w:color="auto"/>
            </w:tcBorders>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Всего 166 698 204,01  рублей, из них районный бюджет 163 170 204,01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по годам:</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2014 год – 19 196 844,00  рублей; </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2015 год – 19 229 566,50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2016 год – 22 072 626,10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2017 год – 22 811 189,96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2018 год – 27 310 987,45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2019 год – 26 274 495,00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2020 год – 26 274 495,00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Краевой бюджет – 3 528</w:t>
            </w:r>
            <w:r w:rsidRPr="00056F0C">
              <w:rPr>
                <w:rFonts w:ascii="Times New Roman" w:eastAsia="Times New Roman" w:hAnsi="Times New Roman"/>
                <w:sz w:val="14"/>
                <w:szCs w:val="14"/>
                <w:lang w:val="en-US" w:eastAsia="ru-RU"/>
              </w:rPr>
              <w:t> </w:t>
            </w:r>
            <w:r w:rsidRPr="00056F0C">
              <w:rPr>
                <w:rFonts w:ascii="Times New Roman" w:eastAsia="Times New Roman" w:hAnsi="Times New Roman"/>
                <w:sz w:val="14"/>
                <w:szCs w:val="14"/>
                <w:lang w:eastAsia="ru-RU"/>
              </w:rPr>
              <w:t xml:space="preserve">000,00 рублей; </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в том числе по годам: </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2014 год – 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2015 год – 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2016 год – 1</w:t>
            </w:r>
            <w:r w:rsidRPr="00056F0C">
              <w:rPr>
                <w:rFonts w:ascii="Times New Roman" w:eastAsia="Times New Roman" w:hAnsi="Times New Roman"/>
                <w:sz w:val="14"/>
                <w:szCs w:val="14"/>
                <w:lang w:val="en-US" w:eastAsia="ru-RU"/>
              </w:rPr>
              <w:t> </w:t>
            </w:r>
            <w:r w:rsidRPr="00056F0C">
              <w:rPr>
                <w:rFonts w:ascii="Times New Roman" w:eastAsia="Times New Roman" w:hAnsi="Times New Roman"/>
                <w:sz w:val="14"/>
                <w:szCs w:val="14"/>
                <w:lang w:eastAsia="ru-RU"/>
              </w:rPr>
              <w:t>176</w:t>
            </w:r>
            <w:r w:rsidRPr="00056F0C">
              <w:rPr>
                <w:rFonts w:ascii="Times New Roman" w:eastAsia="Times New Roman" w:hAnsi="Times New Roman"/>
                <w:sz w:val="14"/>
                <w:szCs w:val="14"/>
                <w:lang w:val="en-US" w:eastAsia="ru-RU"/>
              </w:rPr>
              <w:t> </w:t>
            </w:r>
            <w:r w:rsidRPr="00056F0C">
              <w:rPr>
                <w:rFonts w:ascii="Times New Roman" w:eastAsia="Times New Roman" w:hAnsi="Times New Roman"/>
                <w:sz w:val="14"/>
                <w:szCs w:val="14"/>
                <w:lang w:eastAsia="ru-RU"/>
              </w:rPr>
              <w:t>000,00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2017 год – 1 176 000,00 рублей;</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2018 год – 1 176 000,00 рублей;</w:t>
            </w:r>
          </w:p>
          <w:p w:rsidR="00056F0C" w:rsidRPr="00056F0C" w:rsidRDefault="00056F0C" w:rsidP="00056F0C">
            <w:pPr>
              <w:autoSpaceDE w:val="0"/>
              <w:autoSpaceDN w:val="0"/>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2019 год – 0 рублей;</w:t>
            </w:r>
          </w:p>
          <w:p w:rsidR="00056F0C" w:rsidRPr="00056F0C" w:rsidRDefault="00056F0C" w:rsidP="00056F0C">
            <w:pPr>
              <w:autoSpaceDE w:val="0"/>
              <w:autoSpaceDN w:val="0"/>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2020 год – 0 рублей;</w:t>
            </w:r>
          </w:p>
        </w:tc>
      </w:tr>
      <w:tr w:rsidR="00056F0C" w:rsidRPr="00056F0C" w:rsidTr="00056F0C">
        <w:trPr>
          <w:trHeight w:val="20"/>
        </w:trPr>
        <w:tc>
          <w:tcPr>
            <w:tcW w:w="1318" w:type="pct"/>
            <w:tcBorders>
              <w:top w:val="single" w:sz="4" w:space="0" w:color="auto"/>
              <w:left w:val="single" w:sz="4" w:space="0" w:color="auto"/>
              <w:bottom w:val="single" w:sz="4" w:space="0" w:color="auto"/>
              <w:right w:val="single" w:sz="4" w:space="0" w:color="auto"/>
            </w:tcBorders>
          </w:tcPr>
          <w:p w:rsidR="00056F0C" w:rsidRPr="00056F0C" w:rsidRDefault="00056F0C" w:rsidP="00056F0C">
            <w:pPr>
              <w:spacing w:after="0" w:line="240" w:lineRule="auto"/>
              <w:rPr>
                <w:rFonts w:ascii="Times New Roman" w:eastAsia="Times New Roman" w:hAnsi="Times New Roman"/>
                <w:sz w:val="14"/>
                <w:szCs w:val="14"/>
                <w:lang w:eastAsia="ru-RU"/>
              </w:rPr>
            </w:pPr>
            <w:r w:rsidRPr="00056F0C">
              <w:rPr>
                <w:rFonts w:ascii="Times New Roman" w:eastAsia="Times New Roman" w:hAnsi="Times New Roman" w:cs="Calibri"/>
                <w:sz w:val="14"/>
                <w:szCs w:val="14"/>
                <w:lang w:eastAsia="ru-RU"/>
              </w:rPr>
              <w:t xml:space="preserve">Система организации </w:t>
            </w:r>
            <w:proofErr w:type="gramStart"/>
            <w:r w:rsidRPr="00056F0C">
              <w:rPr>
                <w:rFonts w:ascii="Times New Roman" w:eastAsia="Times New Roman" w:hAnsi="Times New Roman" w:cs="Calibri"/>
                <w:sz w:val="14"/>
                <w:szCs w:val="14"/>
                <w:lang w:eastAsia="ru-RU"/>
              </w:rPr>
              <w:t>контроля за</w:t>
            </w:r>
            <w:proofErr w:type="gramEnd"/>
            <w:r w:rsidRPr="00056F0C">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 xml:space="preserve">Текущий </w:t>
            </w:r>
            <w:proofErr w:type="gramStart"/>
            <w:r w:rsidRPr="00056F0C">
              <w:rPr>
                <w:rFonts w:ascii="Times New Roman" w:eastAsia="Times New Roman" w:hAnsi="Times New Roman"/>
                <w:sz w:val="14"/>
                <w:szCs w:val="14"/>
                <w:lang w:eastAsia="ru-RU"/>
              </w:rPr>
              <w:t>контроль за</w:t>
            </w:r>
            <w:proofErr w:type="gramEnd"/>
            <w:r w:rsidRPr="00056F0C">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056F0C" w:rsidRPr="00056F0C" w:rsidRDefault="00056F0C" w:rsidP="00056F0C">
            <w:pPr>
              <w:spacing w:after="0" w:line="240" w:lineRule="auto"/>
              <w:jc w:val="both"/>
              <w:rPr>
                <w:rFonts w:ascii="Times New Roman" w:eastAsia="Times New Roman" w:hAnsi="Times New Roman"/>
                <w:sz w:val="14"/>
                <w:szCs w:val="14"/>
                <w:lang w:eastAsia="ru-RU"/>
              </w:rPr>
            </w:pPr>
            <w:r w:rsidRPr="00056F0C">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056F0C" w:rsidRPr="00056F0C" w:rsidRDefault="00056F0C" w:rsidP="00056F0C">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056F0C" w:rsidRPr="00056F0C" w:rsidRDefault="00056F0C" w:rsidP="00056F0C">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056F0C">
        <w:rPr>
          <w:rFonts w:ascii="Times New Roman" w:eastAsia="Times New Roman" w:hAnsi="Times New Roman" w:cs="Calibri"/>
          <w:sz w:val="20"/>
          <w:szCs w:val="20"/>
          <w:lang w:eastAsia="ru-RU"/>
        </w:rPr>
        <w:t>2. Основные разделы подпрограммы</w:t>
      </w:r>
    </w:p>
    <w:p w:rsidR="00056F0C" w:rsidRPr="00056F0C" w:rsidRDefault="00056F0C" w:rsidP="00056F0C">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056F0C" w:rsidRPr="00056F0C" w:rsidRDefault="00056F0C" w:rsidP="00056F0C">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2.1. Постановка </w:t>
      </w:r>
      <w:proofErr w:type="spellStart"/>
      <w:r w:rsidRPr="00056F0C">
        <w:rPr>
          <w:rFonts w:ascii="Times New Roman" w:eastAsia="Times New Roman" w:hAnsi="Times New Roman"/>
          <w:sz w:val="20"/>
          <w:szCs w:val="20"/>
          <w:lang w:eastAsia="ru-RU"/>
        </w:rPr>
        <w:t>общерайонной</w:t>
      </w:r>
      <w:proofErr w:type="spellEnd"/>
      <w:r w:rsidRPr="00056F0C">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056F0C" w:rsidRPr="00056F0C" w:rsidRDefault="00056F0C" w:rsidP="00056F0C">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056F0C" w:rsidRPr="00056F0C" w:rsidRDefault="00056F0C" w:rsidP="00056F0C">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ab/>
        <w:t>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обеспеченных требованиями пожарной безопасности (время прибытия первого подразделения к месту вызова не должно превышать 20 минут, согласно ФЗ-№123 от 22.07.2008 г. «Технический регламент о требованиях пожарной безопасности»).</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056F0C" w:rsidRPr="00056F0C" w:rsidRDefault="00056F0C" w:rsidP="00056F0C">
      <w:pPr>
        <w:spacing w:after="0" w:line="240" w:lineRule="auto"/>
        <w:ind w:firstLine="720"/>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2013 году осуществлено 82 выезда на ликвидацию пожаров. Предотвращена угроза причинения смерти и материального ущерба 128 жителям, их имуществу при ликвидации пожаров.</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2013 году прошли профессиональную подготовку 2 работника.  Проведена 1 проверка финансово-хозяйственной деятельности МКУ «МПЧ № 1».</w:t>
      </w:r>
    </w:p>
    <w:p w:rsidR="00056F0C" w:rsidRPr="00056F0C" w:rsidRDefault="00056F0C" w:rsidP="00056F0C">
      <w:pPr>
        <w:spacing w:after="0" w:line="240" w:lineRule="auto"/>
        <w:ind w:firstLine="720"/>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2008-2013 годах достигнуты следующие результаты:</w:t>
      </w:r>
    </w:p>
    <w:p w:rsidR="00056F0C" w:rsidRPr="00056F0C" w:rsidRDefault="00056F0C" w:rsidP="00056F0C">
      <w:pPr>
        <w:spacing w:after="0" w:line="240" w:lineRule="auto"/>
        <w:ind w:firstLine="720"/>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для муниципальных постов пожарной охраны приобретены 2 пожарные автоцистерны, пожарно-техническое вооружение и компьютерная техника;</w:t>
      </w:r>
    </w:p>
    <w:p w:rsidR="00056F0C" w:rsidRPr="00056F0C" w:rsidRDefault="00056F0C" w:rsidP="00056F0C">
      <w:pPr>
        <w:spacing w:after="0" w:line="240" w:lineRule="auto"/>
        <w:ind w:firstLine="720"/>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056F0C" w:rsidRPr="00056F0C" w:rsidRDefault="00056F0C" w:rsidP="00056F0C">
      <w:pPr>
        <w:spacing w:after="0" w:line="240" w:lineRule="auto"/>
        <w:ind w:firstLine="720"/>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населенных пунктах межселенных территорий осуществляют</w:t>
      </w:r>
      <w:r w:rsidRPr="00056F0C">
        <w:rPr>
          <w:rFonts w:ascii="Times New Roman" w:eastAsia="Times New Roman" w:hAnsi="Times New Roman"/>
          <w:b/>
          <w:sz w:val="20"/>
          <w:szCs w:val="20"/>
          <w:lang w:eastAsia="ru-RU"/>
        </w:rPr>
        <w:t xml:space="preserve"> </w:t>
      </w:r>
      <w:r w:rsidRPr="00056F0C">
        <w:rPr>
          <w:rFonts w:ascii="Times New Roman" w:eastAsia="Times New Roman" w:hAnsi="Times New Roman"/>
          <w:sz w:val="20"/>
          <w:szCs w:val="20"/>
          <w:lang w:eastAsia="ru-RU"/>
        </w:rPr>
        <w:t>свою деятельность</w:t>
      </w:r>
      <w:r w:rsidRPr="00056F0C">
        <w:rPr>
          <w:rFonts w:ascii="Times New Roman" w:eastAsia="Times New Roman" w:hAnsi="Times New Roman"/>
          <w:b/>
          <w:sz w:val="20"/>
          <w:szCs w:val="20"/>
          <w:lang w:eastAsia="ru-RU"/>
        </w:rPr>
        <w:t xml:space="preserve"> </w:t>
      </w:r>
      <w:r w:rsidRPr="00056F0C">
        <w:rPr>
          <w:rFonts w:ascii="Times New Roman" w:eastAsia="Times New Roman" w:hAnsi="Times New Roman"/>
          <w:sz w:val="20"/>
          <w:szCs w:val="20"/>
          <w:lang w:eastAsia="ru-RU"/>
        </w:rPr>
        <w:t>2</w:t>
      </w:r>
      <w:r w:rsidRPr="00056F0C">
        <w:rPr>
          <w:rFonts w:ascii="Times New Roman" w:eastAsia="Times New Roman" w:hAnsi="Times New Roman"/>
          <w:b/>
          <w:sz w:val="20"/>
          <w:szCs w:val="20"/>
          <w:lang w:eastAsia="ru-RU"/>
        </w:rPr>
        <w:t xml:space="preserve"> </w:t>
      </w:r>
      <w:r w:rsidRPr="00056F0C">
        <w:rPr>
          <w:rFonts w:ascii="Times New Roman" w:eastAsia="Times New Roman" w:hAnsi="Times New Roman"/>
          <w:sz w:val="20"/>
          <w:szCs w:val="20"/>
          <w:lang w:eastAsia="ru-RU"/>
        </w:rPr>
        <w:t>добровольные пожарные дружины общей численностью 18 человек.</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056F0C">
        <w:rPr>
          <w:rFonts w:ascii="Times New Roman" w:eastAsia="Times New Roman" w:hAnsi="Times New Roman"/>
          <w:bCs/>
          <w:sz w:val="20"/>
          <w:szCs w:val="20"/>
          <w:lang w:eastAsia="ru-RU"/>
        </w:rPr>
        <w:t>С целью реализации Закона Красноярского края от 10.11.2011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18/01-192 «О внесении изменений и дополнений в решение Богучанского районного совета депутатов от 14.10.2009 № 40-645»).</w:t>
      </w:r>
      <w:proofErr w:type="gramEnd"/>
    </w:p>
    <w:p w:rsidR="00056F0C" w:rsidRPr="00056F0C" w:rsidRDefault="00056F0C" w:rsidP="00056F0C">
      <w:pPr>
        <w:spacing w:after="0" w:line="240" w:lineRule="auto"/>
        <w:jc w:val="center"/>
        <w:rPr>
          <w:rFonts w:ascii="Times New Roman" w:eastAsia="Times New Roman" w:hAnsi="Times New Roman" w:cs="Calibri"/>
          <w:sz w:val="20"/>
          <w:szCs w:val="20"/>
          <w:lang w:eastAsia="ru-RU"/>
        </w:rPr>
      </w:pPr>
    </w:p>
    <w:p w:rsidR="00056F0C" w:rsidRPr="00056F0C" w:rsidRDefault="00056F0C" w:rsidP="00056F0C">
      <w:pPr>
        <w:spacing w:after="0" w:line="240" w:lineRule="auto"/>
        <w:jc w:val="center"/>
        <w:rPr>
          <w:rFonts w:ascii="Times New Roman" w:eastAsia="Times New Roman" w:hAnsi="Times New Roman"/>
          <w:sz w:val="20"/>
          <w:szCs w:val="20"/>
          <w:lang w:eastAsia="ru-RU"/>
        </w:rPr>
      </w:pPr>
      <w:r w:rsidRPr="00056F0C">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056F0C" w:rsidRPr="00056F0C" w:rsidRDefault="00056F0C" w:rsidP="00056F0C">
      <w:pPr>
        <w:autoSpaceDE w:val="0"/>
        <w:autoSpaceDN w:val="0"/>
        <w:adjustRightInd w:val="0"/>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lastRenderedPageBreak/>
        <w:tab/>
        <w:t>Целью подпрограммы является обеспечение пожарной безопасности в населенных пунктах Богучанского района.</w:t>
      </w:r>
    </w:p>
    <w:p w:rsidR="00056F0C" w:rsidRPr="00056F0C" w:rsidRDefault="00056F0C" w:rsidP="00056F0C">
      <w:pPr>
        <w:autoSpaceDE w:val="0"/>
        <w:autoSpaceDN w:val="0"/>
        <w:adjustRightInd w:val="0"/>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ab/>
        <w:t xml:space="preserve">Задачи подпрограммы: </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1. Исполнение муниципального заказа.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056F0C">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w:t>
      </w:r>
      <w:proofErr w:type="spellStart"/>
      <w:r w:rsidRPr="00056F0C">
        <w:rPr>
          <w:rFonts w:ascii="Times New Roman" w:eastAsia="Times New Roman" w:hAnsi="Times New Roman"/>
          <w:sz w:val="20"/>
          <w:szCs w:val="20"/>
          <w:lang w:eastAsia="ru-RU"/>
        </w:rPr>
        <w:t>Богучаны</w:t>
      </w:r>
      <w:proofErr w:type="spellEnd"/>
      <w:r w:rsidRPr="00056F0C">
        <w:rPr>
          <w:rFonts w:ascii="Times New Roman" w:eastAsia="Times New Roman" w:hAnsi="Times New Roman"/>
          <w:sz w:val="20"/>
          <w:szCs w:val="20"/>
          <w:lang w:eastAsia="ru-RU"/>
        </w:rPr>
        <w:t xml:space="preserve">, ул. </w:t>
      </w:r>
      <w:proofErr w:type="gramStart"/>
      <w:r w:rsidRPr="00056F0C">
        <w:rPr>
          <w:rFonts w:ascii="Times New Roman" w:eastAsia="Times New Roman" w:hAnsi="Times New Roman"/>
          <w:sz w:val="20"/>
          <w:szCs w:val="20"/>
          <w:lang w:eastAsia="ru-RU"/>
        </w:rPr>
        <w:t>Октябрьская</w:t>
      </w:r>
      <w:proofErr w:type="gramEnd"/>
      <w:r w:rsidRPr="00056F0C">
        <w:rPr>
          <w:rFonts w:ascii="Times New Roman" w:eastAsia="Times New Roman" w:hAnsi="Times New Roman"/>
          <w:sz w:val="20"/>
          <w:szCs w:val="20"/>
          <w:lang w:eastAsia="ru-RU"/>
        </w:rPr>
        <w:t>, 72).</w:t>
      </w:r>
    </w:p>
    <w:p w:rsidR="00056F0C" w:rsidRPr="00056F0C" w:rsidRDefault="00056F0C" w:rsidP="00056F0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Решение задачи 1 «Исполнение муниципального заказа» осуществляется посредством реализации мероприятий 1.1-1.2. </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1.1. </w:t>
      </w:r>
      <w:proofErr w:type="gramStart"/>
      <w:r w:rsidRPr="00056F0C">
        <w:rPr>
          <w:rFonts w:ascii="Times New Roman" w:eastAsia="Times New Roman" w:hAnsi="Times New Roman"/>
          <w:sz w:val="20"/>
          <w:szCs w:val="20"/>
          <w:lang w:eastAsia="ru-RU"/>
        </w:rPr>
        <w:t xml:space="preserve">В рамках реализации мероприятия 1.1 подпрограммы предусматривается тушение пожаров в населенных пунктах Богучанского района в зоне прикрытия МКУ «МПЧ № 1» (п. </w:t>
      </w:r>
      <w:proofErr w:type="spellStart"/>
      <w:r w:rsidRPr="00056F0C">
        <w:rPr>
          <w:rFonts w:ascii="Times New Roman" w:eastAsia="Times New Roman" w:hAnsi="Times New Roman"/>
          <w:sz w:val="20"/>
          <w:szCs w:val="20"/>
          <w:lang w:eastAsia="ru-RU"/>
        </w:rPr>
        <w:t>Артюгино</w:t>
      </w:r>
      <w:proofErr w:type="spellEnd"/>
      <w:r w:rsidRPr="00056F0C">
        <w:rPr>
          <w:rFonts w:ascii="Times New Roman" w:eastAsia="Times New Roman" w:hAnsi="Times New Roman"/>
          <w:sz w:val="20"/>
          <w:szCs w:val="20"/>
          <w:lang w:eastAsia="ru-RU"/>
        </w:rPr>
        <w:t xml:space="preserve">, д. </w:t>
      </w:r>
      <w:proofErr w:type="spellStart"/>
      <w:r w:rsidRPr="00056F0C">
        <w:rPr>
          <w:rFonts w:ascii="Times New Roman" w:eastAsia="Times New Roman" w:hAnsi="Times New Roman"/>
          <w:sz w:val="20"/>
          <w:szCs w:val="20"/>
          <w:lang w:eastAsia="ru-RU"/>
        </w:rPr>
        <w:t>Иркинеево</w:t>
      </w:r>
      <w:proofErr w:type="spellEnd"/>
      <w:r w:rsidRPr="00056F0C">
        <w:rPr>
          <w:rFonts w:ascii="Times New Roman" w:eastAsia="Times New Roman" w:hAnsi="Times New Roman"/>
          <w:sz w:val="20"/>
          <w:szCs w:val="20"/>
          <w:lang w:eastAsia="ru-RU"/>
        </w:rPr>
        <w:t xml:space="preserve">, </w:t>
      </w:r>
      <w:r w:rsidRPr="00056F0C">
        <w:rPr>
          <w:rFonts w:ascii="Times New Roman" w:eastAsia="Times New Roman" w:hAnsi="Times New Roman"/>
          <w:sz w:val="20"/>
          <w:szCs w:val="20"/>
          <w:lang w:eastAsia="ru-RU"/>
        </w:rPr>
        <w:br/>
        <w:t xml:space="preserve">п. Беляки, д. </w:t>
      </w:r>
      <w:proofErr w:type="spellStart"/>
      <w:r w:rsidRPr="00056F0C">
        <w:rPr>
          <w:rFonts w:ascii="Times New Roman" w:eastAsia="Times New Roman" w:hAnsi="Times New Roman"/>
          <w:sz w:val="20"/>
          <w:szCs w:val="20"/>
          <w:lang w:eastAsia="ru-RU"/>
        </w:rPr>
        <w:t>Бедоба</w:t>
      </w:r>
      <w:proofErr w:type="spellEnd"/>
      <w:r w:rsidRPr="00056F0C">
        <w:rPr>
          <w:rFonts w:ascii="Times New Roman" w:eastAsia="Times New Roman" w:hAnsi="Times New Roman"/>
          <w:sz w:val="20"/>
          <w:szCs w:val="20"/>
          <w:lang w:eastAsia="ru-RU"/>
        </w:rPr>
        <w:t xml:space="preserve">, п. Гремучий, п. </w:t>
      </w:r>
      <w:proofErr w:type="spellStart"/>
      <w:r w:rsidRPr="00056F0C">
        <w:rPr>
          <w:rFonts w:ascii="Times New Roman" w:eastAsia="Times New Roman" w:hAnsi="Times New Roman"/>
          <w:sz w:val="20"/>
          <w:szCs w:val="20"/>
          <w:lang w:eastAsia="ru-RU"/>
        </w:rPr>
        <w:t>Красногорьевский</w:t>
      </w:r>
      <w:proofErr w:type="spellEnd"/>
      <w:r w:rsidRPr="00056F0C">
        <w:rPr>
          <w:rFonts w:ascii="Times New Roman" w:eastAsia="Times New Roman" w:hAnsi="Times New Roman"/>
          <w:sz w:val="20"/>
          <w:szCs w:val="20"/>
          <w:lang w:eastAsia="ru-RU"/>
        </w:rPr>
        <w:t xml:space="preserve">, п. </w:t>
      </w:r>
      <w:proofErr w:type="spellStart"/>
      <w:r w:rsidRPr="00056F0C">
        <w:rPr>
          <w:rFonts w:ascii="Times New Roman" w:eastAsia="Times New Roman" w:hAnsi="Times New Roman"/>
          <w:sz w:val="20"/>
          <w:szCs w:val="20"/>
          <w:lang w:eastAsia="ru-RU"/>
        </w:rPr>
        <w:t>Говорково</w:t>
      </w:r>
      <w:proofErr w:type="spellEnd"/>
      <w:r w:rsidRPr="00056F0C">
        <w:rPr>
          <w:rFonts w:ascii="Times New Roman" w:eastAsia="Times New Roman" w:hAnsi="Times New Roman"/>
          <w:sz w:val="20"/>
          <w:szCs w:val="20"/>
          <w:lang w:eastAsia="ru-RU"/>
        </w:rPr>
        <w:t xml:space="preserve">, п. </w:t>
      </w:r>
      <w:proofErr w:type="spellStart"/>
      <w:r w:rsidRPr="00056F0C">
        <w:rPr>
          <w:rFonts w:ascii="Times New Roman" w:eastAsia="Times New Roman" w:hAnsi="Times New Roman"/>
          <w:sz w:val="20"/>
          <w:szCs w:val="20"/>
          <w:lang w:eastAsia="ru-RU"/>
        </w:rPr>
        <w:t>Манзя</w:t>
      </w:r>
      <w:proofErr w:type="spellEnd"/>
      <w:r w:rsidRPr="00056F0C">
        <w:rPr>
          <w:rFonts w:ascii="Times New Roman" w:eastAsia="Times New Roman" w:hAnsi="Times New Roman"/>
          <w:sz w:val="20"/>
          <w:szCs w:val="20"/>
          <w:lang w:eastAsia="ru-RU"/>
        </w:rPr>
        <w:t xml:space="preserve">, п. </w:t>
      </w:r>
      <w:proofErr w:type="spellStart"/>
      <w:r w:rsidRPr="00056F0C">
        <w:rPr>
          <w:rFonts w:ascii="Times New Roman" w:eastAsia="Times New Roman" w:hAnsi="Times New Roman"/>
          <w:sz w:val="20"/>
          <w:szCs w:val="20"/>
          <w:lang w:eastAsia="ru-RU"/>
        </w:rPr>
        <w:t>Невонка</w:t>
      </w:r>
      <w:proofErr w:type="spellEnd"/>
      <w:r w:rsidRPr="00056F0C">
        <w:rPr>
          <w:rFonts w:ascii="Times New Roman" w:eastAsia="Times New Roman" w:hAnsi="Times New Roman"/>
          <w:sz w:val="20"/>
          <w:szCs w:val="20"/>
          <w:lang w:eastAsia="ru-RU"/>
        </w:rPr>
        <w:t xml:space="preserve">, д. </w:t>
      </w:r>
      <w:proofErr w:type="spellStart"/>
      <w:r w:rsidRPr="00056F0C">
        <w:rPr>
          <w:rFonts w:ascii="Times New Roman" w:eastAsia="Times New Roman" w:hAnsi="Times New Roman"/>
          <w:sz w:val="20"/>
          <w:szCs w:val="20"/>
          <w:lang w:eastAsia="ru-RU"/>
        </w:rPr>
        <w:t>Гольтявино</w:t>
      </w:r>
      <w:proofErr w:type="spellEnd"/>
      <w:r w:rsidRPr="00056F0C">
        <w:rPr>
          <w:rFonts w:ascii="Times New Roman" w:eastAsia="Times New Roman" w:hAnsi="Times New Roman"/>
          <w:sz w:val="20"/>
          <w:szCs w:val="20"/>
          <w:lang w:eastAsia="ru-RU"/>
        </w:rPr>
        <w:t xml:space="preserve">, п. </w:t>
      </w:r>
      <w:proofErr w:type="spellStart"/>
      <w:r w:rsidRPr="00056F0C">
        <w:rPr>
          <w:rFonts w:ascii="Times New Roman" w:eastAsia="Times New Roman" w:hAnsi="Times New Roman"/>
          <w:sz w:val="20"/>
          <w:szCs w:val="20"/>
          <w:lang w:eastAsia="ru-RU"/>
        </w:rPr>
        <w:t>Новохайский</w:t>
      </w:r>
      <w:proofErr w:type="spellEnd"/>
      <w:r w:rsidRPr="00056F0C">
        <w:rPr>
          <w:rFonts w:ascii="Times New Roman" w:eastAsia="Times New Roman" w:hAnsi="Times New Roman"/>
          <w:sz w:val="20"/>
          <w:szCs w:val="20"/>
          <w:lang w:eastAsia="ru-RU"/>
        </w:rPr>
        <w:t xml:space="preserve">, п. </w:t>
      </w:r>
      <w:proofErr w:type="spellStart"/>
      <w:r w:rsidRPr="00056F0C">
        <w:rPr>
          <w:rFonts w:ascii="Times New Roman" w:eastAsia="Times New Roman" w:hAnsi="Times New Roman"/>
          <w:sz w:val="20"/>
          <w:szCs w:val="20"/>
          <w:lang w:eastAsia="ru-RU"/>
        </w:rPr>
        <w:t>Кежек</w:t>
      </w:r>
      <w:proofErr w:type="spellEnd"/>
      <w:r w:rsidRPr="00056F0C">
        <w:rPr>
          <w:rFonts w:ascii="Times New Roman" w:eastAsia="Times New Roman" w:hAnsi="Times New Roman"/>
          <w:sz w:val="20"/>
          <w:szCs w:val="20"/>
          <w:lang w:eastAsia="ru-RU"/>
        </w:rPr>
        <w:t xml:space="preserve">, п. </w:t>
      </w:r>
      <w:proofErr w:type="spellStart"/>
      <w:r w:rsidRPr="00056F0C">
        <w:rPr>
          <w:rFonts w:ascii="Times New Roman" w:eastAsia="Times New Roman" w:hAnsi="Times New Roman"/>
          <w:sz w:val="20"/>
          <w:szCs w:val="20"/>
          <w:lang w:eastAsia="ru-RU"/>
        </w:rPr>
        <w:t>Пинчуга</w:t>
      </w:r>
      <w:proofErr w:type="spellEnd"/>
      <w:r w:rsidRPr="00056F0C">
        <w:rPr>
          <w:rFonts w:ascii="Times New Roman" w:eastAsia="Times New Roman" w:hAnsi="Times New Roman"/>
          <w:sz w:val="20"/>
          <w:szCs w:val="20"/>
          <w:lang w:eastAsia="ru-RU"/>
        </w:rPr>
        <w:t xml:space="preserve">, п. Хребтовый). </w:t>
      </w:r>
      <w:proofErr w:type="gramEnd"/>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1.2. Приобретение пожарного автотранспорта.</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1.3. Приобретение 1 пожарного автомобиля для усиления противопожарной защиты п. </w:t>
      </w:r>
      <w:proofErr w:type="spellStart"/>
      <w:r w:rsidRPr="00056F0C">
        <w:rPr>
          <w:rFonts w:ascii="Times New Roman" w:eastAsia="Times New Roman" w:hAnsi="Times New Roman"/>
          <w:sz w:val="20"/>
          <w:szCs w:val="20"/>
          <w:lang w:eastAsia="ru-RU"/>
        </w:rPr>
        <w:t>Красногорьевский</w:t>
      </w:r>
      <w:proofErr w:type="spellEnd"/>
      <w:r w:rsidRPr="00056F0C">
        <w:rPr>
          <w:rFonts w:ascii="Times New Roman" w:eastAsia="Times New Roman" w:hAnsi="Times New Roman"/>
          <w:sz w:val="20"/>
          <w:szCs w:val="20"/>
          <w:lang w:eastAsia="ru-RU"/>
        </w:rPr>
        <w:t>.</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Решение задачи 2 «Противопожарное обустройство населенных пунктов межселенной территории (д. Заимка, д. Каменка, д. Прилуки)» осуществляется посредством реализации мероприятия 2.1-2.2.</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2.1. В рамках реализации мероприятия 2.1 подпрограммы предусматривается:</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обустройство противопожа</w:t>
      </w:r>
      <w:r w:rsidR="003F56D7">
        <w:rPr>
          <w:rFonts w:ascii="Times New Roman" w:eastAsia="Times New Roman" w:hAnsi="Times New Roman"/>
          <w:sz w:val="20"/>
          <w:szCs w:val="20"/>
          <w:lang w:eastAsia="ru-RU"/>
        </w:rPr>
        <w:t xml:space="preserve">рной минерализованной полосы в </w:t>
      </w:r>
      <w:r w:rsidRPr="00056F0C">
        <w:rPr>
          <w:rFonts w:ascii="Times New Roman" w:eastAsia="Times New Roman" w:hAnsi="Times New Roman"/>
          <w:sz w:val="20"/>
          <w:szCs w:val="20"/>
          <w:lang w:eastAsia="ru-RU"/>
        </w:rPr>
        <w:t xml:space="preserve">д. Заимка длиной </w:t>
      </w:r>
      <w:smartTag w:uri="urn:schemas-microsoft-com:office:smarttags" w:element="metricconverter">
        <w:smartTagPr>
          <w:attr w:name="ProductID" w:val="1 км"/>
        </w:smartTagPr>
        <w:r w:rsidRPr="00056F0C">
          <w:rPr>
            <w:rFonts w:ascii="Times New Roman" w:eastAsia="Times New Roman" w:hAnsi="Times New Roman"/>
            <w:sz w:val="20"/>
            <w:szCs w:val="20"/>
            <w:lang w:eastAsia="ru-RU"/>
          </w:rPr>
          <w:t>1 км</w:t>
        </w:r>
      </w:smartTag>
      <w:r w:rsidRPr="00056F0C">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056F0C">
          <w:rPr>
            <w:rFonts w:ascii="Times New Roman" w:eastAsia="Times New Roman" w:hAnsi="Times New Roman"/>
            <w:sz w:val="20"/>
            <w:szCs w:val="20"/>
            <w:lang w:eastAsia="ru-RU"/>
          </w:rPr>
          <w:t>0,5 км</w:t>
        </w:r>
      </w:smartTag>
      <w:r w:rsidRPr="00056F0C">
        <w:rPr>
          <w:rFonts w:ascii="Times New Roman" w:eastAsia="Times New Roman" w:hAnsi="Times New Roman"/>
          <w:sz w:val="20"/>
          <w:szCs w:val="20"/>
          <w:lang w:eastAsia="ru-RU"/>
        </w:rPr>
        <w:t xml:space="preserve"> в два прохода) и проведение работ по уходу.</w:t>
      </w:r>
    </w:p>
    <w:p w:rsidR="00056F0C" w:rsidRPr="00056F0C" w:rsidRDefault="00056F0C" w:rsidP="00056F0C">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обустройство противопожа</w:t>
      </w:r>
      <w:r w:rsidR="003F56D7">
        <w:rPr>
          <w:rFonts w:ascii="Times New Roman" w:eastAsia="Times New Roman" w:hAnsi="Times New Roman"/>
          <w:sz w:val="20"/>
          <w:szCs w:val="20"/>
          <w:lang w:eastAsia="ru-RU"/>
        </w:rPr>
        <w:t xml:space="preserve">рной минерализованной полосы в </w:t>
      </w:r>
      <w:r w:rsidRPr="00056F0C">
        <w:rPr>
          <w:rFonts w:ascii="Times New Roman" w:eastAsia="Times New Roman" w:hAnsi="Times New Roman"/>
          <w:sz w:val="20"/>
          <w:szCs w:val="20"/>
          <w:lang w:eastAsia="ru-RU"/>
        </w:rPr>
        <w:t xml:space="preserve">д. Каменка длиной </w:t>
      </w:r>
      <w:smartTag w:uri="urn:schemas-microsoft-com:office:smarttags" w:element="metricconverter">
        <w:smartTagPr>
          <w:attr w:name="ProductID" w:val="6 км"/>
        </w:smartTagPr>
        <w:r w:rsidRPr="00056F0C">
          <w:rPr>
            <w:rFonts w:ascii="Times New Roman" w:eastAsia="Times New Roman" w:hAnsi="Times New Roman"/>
            <w:sz w:val="20"/>
            <w:szCs w:val="20"/>
            <w:lang w:eastAsia="ru-RU"/>
          </w:rPr>
          <w:t>6 км</w:t>
        </w:r>
      </w:smartTag>
      <w:r w:rsidRPr="00056F0C">
        <w:rPr>
          <w:rFonts w:ascii="Times New Roman" w:eastAsia="Times New Roman" w:hAnsi="Times New Roman"/>
          <w:sz w:val="20"/>
          <w:szCs w:val="20"/>
          <w:lang w:eastAsia="ru-RU"/>
        </w:rPr>
        <w:t xml:space="preserve"> (</w:t>
      </w:r>
      <w:smartTag w:uri="urn:schemas-microsoft-com:office:smarttags" w:element="metricconverter">
        <w:smartTagPr>
          <w:attr w:name="ProductID" w:val="2 км"/>
        </w:smartTagPr>
        <w:r w:rsidRPr="00056F0C">
          <w:rPr>
            <w:rFonts w:ascii="Times New Roman" w:eastAsia="Times New Roman" w:hAnsi="Times New Roman"/>
            <w:sz w:val="20"/>
            <w:szCs w:val="20"/>
            <w:lang w:eastAsia="ru-RU"/>
          </w:rPr>
          <w:t>2 км</w:t>
        </w:r>
      </w:smartTag>
      <w:r w:rsidRPr="00056F0C">
        <w:rPr>
          <w:rFonts w:ascii="Times New Roman" w:eastAsia="Times New Roman" w:hAnsi="Times New Roman"/>
          <w:sz w:val="20"/>
          <w:szCs w:val="20"/>
          <w:lang w:eastAsia="ru-RU"/>
        </w:rPr>
        <w:t xml:space="preserve"> в три прохода) и проведение работ по уходу.</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обустройство противопожа</w:t>
      </w:r>
      <w:r w:rsidR="003F56D7">
        <w:rPr>
          <w:rFonts w:ascii="Times New Roman" w:eastAsia="Times New Roman" w:hAnsi="Times New Roman"/>
          <w:sz w:val="20"/>
          <w:szCs w:val="20"/>
          <w:lang w:eastAsia="ru-RU"/>
        </w:rPr>
        <w:t xml:space="preserve">рной минерализованной полосы в </w:t>
      </w:r>
      <w:r w:rsidRPr="00056F0C">
        <w:rPr>
          <w:rFonts w:ascii="Times New Roman" w:eastAsia="Times New Roman" w:hAnsi="Times New Roman"/>
          <w:sz w:val="20"/>
          <w:szCs w:val="20"/>
          <w:lang w:eastAsia="ru-RU"/>
        </w:rPr>
        <w:t xml:space="preserve">д. Прилуки длиной </w:t>
      </w:r>
      <w:smartTag w:uri="urn:schemas-microsoft-com:office:smarttags" w:element="metricconverter">
        <w:smartTagPr>
          <w:attr w:name="ProductID" w:val="1,5 км"/>
        </w:smartTagPr>
        <w:r w:rsidRPr="00056F0C">
          <w:rPr>
            <w:rFonts w:ascii="Times New Roman" w:eastAsia="Times New Roman" w:hAnsi="Times New Roman"/>
            <w:sz w:val="20"/>
            <w:szCs w:val="20"/>
            <w:lang w:eastAsia="ru-RU"/>
          </w:rPr>
          <w:t>1,5 км</w:t>
        </w:r>
      </w:smartTag>
      <w:r w:rsidRPr="00056F0C">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056F0C">
          <w:rPr>
            <w:rFonts w:ascii="Times New Roman" w:eastAsia="Times New Roman" w:hAnsi="Times New Roman"/>
            <w:sz w:val="20"/>
            <w:szCs w:val="20"/>
            <w:lang w:eastAsia="ru-RU"/>
          </w:rPr>
          <w:t>0,5 км</w:t>
        </w:r>
      </w:smartTag>
      <w:r w:rsidRPr="00056F0C">
        <w:rPr>
          <w:rFonts w:ascii="Times New Roman" w:eastAsia="Times New Roman" w:hAnsi="Times New Roman"/>
          <w:sz w:val="20"/>
          <w:szCs w:val="20"/>
          <w:lang w:eastAsia="ru-RU"/>
        </w:rPr>
        <w:t xml:space="preserve"> в три прохода) и проведение работ по уходу. </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2.2. Устройство летнего противопожарного водопровода.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Планируется устройство 300 м водопровода в д. Каменка.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2.3. Обустройство водозаборного сооружения для нужд пожаротушения в д. Каменка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Решение задачи 3 «Обеспечение первичных мер пожарной безопасности населенных пунктов межселенной территории» осуществляется посредством реализации мероприятий 3.1 – 3.4.</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3.1. Ремонт, очистка от снега подъездов к источникам противопожарного водоснабжения в д. Каменка.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3.2. Установка 2-х указателей </w:t>
      </w:r>
      <w:proofErr w:type="spellStart"/>
      <w:r w:rsidRPr="00056F0C">
        <w:rPr>
          <w:rFonts w:ascii="Times New Roman" w:eastAsia="Times New Roman" w:hAnsi="Times New Roman"/>
          <w:sz w:val="20"/>
          <w:szCs w:val="20"/>
          <w:lang w:eastAsia="ru-RU"/>
        </w:rPr>
        <w:t>водоисточников</w:t>
      </w:r>
      <w:proofErr w:type="spellEnd"/>
      <w:r w:rsidRPr="00056F0C">
        <w:rPr>
          <w:rFonts w:ascii="Times New Roman" w:eastAsia="Times New Roman" w:hAnsi="Times New Roman"/>
          <w:sz w:val="20"/>
          <w:szCs w:val="20"/>
          <w:lang w:eastAsia="ru-RU"/>
        </w:rPr>
        <w:t xml:space="preserve"> в д. Каменка.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3.3. </w:t>
      </w:r>
      <w:proofErr w:type="gramStart"/>
      <w:r w:rsidRPr="00056F0C">
        <w:rPr>
          <w:rFonts w:ascii="Times New Roman" w:eastAsia="Times New Roman" w:hAnsi="Times New Roman"/>
          <w:sz w:val="20"/>
          <w:szCs w:val="20"/>
          <w:lang w:eastAsia="ru-RU"/>
        </w:rPr>
        <w:t xml:space="preserve">Устройство незамерзающих прорубей в естественных </w:t>
      </w:r>
      <w:proofErr w:type="spellStart"/>
      <w:r w:rsidRPr="00056F0C">
        <w:rPr>
          <w:rFonts w:ascii="Times New Roman" w:eastAsia="Times New Roman" w:hAnsi="Times New Roman"/>
          <w:sz w:val="20"/>
          <w:szCs w:val="20"/>
          <w:lang w:eastAsia="ru-RU"/>
        </w:rPr>
        <w:t>водоисточниках</w:t>
      </w:r>
      <w:proofErr w:type="spellEnd"/>
      <w:r w:rsidRPr="00056F0C">
        <w:rPr>
          <w:rFonts w:ascii="Times New Roman" w:eastAsia="Times New Roman" w:hAnsi="Times New Roman"/>
          <w:sz w:val="20"/>
          <w:szCs w:val="20"/>
          <w:lang w:eastAsia="ru-RU"/>
        </w:rPr>
        <w:t xml:space="preserve"> (1 прорубь, р. Ангара, д. Каменка).</w:t>
      </w:r>
      <w:proofErr w:type="gramEnd"/>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3.4. Приобретение первичных средств пожаротушения (2 огнетушителя в д. Каменка, 2 РЛО в д. Прилуки).</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         3.5.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Решение задачи 4 «Противопожарное обустройство здания администрации Богучанского района (с. </w:t>
      </w:r>
      <w:proofErr w:type="spellStart"/>
      <w:r w:rsidRPr="00056F0C">
        <w:rPr>
          <w:rFonts w:ascii="Times New Roman" w:eastAsia="Times New Roman" w:hAnsi="Times New Roman"/>
          <w:sz w:val="20"/>
          <w:szCs w:val="20"/>
          <w:lang w:eastAsia="ru-RU"/>
        </w:rPr>
        <w:t>Богучаны</w:t>
      </w:r>
      <w:proofErr w:type="spellEnd"/>
      <w:r w:rsidRPr="00056F0C">
        <w:rPr>
          <w:rFonts w:ascii="Times New Roman" w:eastAsia="Times New Roman" w:hAnsi="Times New Roman"/>
          <w:sz w:val="20"/>
          <w:szCs w:val="20"/>
          <w:lang w:eastAsia="ru-RU"/>
        </w:rPr>
        <w:t xml:space="preserve">, ул. </w:t>
      </w:r>
      <w:proofErr w:type="gramStart"/>
      <w:r w:rsidRPr="00056F0C">
        <w:rPr>
          <w:rFonts w:ascii="Times New Roman" w:eastAsia="Times New Roman" w:hAnsi="Times New Roman"/>
          <w:sz w:val="20"/>
          <w:szCs w:val="20"/>
          <w:lang w:eastAsia="ru-RU"/>
        </w:rPr>
        <w:t>Октябрьская</w:t>
      </w:r>
      <w:proofErr w:type="gramEnd"/>
      <w:r w:rsidRPr="00056F0C">
        <w:rPr>
          <w:rFonts w:ascii="Times New Roman" w:eastAsia="Times New Roman" w:hAnsi="Times New Roman"/>
          <w:sz w:val="20"/>
          <w:szCs w:val="20"/>
          <w:lang w:eastAsia="ru-RU"/>
        </w:rPr>
        <w:t>, 72)» осуществляется посредством реализации мероприятий 4.1 – 4.3.</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4.1. Устройство внутреннего пожарного водопровода с подачей воды к 4-м пожарным кранам.</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4.3. Установка эвакуационной лестницы из несгораемых материалов снаружи здания.</w:t>
      </w: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Срок реализации подпрограммы: 2014 – 2020 годы.</w:t>
      </w:r>
    </w:p>
    <w:p w:rsidR="00056F0C" w:rsidRPr="00056F0C" w:rsidRDefault="00056F0C" w:rsidP="00056F0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56F0C">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056F0C" w:rsidRPr="00056F0C" w:rsidRDefault="00056F0C" w:rsidP="00056F0C">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056F0C" w:rsidRPr="00056F0C" w:rsidRDefault="00056F0C" w:rsidP="00056F0C">
      <w:pPr>
        <w:autoSpaceDE w:val="0"/>
        <w:autoSpaceDN w:val="0"/>
        <w:adjustRightInd w:val="0"/>
        <w:spacing w:after="0" w:line="240" w:lineRule="auto"/>
        <w:jc w:val="center"/>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2.3. Механизм реализации мероприятий подпрограммы</w:t>
      </w:r>
    </w:p>
    <w:p w:rsidR="00056F0C" w:rsidRPr="00056F0C" w:rsidRDefault="00056F0C" w:rsidP="00056F0C">
      <w:pPr>
        <w:autoSpaceDE w:val="0"/>
        <w:autoSpaceDN w:val="0"/>
        <w:adjustRightInd w:val="0"/>
        <w:spacing w:after="0" w:line="240" w:lineRule="auto"/>
        <w:jc w:val="center"/>
        <w:rPr>
          <w:rFonts w:ascii="Times New Roman" w:eastAsia="Times New Roman" w:hAnsi="Times New Roman"/>
          <w:sz w:val="20"/>
          <w:szCs w:val="20"/>
          <w:lang w:eastAsia="ru-RU"/>
        </w:rPr>
      </w:pP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lastRenderedPageBreak/>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Получателем бюджетных ср</w:t>
      </w:r>
      <w:r w:rsidR="003F56D7">
        <w:rPr>
          <w:rFonts w:ascii="Times New Roman" w:eastAsia="Times New Roman" w:hAnsi="Times New Roman"/>
          <w:sz w:val="20"/>
          <w:szCs w:val="20"/>
          <w:lang w:eastAsia="ru-RU"/>
        </w:rPr>
        <w:t xml:space="preserve">едств на выполнение мероприятия </w:t>
      </w:r>
      <w:r w:rsidRPr="00056F0C">
        <w:rPr>
          <w:rFonts w:ascii="Times New Roman" w:eastAsia="Times New Roman" w:hAnsi="Times New Roman"/>
          <w:sz w:val="20"/>
          <w:szCs w:val="20"/>
          <w:lang w:eastAsia="ru-RU"/>
        </w:rPr>
        <w:t>1.1 является МКУ «МПЧ № 1».</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Реализацию мероприятия 1.1.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Получателем бюджетных средств на выполнение мероприятия 1.2 является управление муниципальной собственностью Богучанского района.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Реализацию мероприятия 1.3. осуществляет МКУ «МПЧ № 1»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Получателем краевых бюджетных средств на выполнение мероприятия 3.5 являются администрация Богучанского района, 18 поселений Богучанского района. </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Реализацию мероприятия 3.5. осуществляет финансовое управление Богучанского района, путем перечисления краевых сре</w:t>
      </w:r>
      <w:proofErr w:type="gramStart"/>
      <w:r w:rsidRPr="00056F0C">
        <w:rPr>
          <w:rFonts w:ascii="Times New Roman" w:eastAsia="Times New Roman" w:hAnsi="Times New Roman"/>
          <w:sz w:val="20"/>
          <w:szCs w:val="20"/>
          <w:lang w:eastAsia="ru-RU"/>
        </w:rPr>
        <w:t>дств в б</w:t>
      </w:r>
      <w:proofErr w:type="gramEnd"/>
      <w:r w:rsidRPr="00056F0C">
        <w:rPr>
          <w:rFonts w:ascii="Times New Roman" w:eastAsia="Times New Roman" w:hAnsi="Times New Roman"/>
          <w:sz w:val="20"/>
          <w:szCs w:val="20"/>
          <w:lang w:eastAsia="ru-RU"/>
        </w:rPr>
        <w:t>юджеты поселений Богучанского района и администрация Богучанского района.</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056F0C">
        <w:rPr>
          <w:rFonts w:ascii="Times New Roman" w:eastAsia="Times New Roman" w:hAnsi="Times New Roman"/>
          <w:sz w:val="20"/>
          <w:szCs w:val="20"/>
          <w:lang w:eastAsia="ru-RU"/>
        </w:rPr>
        <w:t xml:space="preserve">Реализацию мероприятий 2.1. 2.2., 3.1., 3.2., 3.3., 3.4., 4.1., 4.2., 4.3.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w:t>
      </w:r>
      <w:proofErr w:type="spellStart"/>
      <w:r w:rsidRPr="00056F0C">
        <w:rPr>
          <w:rFonts w:ascii="Times New Roman" w:eastAsia="Times New Roman" w:hAnsi="Times New Roman"/>
          <w:sz w:val="20"/>
          <w:szCs w:val="20"/>
          <w:lang w:eastAsia="ru-RU"/>
        </w:rPr>
        <w:t>Богучаны</w:t>
      </w:r>
      <w:proofErr w:type="spellEnd"/>
      <w:r w:rsidRPr="00056F0C">
        <w:rPr>
          <w:rFonts w:ascii="Times New Roman" w:eastAsia="Times New Roman" w:hAnsi="Times New Roman"/>
          <w:sz w:val="20"/>
          <w:szCs w:val="20"/>
          <w:lang w:eastAsia="ru-RU"/>
        </w:rPr>
        <w:t>, ул. Октябрьская, 72).</w:t>
      </w:r>
      <w:proofErr w:type="gramEnd"/>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056F0C" w:rsidRPr="00056F0C" w:rsidRDefault="00056F0C" w:rsidP="003F56D7">
      <w:pPr>
        <w:autoSpaceDE w:val="0"/>
        <w:autoSpaceDN w:val="0"/>
        <w:adjustRightInd w:val="0"/>
        <w:spacing w:after="0" w:line="240" w:lineRule="auto"/>
        <w:jc w:val="center"/>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2.4. Управление подпрограммой и </w:t>
      </w:r>
      <w:proofErr w:type="gramStart"/>
      <w:r w:rsidRPr="00056F0C">
        <w:rPr>
          <w:rFonts w:ascii="Times New Roman" w:eastAsia="Times New Roman" w:hAnsi="Times New Roman"/>
          <w:sz w:val="20"/>
          <w:szCs w:val="20"/>
          <w:lang w:eastAsia="ru-RU"/>
        </w:rPr>
        <w:t xml:space="preserve">контроль </w:t>
      </w:r>
      <w:r w:rsidR="003F56D7">
        <w:rPr>
          <w:rFonts w:ascii="Times New Roman" w:eastAsia="Times New Roman" w:hAnsi="Times New Roman"/>
          <w:sz w:val="20"/>
          <w:szCs w:val="20"/>
          <w:lang w:eastAsia="ru-RU"/>
        </w:rPr>
        <w:t xml:space="preserve"> </w:t>
      </w:r>
      <w:r w:rsidRPr="00056F0C">
        <w:rPr>
          <w:rFonts w:ascii="Times New Roman" w:eastAsia="Times New Roman" w:hAnsi="Times New Roman"/>
          <w:sz w:val="20"/>
          <w:szCs w:val="20"/>
          <w:lang w:eastAsia="ru-RU"/>
        </w:rPr>
        <w:t>за</w:t>
      </w:r>
      <w:proofErr w:type="gramEnd"/>
      <w:r w:rsidRPr="00056F0C">
        <w:rPr>
          <w:rFonts w:ascii="Times New Roman" w:eastAsia="Times New Roman" w:hAnsi="Times New Roman"/>
          <w:sz w:val="20"/>
          <w:szCs w:val="20"/>
          <w:lang w:eastAsia="ru-RU"/>
        </w:rPr>
        <w:t xml:space="preserve"> ходом ее выполнения</w:t>
      </w: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Управление подпрограммой и </w:t>
      </w:r>
      <w:proofErr w:type="gramStart"/>
      <w:r w:rsidRPr="00056F0C">
        <w:rPr>
          <w:rFonts w:ascii="Times New Roman" w:eastAsia="Times New Roman" w:hAnsi="Times New Roman"/>
          <w:sz w:val="20"/>
          <w:szCs w:val="20"/>
          <w:lang w:eastAsia="ru-RU"/>
        </w:rPr>
        <w:t>контроль за</w:t>
      </w:r>
      <w:proofErr w:type="gramEnd"/>
      <w:r w:rsidRPr="00056F0C">
        <w:rPr>
          <w:rFonts w:ascii="Times New Roman" w:eastAsia="Times New Roman" w:hAnsi="Times New Roman"/>
          <w:sz w:val="20"/>
          <w:szCs w:val="20"/>
          <w:lang w:eastAsia="ru-RU"/>
        </w:rPr>
        <w:t xml:space="preserve"> ходом ее выполнения осуществляется в соответствии с </w:t>
      </w:r>
      <w:hyperlink r:id="rId17" w:history="1">
        <w:r w:rsidRPr="00056F0C">
          <w:rPr>
            <w:rFonts w:ascii="Times New Roman" w:eastAsia="Times New Roman" w:hAnsi="Times New Roman"/>
            <w:sz w:val="20"/>
            <w:szCs w:val="20"/>
            <w:lang w:eastAsia="ru-RU"/>
          </w:rPr>
          <w:t>Порядком</w:t>
        </w:r>
      </w:hyperlink>
      <w:r w:rsidRPr="00056F0C">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056F0C">
        <w:rPr>
          <w:rFonts w:ascii="Times New Roman" w:hAnsi="Times New Roman"/>
          <w:sz w:val="20"/>
          <w:szCs w:val="20"/>
        </w:rPr>
        <w:t xml:space="preserve"> администрация Богучанского района</w:t>
      </w:r>
      <w:r w:rsidRPr="00056F0C">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056F0C" w:rsidRPr="00056F0C" w:rsidRDefault="00056F0C" w:rsidP="00056F0C">
      <w:pPr>
        <w:spacing w:after="0" w:line="240" w:lineRule="auto"/>
        <w:ind w:firstLine="709"/>
        <w:jc w:val="both"/>
        <w:rPr>
          <w:rFonts w:ascii="Times New Roman" w:hAnsi="Times New Roman"/>
          <w:sz w:val="20"/>
          <w:szCs w:val="20"/>
        </w:rPr>
      </w:pPr>
      <w:r w:rsidRPr="00056F0C">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056F0C">
        <w:rPr>
          <w:rFonts w:ascii="Times New Roman" w:hAnsi="Times New Roman"/>
          <w:sz w:val="20"/>
          <w:szCs w:val="20"/>
        </w:rPr>
        <w:t>а</w:t>
      </w:r>
    </w:p>
    <w:p w:rsidR="00056F0C" w:rsidRPr="00056F0C" w:rsidRDefault="00056F0C" w:rsidP="00056F0C">
      <w:pPr>
        <w:spacing w:after="0" w:line="240" w:lineRule="auto"/>
        <w:ind w:firstLine="709"/>
        <w:jc w:val="both"/>
        <w:rPr>
          <w:rFonts w:ascii="Times New Roman" w:hAnsi="Times New Roman"/>
          <w:sz w:val="20"/>
          <w:szCs w:val="20"/>
        </w:rPr>
      </w:pPr>
      <w:r w:rsidRPr="00056F0C">
        <w:rPr>
          <w:rFonts w:ascii="Times New Roman" w:eastAsia="Times New Roman" w:hAnsi="Times New Roman"/>
          <w:sz w:val="20"/>
          <w:szCs w:val="20"/>
          <w:lang w:eastAsia="ru-RU"/>
        </w:rPr>
        <w:t>2.5. Оценка социально-экономической эффективности</w:t>
      </w: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p>
    <w:p w:rsidR="00056F0C" w:rsidRPr="00056F0C" w:rsidRDefault="00056F0C" w:rsidP="00056F0C">
      <w:pPr>
        <w:spacing w:after="0" w:line="240" w:lineRule="auto"/>
        <w:ind w:firstLine="709"/>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056F0C" w:rsidRPr="00056F0C" w:rsidRDefault="00056F0C" w:rsidP="00056F0C">
      <w:pPr>
        <w:spacing w:after="0" w:line="240" w:lineRule="auto"/>
        <w:ind w:firstLine="709"/>
        <w:jc w:val="both"/>
        <w:rPr>
          <w:rFonts w:ascii="Times New Roman" w:hAnsi="Times New Roman"/>
          <w:sz w:val="20"/>
          <w:szCs w:val="20"/>
        </w:rPr>
      </w:pPr>
      <w:r w:rsidRPr="00056F0C">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056F0C">
        <w:rPr>
          <w:rFonts w:ascii="Times New Roman" w:hAnsi="Times New Roman"/>
          <w:sz w:val="20"/>
          <w:szCs w:val="20"/>
        </w:rPr>
        <w:t>целевых индикаторов и показателей подпрограммы, а также мероприятий в установленные сроки.</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056F0C" w:rsidRPr="00056F0C" w:rsidRDefault="00056F0C" w:rsidP="00056F0C">
      <w:pPr>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снижение числа погибших при пожарах в зоне прикрытия силами МКУ «МПЧ № 1» к 2020 году 97,4 % от среднего показателя 2010 -2012 годов;</w:t>
      </w:r>
    </w:p>
    <w:p w:rsidR="00056F0C" w:rsidRPr="00056F0C" w:rsidRDefault="00056F0C" w:rsidP="00056F0C">
      <w:pPr>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прикрытие населения района всеми видами пожарной охраны к 2019 году 92,6 </w:t>
      </w:r>
      <w:r w:rsidRPr="00056F0C">
        <w:rPr>
          <w:rFonts w:ascii="Times New Roman" w:eastAsia="Times New Roman" w:hAnsi="Times New Roman"/>
          <w:bCs/>
          <w:sz w:val="20"/>
          <w:szCs w:val="20"/>
          <w:lang w:eastAsia="ru-RU"/>
        </w:rPr>
        <w:t>% от общей численности населения района</w:t>
      </w:r>
      <w:r w:rsidRPr="00056F0C">
        <w:rPr>
          <w:rFonts w:ascii="Times New Roman" w:eastAsia="Times New Roman" w:hAnsi="Times New Roman"/>
          <w:sz w:val="20"/>
          <w:szCs w:val="20"/>
          <w:lang w:eastAsia="ru-RU"/>
        </w:rPr>
        <w:t>;</w:t>
      </w:r>
    </w:p>
    <w:p w:rsidR="00056F0C" w:rsidRPr="00056F0C" w:rsidRDefault="00056F0C" w:rsidP="00056F0C">
      <w:pPr>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снижение числа травмированных при пожарах в зоне прикрытия МКУ «МПЧ № 1» к 2020 году 96,5 % от среднего показателя 2010 - 2012 годов;</w:t>
      </w:r>
    </w:p>
    <w:p w:rsidR="00056F0C" w:rsidRPr="00056F0C" w:rsidRDefault="00056F0C" w:rsidP="00056F0C">
      <w:pPr>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не допущение гибели и травматизма при пожарах на межселенных территориях к 2020 году 100 %  от среднего показателя 2010 - 2012 годов;</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снижение ущерба от пожаров в зоне прикрытия МКУ «МПЧ № 1» к 2020 году  94,8 % от среднего показателя 2010 - 2012 годов.</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056F0C" w:rsidRPr="00056F0C" w:rsidRDefault="00056F0C" w:rsidP="00056F0C">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lastRenderedPageBreak/>
        <w:t>2.6. Мероприятия подпрограммы</w:t>
      </w:r>
    </w:p>
    <w:p w:rsidR="00056F0C" w:rsidRPr="00056F0C" w:rsidRDefault="00056F0C" w:rsidP="00056F0C">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Мероприятия подпрограммы приведены в приложении № 2.</w:t>
      </w:r>
    </w:p>
    <w:p w:rsidR="00056F0C" w:rsidRPr="00056F0C" w:rsidRDefault="00056F0C" w:rsidP="00056F0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 </w:t>
      </w:r>
    </w:p>
    <w:p w:rsidR="00056F0C" w:rsidRPr="00056F0C" w:rsidRDefault="00056F0C" w:rsidP="00056F0C">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056F0C" w:rsidRPr="00056F0C" w:rsidRDefault="00056F0C" w:rsidP="00056F0C">
      <w:pPr>
        <w:spacing w:after="0" w:line="240" w:lineRule="auto"/>
        <w:jc w:val="both"/>
        <w:rPr>
          <w:rFonts w:ascii="Times New Roman" w:eastAsia="Times New Roman" w:hAnsi="Times New Roman"/>
          <w:sz w:val="20"/>
          <w:szCs w:val="20"/>
          <w:lang w:eastAsia="ru-RU"/>
        </w:rPr>
      </w:pP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    Всего 166 698 204,01  рублей, из них районный бюджет 163 170 204,01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по годам:</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2014 год – 19 196 844,00  рублей; </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2015 год – 19 229 566,50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2016 год – 22 072 626,10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2017 год – 22 811 189,96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2018 год – 27 310 987,45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2019 год – 26 274 495,00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2020 год – 26 274 495,00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    Краевой бюджет – 3 528</w:t>
      </w:r>
      <w:r w:rsidRPr="00056F0C">
        <w:rPr>
          <w:rFonts w:ascii="Times New Roman" w:eastAsia="Times New Roman" w:hAnsi="Times New Roman"/>
          <w:sz w:val="20"/>
          <w:szCs w:val="20"/>
          <w:lang w:val="en-US" w:eastAsia="ru-RU"/>
        </w:rPr>
        <w:t> </w:t>
      </w:r>
      <w:r w:rsidRPr="00056F0C">
        <w:rPr>
          <w:rFonts w:ascii="Times New Roman" w:eastAsia="Times New Roman" w:hAnsi="Times New Roman"/>
          <w:sz w:val="20"/>
          <w:szCs w:val="20"/>
          <w:lang w:eastAsia="ru-RU"/>
        </w:rPr>
        <w:t xml:space="preserve">000,00 рублей; </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 xml:space="preserve">в том числе по годам: </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2014 год – 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2015 год – 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2016 год – 1</w:t>
      </w:r>
      <w:r w:rsidRPr="00056F0C">
        <w:rPr>
          <w:rFonts w:ascii="Times New Roman" w:eastAsia="Times New Roman" w:hAnsi="Times New Roman"/>
          <w:sz w:val="20"/>
          <w:szCs w:val="20"/>
          <w:lang w:val="en-US" w:eastAsia="ru-RU"/>
        </w:rPr>
        <w:t> </w:t>
      </w:r>
      <w:r w:rsidRPr="00056F0C">
        <w:rPr>
          <w:rFonts w:ascii="Times New Roman" w:eastAsia="Times New Roman" w:hAnsi="Times New Roman"/>
          <w:sz w:val="20"/>
          <w:szCs w:val="20"/>
          <w:lang w:eastAsia="ru-RU"/>
        </w:rPr>
        <w:t>176</w:t>
      </w:r>
      <w:r w:rsidRPr="00056F0C">
        <w:rPr>
          <w:rFonts w:ascii="Times New Roman" w:eastAsia="Times New Roman" w:hAnsi="Times New Roman"/>
          <w:sz w:val="20"/>
          <w:szCs w:val="20"/>
          <w:lang w:val="en-US" w:eastAsia="ru-RU"/>
        </w:rPr>
        <w:t> </w:t>
      </w:r>
      <w:r w:rsidRPr="00056F0C">
        <w:rPr>
          <w:rFonts w:ascii="Times New Roman" w:eastAsia="Times New Roman" w:hAnsi="Times New Roman"/>
          <w:sz w:val="20"/>
          <w:szCs w:val="20"/>
          <w:lang w:eastAsia="ru-RU"/>
        </w:rPr>
        <w:t>000,00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2017 год – 1 176 000,00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2018 год – 1 176 000,00 рублей;</w:t>
      </w:r>
    </w:p>
    <w:p w:rsidR="00056F0C" w:rsidRPr="00056F0C" w:rsidRDefault="00056F0C" w:rsidP="00056F0C">
      <w:pPr>
        <w:autoSpaceDE w:val="0"/>
        <w:autoSpaceDN w:val="0"/>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2019 год – 0 рублей;</w:t>
      </w:r>
    </w:p>
    <w:p w:rsidR="00056F0C" w:rsidRPr="00056F0C" w:rsidRDefault="00056F0C" w:rsidP="00056F0C">
      <w:pPr>
        <w:autoSpaceDE w:val="0"/>
        <w:autoSpaceDN w:val="0"/>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2020 год – 0 рублей;</w:t>
      </w:r>
    </w:p>
    <w:p w:rsidR="00056F0C" w:rsidRPr="00056F0C" w:rsidRDefault="00056F0C" w:rsidP="00056F0C">
      <w:pPr>
        <w:spacing w:after="0" w:line="240" w:lineRule="auto"/>
        <w:jc w:val="both"/>
        <w:rPr>
          <w:rFonts w:ascii="Times New Roman" w:eastAsia="Times New Roman" w:hAnsi="Times New Roman"/>
          <w:sz w:val="20"/>
          <w:szCs w:val="20"/>
          <w:lang w:eastAsia="ru-RU"/>
        </w:rPr>
      </w:pPr>
    </w:p>
    <w:p w:rsidR="00056F0C" w:rsidRPr="00056F0C" w:rsidRDefault="00056F0C" w:rsidP="00056F0C">
      <w:pPr>
        <w:spacing w:after="0" w:line="240" w:lineRule="auto"/>
        <w:jc w:val="both"/>
        <w:rPr>
          <w:rFonts w:ascii="Times New Roman" w:eastAsia="Times New Roman" w:hAnsi="Times New Roman"/>
          <w:sz w:val="20"/>
          <w:szCs w:val="20"/>
          <w:lang w:eastAsia="ru-RU"/>
        </w:rPr>
      </w:pPr>
      <w:r w:rsidRPr="00056F0C">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w:t>
      </w:r>
    </w:p>
    <w:p w:rsidR="003625C5" w:rsidRPr="00056F0C" w:rsidRDefault="003625C5" w:rsidP="00056F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jc w:val="right"/>
        <w:tblLook w:val="04A0"/>
      </w:tblPr>
      <w:tblGrid>
        <w:gridCol w:w="9570"/>
      </w:tblGrid>
      <w:tr w:rsidR="00F938AD" w:rsidRPr="00F938AD" w:rsidTr="00F938AD">
        <w:trPr>
          <w:trHeight w:val="20"/>
          <w:jc w:val="right"/>
        </w:trPr>
        <w:tc>
          <w:tcPr>
            <w:tcW w:w="5000" w:type="pct"/>
            <w:tcBorders>
              <w:top w:val="nil"/>
              <w:left w:val="nil"/>
              <w:right w:val="nil"/>
            </w:tcBorders>
            <w:shd w:val="clear" w:color="auto" w:fill="auto"/>
            <w:hideMark/>
          </w:tcPr>
          <w:p w:rsidR="00F938AD" w:rsidRDefault="00F938AD" w:rsidP="00F938AD">
            <w:pPr>
              <w:spacing w:after="0" w:line="240" w:lineRule="auto"/>
              <w:jc w:val="right"/>
              <w:rPr>
                <w:rFonts w:ascii="Times New Roman" w:eastAsia="Times New Roman" w:hAnsi="Times New Roman"/>
                <w:color w:val="000000"/>
                <w:sz w:val="18"/>
                <w:szCs w:val="24"/>
                <w:lang w:eastAsia="ru-RU"/>
              </w:rPr>
            </w:pPr>
            <w:r w:rsidRPr="00F938AD">
              <w:rPr>
                <w:rFonts w:ascii="Times New Roman" w:eastAsia="Times New Roman" w:hAnsi="Times New Roman"/>
                <w:color w:val="000000"/>
                <w:sz w:val="18"/>
                <w:szCs w:val="24"/>
                <w:lang w:eastAsia="ru-RU"/>
              </w:rPr>
              <w:t>Приложение № 7</w:t>
            </w:r>
            <w:r w:rsidRPr="00F938AD">
              <w:rPr>
                <w:rFonts w:ascii="Times New Roman" w:eastAsia="Times New Roman" w:hAnsi="Times New Roman"/>
                <w:color w:val="000000"/>
                <w:sz w:val="18"/>
                <w:szCs w:val="24"/>
                <w:lang w:eastAsia="ru-RU"/>
              </w:rPr>
              <w:br/>
              <w:t xml:space="preserve">к постановлению администрации Богучанского района     </w:t>
            </w:r>
          </w:p>
          <w:p w:rsidR="00F938AD" w:rsidRDefault="00F938AD" w:rsidP="00F938AD">
            <w:pPr>
              <w:spacing w:after="0" w:line="240" w:lineRule="auto"/>
              <w:jc w:val="right"/>
              <w:rPr>
                <w:rFonts w:ascii="Times New Roman" w:eastAsia="Times New Roman" w:hAnsi="Times New Roman"/>
                <w:color w:val="000000"/>
                <w:sz w:val="18"/>
                <w:szCs w:val="24"/>
                <w:lang w:eastAsia="ru-RU"/>
              </w:rPr>
            </w:pPr>
            <w:r w:rsidRPr="00F938AD">
              <w:rPr>
                <w:rFonts w:ascii="Times New Roman" w:eastAsia="Times New Roman" w:hAnsi="Times New Roman"/>
                <w:color w:val="000000"/>
                <w:sz w:val="18"/>
                <w:szCs w:val="24"/>
                <w:lang w:eastAsia="ru-RU"/>
              </w:rPr>
              <w:t xml:space="preserve">                                                                               от  29.03.2018 г. №322-п                                                                                                                            Приложение № 2            </w:t>
            </w:r>
          </w:p>
          <w:p w:rsidR="00F938AD" w:rsidRPr="00F938AD" w:rsidRDefault="00F938AD" w:rsidP="00F938AD">
            <w:pPr>
              <w:spacing w:after="0" w:line="240" w:lineRule="auto"/>
              <w:jc w:val="right"/>
              <w:rPr>
                <w:rFonts w:ascii="Times New Roman" w:eastAsia="Times New Roman" w:hAnsi="Times New Roman"/>
                <w:color w:val="000000"/>
                <w:sz w:val="18"/>
                <w:szCs w:val="24"/>
                <w:lang w:eastAsia="ru-RU"/>
              </w:rPr>
            </w:pPr>
            <w:r w:rsidRPr="00F938AD">
              <w:rPr>
                <w:rFonts w:ascii="Times New Roman" w:eastAsia="Times New Roman" w:hAnsi="Times New Roman"/>
                <w:color w:val="000000"/>
                <w:sz w:val="18"/>
                <w:szCs w:val="24"/>
                <w:lang w:eastAsia="ru-RU"/>
              </w:rPr>
              <w:t xml:space="preserve">                                                                                                                             к подпрограмме  "Борьба с пожарами                                                                                                       в населенных пунктах Богучанского района" на 2014-2020 годы</w:t>
            </w:r>
          </w:p>
        </w:tc>
      </w:tr>
    </w:tbl>
    <w:p w:rsidR="003625C5" w:rsidRPr="00056F0C" w:rsidRDefault="003625C5" w:rsidP="00056F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47"/>
        <w:gridCol w:w="754"/>
        <w:gridCol w:w="402"/>
        <w:gridCol w:w="372"/>
        <w:gridCol w:w="628"/>
        <w:gridCol w:w="334"/>
        <w:gridCol w:w="663"/>
        <w:gridCol w:w="663"/>
        <w:gridCol w:w="663"/>
        <w:gridCol w:w="663"/>
        <w:gridCol w:w="663"/>
        <w:gridCol w:w="663"/>
        <w:gridCol w:w="663"/>
        <w:gridCol w:w="702"/>
        <w:gridCol w:w="890"/>
      </w:tblGrid>
      <w:tr w:rsidR="00F938AD" w:rsidRPr="00F938AD" w:rsidTr="00F938AD">
        <w:trPr>
          <w:trHeight w:val="20"/>
        </w:trPr>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Наименование  программы, подпрограммы</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 ГРБС</w:t>
            </w:r>
          </w:p>
        </w:tc>
        <w:tc>
          <w:tcPr>
            <w:tcW w:w="806" w:type="pct"/>
            <w:gridSpan w:val="4"/>
            <w:tcBorders>
              <w:top w:val="single" w:sz="4" w:space="0" w:color="auto"/>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Код бюджетной             классификации </w:t>
            </w:r>
          </w:p>
        </w:tc>
        <w:tc>
          <w:tcPr>
            <w:tcW w:w="2702" w:type="pct"/>
            <w:gridSpan w:val="8"/>
            <w:tcBorders>
              <w:top w:val="single" w:sz="4" w:space="0" w:color="auto"/>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Расходы </w:t>
            </w:r>
            <w:r w:rsidRPr="00F938AD">
              <w:rPr>
                <w:rFonts w:ascii="Times New Roman" w:eastAsia="Times New Roman" w:hAnsi="Times New Roman"/>
                <w:color w:val="000000"/>
                <w:sz w:val="14"/>
                <w:szCs w:val="14"/>
                <w:lang w:eastAsia="ru-RU"/>
              </w:rPr>
              <w:br/>
            </w:r>
            <w:proofErr w:type="gramStart"/>
            <w:r w:rsidRPr="00F938AD">
              <w:rPr>
                <w:rFonts w:ascii="Times New Roman" w:eastAsia="Times New Roman" w:hAnsi="Times New Roman"/>
                <w:color w:val="000000"/>
                <w:sz w:val="14"/>
                <w:szCs w:val="14"/>
                <w:lang w:eastAsia="ru-RU"/>
              </w:rPr>
              <w:t xml:space="preserve">( </w:t>
            </w:r>
            <w:proofErr w:type="gramEnd"/>
            <w:r w:rsidRPr="00F938AD">
              <w:rPr>
                <w:rFonts w:ascii="Times New Roman" w:eastAsia="Times New Roman" w:hAnsi="Times New Roman"/>
                <w:color w:val="000000"/>
                <w:sz w:val="14"/>
                <w:szCs w:val="14"/>
                <w:lang w:eastAsia="ru-RU"/>
              </w:rPr>
              <w:t>рублей), годы</w:t>
            </w:r>
          </w:p>
        </w:tc>
        <w:tc>
          <w:tcPr>
            <w:tcW w:w="6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938AD" w:rsidRPr="00F938AD" w:rsidTr="00F938AD">
        <w:trPr>
          <w:trHeight w:val="2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ГРБС</w:t>
            </w:r>
          </w:p>
        </w:tc>
        <w:tc>
          <w:tcPr>
            <w:tcW w:w="164"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proofErr w:type="spellStart"/>
            <w:r w:rsidRPr="00F938AD">
              <w:rPr>
                <w:rFonts w:ascii="Times New Roman" w:eastAsia="Times New Roman" w:hAnsi="Times New Roman"/>
                <w:color w:val="000000"/>
                <w:sz w:val="14"/>
                <w:szCs w:val="14"/>
                <w:lang w:eastAsia="ru-RU"/>
              </w:rPr>
              <w:t>Рз</w:t>
            </w:r>
            <w:proofErr w:type="spellEnd"/>
            <w:r w:rsidRPr="00F938AD">
              <w:rPr>
                <w:rFonts w:ascii="Times New Roman" w:eastAsia="Times New Roman" w:hAnsi="Times New Roman"/>
                <w:color w:val="000000"/>
                <w:sz w:val="14"/>
                <w:szCs w:val="14"/>
                <w:lang w:eastAsia="ru-RU"/>
              </w:rPr>
              <w:br/>
            </w:r>
            <w:proofErr w:type="spellStart"/>
            <w:proofErr w:type="gramStart"/>
            <w:r w:rsidRPr="00F938AD">
              <w:rPr>
                <w:rFonts w:ascii="Times New Roman" w:eastAsia="Times New Roman" w:hAnsi="Times New Roman"/>
                <w:color w:val="000000"/>
                <w:sz w:val="14"/>
                <w:szCs w:val="14"/>
                <w:lang w:eastAsia="ru-RU"/>
              </w:rPr>
              <w:t>Пр</w:t>
            </w:r>
            <w:proofErr w:type="spellEnd"/>
            <w:proofErr w:type="gramEnd"/>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ЦСР</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ВР</w:t>
            </w:r>
          </w:p>
        </w:tc>
        <w:tc>
          <w:tcPr>
            <w:tcW w:w="336"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2014</w:t>
            </w:r>
          </w:p>
        </w:tc>
        <w:tc>
          <w:tcPr>
            <w:tcW w:w="336"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2015</w:t>
            </w:r>
          </w:p>
        </w:tc>
        <w:tc>
          <w:tcPr>
            <w:tcW w:w="326"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2016</w:t>
            </w:r>
          </w:p>
        </w:tc>
        <w:tc>
          <w:tcPr>
            <w:tcW w:w="336"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2017</w:t>
            </w:r>
          </w:p>
        </w:tc>
        <w:tc>
          <w:tcPr>
            <w:tcW w:w="336"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2018</w:t>
            </w:r>
          </w:p>
        </w:tc>
        <w:tc>
          <w:tcPr>
            <w:tcW w:w="336"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2019</w:t>
            </w:r>
          </w:p>
        </w:tc>
        <w:tc>
          <w:tcPr>
            <w:tcW w:w="336"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2020</w:t>
            </w:r>
          </w:p>
        </w:tc>
        <w:tc>
          <w:tcPr>
            <w:tcW w:w="361"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Итого на период</w:t>
            </w: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Подпрограмма 2</w:t>
            </w:r>
          </w:p>
        </w:tc>
        <w:tc>
          <w:tcPr>
            <w:tcW w:w="3908" w:type="pct"/>
            <w:gridSpan w:val="13"/>
            <w:tcBorders>
              <w:top w:val="single" w:sz="4" w:space="0" w:color="auto"/>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"Борьба с пожарами в населенных пунктах Богучанского района" на 2014-2020 годы</w:t>
            </w:r>
          </w:p>
        </w:tc>
        <w:tc>
          <w:tcPr>
            <w:tcW w:w="632" w:type="pct"/>
            <w:tcBorders>
              <w:top w:val="nil"/>
              <w:left w:val="nil"/>
              <w:bottom w:val="single" w:sz="4" w:space="0" w:color="auto"/>
              <w:right w:val="single" w:sz="4" w:space="0" w:color="auto"/>
            </w:tcBorders>
            <w:shd w:val="clear" w:color="000000" w:fill="FFFFFF"/>
            <w:noWrap/>
            <w:vAlign w:val="center"/>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Цель подпрограммы: </w:t>
            </w:r>
          </w:p>
        </w:tc>
        <w:tc>
          <w:tcPr>
            <w:tcW w:w="3908" w:type="pct"/>
            <w:gridSpan w:val="13"/>
            <w:tcBorders>
              <w:top w:val="single" w:sz="4" w:space="0" w:color="auto"/>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632" w:type="pct"/>
            <w:tcBorders>
              <w:top w:val="nil"/>
              <w:left w:val="nil"/>
              <w:bottom w:val="single" w:sz="4" w:space="0" w:color="auto"/>
              <w:right w:val="single" w:sz="4" w:space="0" w:color="auto"/>
            </w:tcBorders>
            <w:shd w:val="clear" w:color="000000" w:fill="FFFFFF"/>
            <w:vAlign w:val="center"/>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r w:rsidR="00F938AD" w:rsidRPr="00F938AD" w:rsidTr="00F938AD">
        <w:trPr>
          <w:trHeight w:val="20"/>
        </w:trPr>
        <w:tc>
          <w:tcPr>
            <w:tcW w:w="119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Задача 1. Исполнение муниципального заказа</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19 059 500,00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18 773 066,50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21 716 610,00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22 640 877,00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27 124 971,00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26 088 600,00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26 088 600,00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161 492 224,50</w:t>
            </w:r>
          </w:p>
        </w:tc>
        <w:tc>
          <w:tcPr>
            <w:tcW w:w="632" w:type="pct"/>
            <w:vMerge w:val="restart"/>
            <w:tcBorders>
              <w:top w:val="nil"/>
              <w:left w:val="single" w:sz="4" w:space="0" w:color="auto"/>
              <w:bottom w:val="single" w:sz="4" w:space="0" w:color="000000"/>
              <w:right w:val="single" w:sz="4" w:space="0" w:color="auto"/>
            </w:tcBorders>
            <w:shd w:val="clear" w:color="auto" w:fill="auto"/>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609 выездов для проведения работ по тушению пожаров, поддержание в готовности 13 ед. специальной и приспособленной для целей пожароту</w:t>
            </w:r>
            <w:r w:rsidRPr="00F938AD">
              <w:rPr>
                <w:rFonts w:ascii="Times New Roman" w:eastAsia="Times New Roman" w:hAnsi="Times New Roman"/>
                <w:color w:val="000000"/>
                <w:sz w:val="14"/>
                <w:szCs w:val="14"/>
                <w:lang w:eastAsia="ru-RU"/>
              </w:rPr>
              <w:lastRenderedPageBreak/>
              <w:t>шения техники</w:t>
            </w:r>
          </w:p>
        </w:tc>
      </w:tr>
      <w:tr w:rsidR="00F938AD" w:rsidRPr="00F938AD" w:rsidTr="00F938AD">
        <w:trPr>
          <w:trHeight w:val="20"/>
        </w:trPr>
        <w:tc>
          <w:tcPr>
            <w:tcW w:w="460" w:type="pct"/>
            <w:vMerge w:val="restart"/>
            <w:tcBorders>
              <w:top w:val="nil"/>
              <w:left w:val="single" w:sz="4" w:space="0" w:color="auto"/>
              <w:bottom w:val="nil"/>
              <w:right w:val="single" w:sz="4" w:space="0" w:color="auto"/>
            </w:tcBorders>
            <w:shd w:val="clear" w:color="auto" w:fill="auto"/>
            <w:hideMark/>
          </w:tcPr>
          <w:p w:rsidR="00F938AD" w:rsidRPr="00F938AD" w:rsidRDefault="00F938AD" w:rsidP="00F938AD">
            <w:pPr>
              <w:spacing w:after="0" w:line="240" w:lineRule="auto"/>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0424001</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611</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17 659 500,00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18 120 500,00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35 780 000,00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111</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nil"/>
              <w:right w:val="nil"/>
            </w:tcBorders>
            <w:shd w:val="clear" w:color="auto" w:fill="auto"/>
            <w:noWrap/>
            <w:vAlign w:val="bottom"/>
            <w:hideMark/>
          </w:tcPr>
          <w:p w:rsidR="00F938AD" w:rsidRPr="00F938AD" w:rsidRDefault="00F938AD" w:rsidP="00F938AD">
            <w:pPr>
              <w:spacing w:after="0" w:line="240" w:lineRule="auto"/>
              <w:rPr>
                <w:rFonts w:eastAsia="Times New Roman"/>
                <w:color w:val="000000"/>
                <w:sz w:val="14"/>
                <w:szCs w:val="14"/>
                <w:lang w:eastAsia="ru-RU"/>
              </w:rPr>
            </w:pP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111</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11 277 092,78</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11 409 658,00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12 199 346,00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11 730 146,00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11 730 146,00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58 346 388,78</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119</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3 406 396,74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3 445 716,00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3 684 203,00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3 542 503,00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3 542 503,00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17 621 321,74</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w:t>
            </w:r>
            <w:r w:rsidRPr="00F938AD">
              <w:rPr>
                <w:rFonts w:ascii="Times New Roman" w:eastAsia="Times New Roman" w:hAnsi="Times New Roman"/>
                <w:color w:val="000000"/>
                <w:sz w:val="14"/>
                <w:szCs w:val="14"/>
                <w:lang w:eastAsia="ru-RU"/>
              </w:rPr>
              <w:lastRenderedPageBreak/>
              <w:t>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lastRenderedPageBreak/>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nil"/>
              <w:right w:val="nil"/>
            </w:tcBorders>
            <w:shd w:val="clear" w:color="auto" w:fill="auto"/>
            <w:noWrap/>
            <w:vAlign w:val="bottom"/>
            <w:hideMark/>
          </w:tcPr>
          <w:p w:rsidR="00F938AD" w:rsidRPr="00F938AD" w:rsidRDefault="00F938AD" w:rsidP="00F938AD">
            <w:pPr>
              <w:spacing w:after="0" w:line="240" w:lineRule="auto"/>
              <w:rPr>
                <w:rFonts w:eastAsia="Times New Roman"/>
                <w:color w:val="000000"/>
                <w:sz w:val="14"/>
                <w:szCs w:val="14"/>
                <w:lang w:eastAsia="ru-RU"/>
              </w:rPr>
            </w:pP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79 143,20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6 450,00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78 650,00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78 650,00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78 650,00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321 543,20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nil"/>
              <w:right w:val="nil"/>
            </w:tcBorders>
            <w:shd w:val="clear" w:color="auto" w:fill="auto"/>
            <w:noWrap/>
            <w:vAlign w:val="bottom"/>
            <w:hideMark/>
          </w:tcPr>
          <w:p w:rsidR="00F938AD" w:rsidRPr="00F938AD" w:rsidRDefault="00F938AD" w:rsidP="00F938AD">
            <w:pPr>
              <w:spacing w:after="0" w:line="240" w:lineRule="auto"/>
              <w:rPr>
                <w:rFonts w:eastAsia="Times New Roman"/>
                <w:color w:val="000000"/>
                <w:sz w:val="14"/>
                <w:szCs w:val="14"/>
                <w:lang w:eastAsia="ru-RU"/>
              </w:rPr>
            </w:pP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1 655 594,40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1 756 539,24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1 970 171,64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1 891 609,00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1 891 609,00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9 165 523,28</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042004Г010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852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853</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852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7 197,88</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49 050,00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56 247,88</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853</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5 500,00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nil"/>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042004Г010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1 684 485,00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1 613 287,86</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1 918 872,19</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1 684 343,00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1 684 343,00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8 585 331,05</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0424701</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612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4 566,50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4 566,50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042Ф000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612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648 000,00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648 000,00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111</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111</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1 055 151,13</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1 787 140,00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2 956 746,00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2 956 746,00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2 956 746,00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11 712 529,13</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2 935,88</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2 935,88</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119</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472 309,30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539 710,00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892 937,00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892 937,00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892 937,00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3 690 830,30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852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105 000,00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142 983,00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140 000,00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140 000,00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627 983,00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853</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23 377,00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3 690,00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6 230,00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45 297,00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bottom"/>
            <w:hideMark/>
          </w:tcPr>
          <w:p w:rsidR="00F938AD" w:rsidRPr="00F938AD" w:rsidRDefault="00F938AD" w:rsidP="00F938AD">
            <w:pPr>
              <w:spacing w:after="0" w:line="240" w:lineRule="auto"/>
              <w:jc w:val="right"/>
              <w:rPr>
                <w:rFonts w:eastAsia="Times New Roman"/>
                <w:color w:val="000000"/>
                <w:sz w:val="14"/>
                <w:szCs w:val="14"/>
                <w:lang w:eastAsia="ru-RU"/>
              </w:rPr>
            </w:pPr>
            <w:r w:rsidRPr="00F938AD">
              <w:rPr>
                <w:rFonts w:eastAsia="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000000" w:fill="FFFFFF"/>
            <w:noWrap/>
            <w:vAlign w:val="bottom"/>
            <w:hideMark/>
          </w:tcPr>
          <w:p w:rsidR="00F938AD" w:rsidRPr="00F938AD" w:rsidRDefault="00F938AD" w:rsidP="00F938AD">
            <w:pPr>
              <w:spacing w:after="0" w:line="240" w:lineRule="auto"/>
              <w:jc w:val="right"/>
              <w:rPr>
                <w:rFonts w:eastAsia="Times New Roman"/>
                <w:color w:val="000000"/>
                <w:sz w:val="14"/>
                <w:szCs w:val="14"/>
                <w:lang w:eastAsia="ru-RU"/>
              </w:rPr>
            </w:pPr>
            <w:r w:rsidRPr="00F938AD">
              <w:rPr>
                <w:rFonts w:eastAsia="Times New Roman"/>
                <w:color w:val="000000"/>
                <w:sz w:val="14"/>
                <w:szCs w:val="14"/>
                <w:lang w:eastAsia="ru-RU"/>
              </w:rPr>
              <w:t>310</w:t>
            </w:r>
          </w:p>
        </w:tc>
        <w:tc>
          <w:tcPr>
            <w:tcW w:w="330" w:type="pct"/>
            <w:tcBorders>
              <w:top w:val="nil"/>
              <w:left w:val="nil"/>
              <w:bottom w:val="single" w:sz="4" w:space="0" w:color="auto"/>
              <w:right w:val="single" w:sz="4" w:space="0" w:color="auto"/>
            </w:tcBorders>
            <w:shd w:val="clear" w:color="000000" w:fill="FFFFFF"/>
            <w:noWrap/>
            <w:vAlign w:val="bottom"/>
            <w:hideMark/>
          </w:tcPr>
          <w:p w:rsidR="00F938AD" w:rsidRPr="00F938AD" w:rsidRDefault="00F938AD" w:rsidP="00F938AD">
            <w:pPr>
              <w:spacing w:after="0" w:line="240" w:lineRule="auto"/>
              <w:jc w:val="right"/>
              <w:rPr>
                <w:rFonts w:eastAsia="Times New Roman"/>
                <w:color w:val="000000"/>
                <w:sz w:val="14"/>
                <w:szCs w:val="14"/>
                <w:lang w:eastAsia="ru-RU"/>
              </w:rPr>
            </w:pPr>
            <w:r w:rsidRPr="00F938AD">
              <w:rPr>
                <w:rFonts w:eastAsia="Times New Roman"/>
                <w:color w:val="000000"/>
                <w:sz w:val="14"/>
                <w:szCs w:val="14"/>
                <w:lang w:eastAsia="ru-RU"/>
              </w:rPr>
              <w:t>420047010</w:t>
            </w:r>
          </w:p>
        </w:tc>
        <w:tc>
          <w:tcPr>
            <w:tcW w:w="138" w:type="pct"/>
            <w:tcBorders>
              <w:top w:val="nil"/>
              <w:left w:val="nil"/>
              <w:bottom w:val="single" w:sz="4" w:space="0" w:color="auto"/>
              <w:right w:val="single" w:sz="4" w:space="0" w:color="auto"/>
            </w:tcBorders>
            <w:shd w:val="clear" w:color="000000" w:fill="FFFFFF"/>
            <w:noWrap/>
            <w:vAlign w:val="bottom"/>
            <w:hideMark/>
          </w:tcPr>
          <w:p w:rsidR="00F938AD" w:rsidRPr="00F938AD" w:rsidRDefault="00F938AD" w:rsidP="00F938AD">
            <w:pPr>
              <w:spacing w:after="0" w:line="240" w:lineRule="auto"/>
              <w:jc w:val="right"/>
              <w:rPr>
                <w:rFonts w:eastAsia="Times New Roman"/>
                <w:color w:val="000000"/>
                <w:sz w:val="14"/>
                <w:szCs w:val="14"/>
                <w:lang w:eastAsia="ru-RU"/>
              </w:rPr>
            </w:pPr>
            <w:r w:rsidRPr="00F938AD">
              <w:rPr>
                <w:rFonts w:eastAsia="Times New Roman"/>
                <w:color w:val="000000"/>
                <w:sz w:val="14"/>
                <w:szCs w:val="14"/>
                <w:lang w:eastAsia="ru-RU"/>
              </w:rPr>
              <w:t>112</w:t>
            </w:r>
          </w:p>
        </w:tc>
        <w:tc>
          <w:tcPr>
            <w:tcW w:w="336" w:type="pct"/>
            <w:tcBorders>
              <w:top w:val="nil"/>
              <w:left w:val="nil"/>
              <w:bottom w:val="single" w:sz="4" w:space="0" w:color="auto"/>
              <w:right w:val="single" w:sz="4" w:space="0" w:color="auto"/>
            </w:tcBorders>
            <w:shd w:val="clear" w:color="000000" w:fill="FFFFFF"/>
            <w:noWrap/>
            <w:vAlign w:val="bottom"/>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noWrap/>
            <w:vAlign w:val="bottom"/>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108 008,90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150 000,00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150 000,00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150 000,00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558 008,90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nil"/>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0420040090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711 060,50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794 364,12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1 575 376,00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1 527 389,00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1 527 389,00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6 135 578,62</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042004Г090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042004Г090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475 112,07</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554 660,00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768 576,00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768 576,00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768 576,00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3 335 500,07</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042004Э010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378 690,00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460 167,00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555 880,17</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494 701,00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494 701,00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2 384 139,17</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0420047090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112</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25 000,00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25 000,00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25 000,00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75 000,00</w:t>
            </w:r>
          </w:p>
        </w:tc>
        <w:tc>
          <w:tcPr>
            <w:tcW w:w="632" w:type="pct"/>
            <w:tcBorders>
              <w:top w:val="nil"/>
              <w:left w:val="nil"/>
              <w:bottom w:val="single" w:sz="4" w:space="0" w:color="auto"/>
              <w:right w:val="single" w:sz="4" w:space="0" w:color="auto"/>
            </w:tcBorders>
            <w:shd w:val="clear" w:color="auto" w:fill="auto"/>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r w:rsidR="00F938AD" w:rsidRPr="00F938AD" w:rsidTr="00F938AD">
        <w:trPr>
          <w:trHeight w:val="20"/>
        </w:trPr>
        <w:tc>
          <w:tcPr>
            <w:tcW w:w="460" w:type="pct"/>
            <w:vMerge/>
            <w:tcBorders>
              <w:top w:val="nil"/>
              <w:left w:val="single" w:sz="4" w:space="0" w:color="auto"/>
              <w:bottom w:val="nil"/>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042004Ф010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200 000,00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600 000,00</w:t>
            </w:r>
          </w:p>
        </w:tc>
        <w:tc>
          <w:tcPr>
            <w:tcW w:w="632" w:type="pct"/>
            <w:tcBorders>
              <w:top w:val="nil"/>
              <w:left w:val="nil"/>
              <w:bottom w:val="single" w:sz="4" w:space="0" w:color="auto"/>
              <w:right w:val="single" w:sz="4" w:space="0" w:color="auto"/>
            </w:tcBorders>
            <w:shd w:val="clear" w:color="auto" w:fill="auto"/>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r w:rsidR="00F938AD" w:rsidRPr="00F938AD" w:rsidTr="00F938AD">
        <w:trPr>
          <w:trHeight w:val="20"/>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863</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0428005</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1 400 000,00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1 400 000,00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Приобретение 1 пожарного автомобиля</w:t>
            </w: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МКУ "МПЧ №1"</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880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042004Ф010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390 000,00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390 000,00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Приобретение 1 пожарного автомобиля для  </w:t>
            </w:r>
            <w:proofErr w:type="spellStart"/>
            <w:r w:rsidRPr="00F938AD">
              <w:rPr>
                <w:rFonts w:ascii="Times New Roman" w:eastAsia="Times New Roman" w:hAnsi="Times New Roman"/>
                <w:color w:val="000000"/>
                <w:sz w:val="14"/>
                <w:szCs w:val="14"/>
                <w:lang w:eastAsia="ru-RU"/>
              </w:rPr>
              <w:t>п</w:t>
            </w:r>
            <w:proofErr w:type="gramStart"/>
            <w:r w:rsidRPr="00F938AD">
              <w:rPr>
                <w:rFonts w:ascii="Times New Roman" w:eastAsia="Times New Roman" w:hAnsi="Times New Roman"/>
                <w:color w:val="000000"/>
                <w:sz w:val="14"/>
                <w:szCs w:val="14"/>
                <w:lang w:eastAsia="ru-RU"/>
              </w:rPr>
              <w:t>.К</w:t>
            </w:r>
            <w:proofErr w:type="gramEnd"/>
            <w:r w:rsidRPr="00F938AD">
              <w:rPr>
                <w:rFonts w:ascii="Times New Roman" w:eastAsia="Times New Roman" w:hAnsi="Times New Roman"/>
                <w:color w:val="000000"/>
                <w:sz w:val="14"/>
                <w:szCs w:val="14"/>
                <w:lang w:eastAsia="ru-RU"/>
              </w:rPr>
              <w:t>расногорьевский</w:t>
            </w:r>
            <w:proofErr w:type="spellEnd"/>
          </w:p>
        </w:tc>
      </w:tr>
      <w:tr w:rsidR="00F938AD" w:rsidRPr="00F938AD" w:rsidTr="00F938AD">
        <w:trPr>
          <w:trHeight w:val="20"/>
        </w:trPr>
        <w:tc>
          <w:tcPr>
            <w:tcW w:w="119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150 000,00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270 000,00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100 000,00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820 000,00</w:t>
            </w:r>
          </w:p>
        </w:tc>
        <w:tc>
          <w:tcPr>
            <w:tcW w:w="632"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r w:rsidR="00F938AD" w:rsidRPr="00F938AD" w:rsidTr="00F938AD">
        <w:trPr>
          <w:trHeight w:val="20"/>
        </w:trPr>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0428002</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80 000,00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80 000,00</w:t>
            </w:r>
          </w:p>
        </w:tc>
        <w:tc>
          <w:tcPr>
            <w:tcW w:w="632" w:type="pct"/>
            <w:vMerge w:val="restart"/>
            <w:tcBorders>
              <w:top w:val="nil"/>
              <w:left w:val="single" w:sz="4" w:space="0" w:color="auto"/>
              <w:bottom w:val="single" w:sz="4" w:space="0" w:color="000000"/>
              <w:right w:val="single" w:sz="4" w:space="0" w:color="auto"/>
            </w:tcBorders>
            <w:shd w:val="clear" w:color="auto" w:fill="auto"/>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В общей сложности будет обустроено 8,5 км мин. полос</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0420080020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100 000,00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500 000,00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0428006</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70 000,00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0 00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70 000,00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Устройство 300 м водопровода в д. Каменка</w:t>
            </w: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Мероприятие 2.3.  Обустройство водозаборного сооружения для нужд пожаротушения</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0420080060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170 000,00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170 000,00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Обустройство водозабора в д. Каменка</w:t>
            </w:r>
          </w:p>
        </w:tc>
      </w:tr>
      <w:tr w:rsidR="00F938AD" w:rsidRPr="00F938AD" w:rsidTr="00F938AD">
        <w:trPr>
          <w:trHeight w:val="20"/>
        </w:trPr>
        <w:tc>
          <w:tcPr>
            <w:tcW w:w="119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28 500,00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1 188 621,45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1 188 621,45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1 188 621,45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12 500,00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3 631 864,35</w:t>
            </w:r>
          </w:p>
        </w:tc>
        <w:tc>
          <w:tcPr>
            <w:tcW w:w="632"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r w:rsidR="00F938AD" w:rsidRPr="00F938AD" w:rsidTr="00F938AD">
        <w:trPr>
          <w:trHeight w:val="20"/>
        </w:trPr>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0428003</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9 500,00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19 000,00</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F938AD">
              <w:rPr>
                <w:rFonts w:ascii="Times New Roman" w:eastAsia="Times New Roman" w:hAnsi="Times New Roman"/>
                <w:color w:val="000000"/>
                <w:sz w:val="14"/>
                <w:szCs w:val="14"/>
                <w:lang w:eastAsia="ru-RU"/>
              </w:rPr>
              <w:t>.К</w:t>
            </w:r>
            <w:proofErr w:type="gramEnd"/>
            <w:r w:rsidRPr="00F938AD">
              <w:rPr>
                <w:rFonts w:ascii="Times New Roman" w:eastAsia="Times New Roman" w:hAnsi="Times New Roman"/>
                <w:color w:val="000000"/>
                <w:sz w:val="14"/>
                <w:szCs w:val="14"/>
                <w:lang w:eastAsia="ru-RU"/>
              </w:rPr>
              <w:t>аменка</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0420080030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9 500,00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9 500,00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47 500,00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Мероприятие 3.2.   Установка указателей </w:t>
            </w:r>
            <w:proofErr w:type="spellStart"/>
            <w:r w:rsidRPr="00F938AD">
              <w:rPr>
                <w:rFonts w:ascii="Times New Roman" w:eastAsia="Times New Roman" w:hAnsi="Times New Roman"/>
                <w:color w:val="000000"/>
                <w:sz w:val="14"/>
                <w:szCs w:val="14"/>
                <w:lang w:eastAsia="ru-RU"/>
              </w:rPr>
              <w:t>водоисточников</w:t>
            </w:r>
            <w:proofErr w:type="spellEnd"/>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0428003</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Установка 2 указателей в д</w:t>
            </w:r>
            <w:proofErr w:type="gramStart"/>
            <w:r w:rsidRPr="00F938AD">
              <w:rPr>
                <w:rFonts w:ascii="Times New Roman" w:eastAsia="Times New Roman" w:hAnsi="Times New Roman"/>
                <w:color w:val="000000"/>
                <w:sz w:val="14"/>
                <w:szCs w:val="14"/>
                <w:lang w:eastAsia="ru-RU"/>
              </w:rPr>
              <w:t>.К</w:t>
            </w:r>
            <w:proofErr w:type="gramEnd"/>
            <w:r w:rsidRPr="00F938AD">
              <w:rPr>
                <w:rFonts w:ascii="Times New Roman" w:eastAsia="Times New Roman" w:hAnsi="Times New Roman"/>
                <w:color w:val="000000"/>
                <w:sz w:val="14"/>
                <w:szCs w:val="14"/>
                <w:lang w:eastAsia="ru-RU"/>
              </w:rPr>
              <w:t>аменка</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0420080030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Мероприятие 3.3. Устройство незамерзающих прорубей </w:t>
            </w:r>
            <w:proofErr w:type="gramStart"/>
            <w:r w:rsidRPr="00F938AD">
              <w:rPr>
                <w:rFonts w:ascii="Times New Roman" w:eastAsia="Times New Roman" w:hAnsi="Times New Roman"/>
                <w:color w:val="000000"/>
                <w:sz w:val="14"/>
                <w:szCs w:val="14"/>
                <w:lang w:eastAsia="ru-RU"/>
              </w:rPr>
              <w:t>в</w:t>
            </w:r>
            <w:proofErr w:type="gramEnd"/>
            <w:r w:rsidRPr="00F938AD">
              <w:rPr>
                <w:rFonts w:ascii="Times New Roman" w:eastAsia="Times New Roman" w:hAnsi="Times New Roman"/>
                <w:color w:val="000000"/>
                <w:sz w:val="14"/>
                <w:szCs w:val="14"/>
                <w:lang w:eastAsia="ru-RU"/>
              </w:rPr>
              <w:t xml:space="preserve"> естественных </w:t>
            </w:r>
            <w:proofErr w:type="spellStart"/>
            <w:r w:rsidRPr="00F938AD">
              <w:rPr>
                <w:rFonts w:ascii="Times New Roman" w:eastAsia="Times New Roman" w:hAnsi="Times New Roman"/>
                <w:color w:val="000000"/>
                <w:sz w:val="14"/>
                <w:szCs w:val="14"/>
                <w:lang w:eastAsia="ru-RU"/>
              </w:rPr>
              <w:lastRenderedPageBreak/>
              <w:t>водоисточниках</w:t>
            </w:r>
            <w:proofErr w:type="spellEnd"/>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lastRenderedPageBreak/>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0428003</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6 000,00</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Устройство 1 проруби (р</w:t>
            </w:r>
            <w:proofErr w:type="gramStart"/>
            <w:r w:rsidRPr="00F938AD">
              <w:rPr>
                <w:rFonts w:ascii="Times New Roman" w:eastAsia="Times New Roman" w:hAnsi="Times New Roman"/>
                <w:color w:val="000000"/>
                <w:sz w:val="14"/>
                <w:szCs w:val="14"/>
                <w:lang w:eastAsia="ru-RU"/>
              </w:rPr>
              <w:t>.А</w:t>
            </w:r>
            <w:proofErr w:type="gramEnd"/>
            <w:r w:rsidRPr="00F938AD">
              <w:rPr>
                <w:rFonts w:ascii="Times New Roman" w:eastAsia="Times New Roman" w:hAnsi="Times New Roman"/>
                <w:color w:val="000000"/>
                <w:sz w:val="14"/>
                <w:szCs w:val="14"/>
                <w:lang w:eastAsia="ru-RU"/>
              </w:rPr>
              <w:t>нгара, д.Каменка)</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0420080030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3 000,00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12 000,00</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lastRenderedPageBreak/>
              <w:t>Мероприятие 3.4. Приобретение первичных средств пожаротушения</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0428003</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13 000,00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13 000,00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огнетушителя в д</w:t>
            </w:r>
            <w:proofErr w:type="gramStart"/>
            <w:r w:rsidRPr="00F938AD">
              <w:rPr>
                <w:rFonts w:ascii="Times New Roman" w:eastAsia="Times New Roman" w:hAnsi="Times New Roman"/>
                <w:color w:val="000000"/>
                <w:sz w:val="14"/>
                <w:szCs w:val="14"/>
                <w:lang w:eastAsia="ru-RU"/>
              </w:rPr>
              <w:t>.К</w:t>
            </w:r>
            <w:proofErr w:type="gramEnd"/>
            <w:r w:rsidRPr="00F938AD">
              <w:rPr>
                <w:rFonts w:ascii="Times New Roman" w:eastAsia="Times New Roman" w:hAnsi="Times New Roman"/>
                <w:color w:val="000000"/>
                <w:sz w:val="14"/>
                <w:szCs w:val="14"/>
                <w:lang w:eastAsia="ru-RU"/>
              </w:rPr>
              <w:t>аменка,  2 РЛО д.Прилуки</w:t>
            </w:r>
          </w:p>
        </w:tc>
      </w:tr>
      <w:tr w:rsidR="00F938AD" w:rsidRPr="00F938AD" w:rsidTr="00F938AD">
        <w:trPr>
          <w:trHeight w:val="20"/>
        </w:trPr>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Мероприятие 3.5. Обеспечение первичных мер </w:t>
            </w:r>
            <w:proofErr w:type="gramStart"/>
            <w:r w:rsidRPr="00F938AD">
              <w:rPr>
                <w:rFonts w:ascii="Times New Roman" w:eastAsia="Times New Roman" w:hAnsi="Times New Roman"/>
                <w:color w:val="000000"/>
                <w:sz w:val="14"/>
                <w:szCs w:val="14"/>
                <w:lang w:eastAsia="ru-RU"/>
              </w:rPr>
              <w:t>пожарной</w:t>
            </w:r>
            <w:proofErr w:type="gramEnd"/>
            <w:r w:rsidRPr="00F938AD">
              <w:rPr>
                <w:rFonts w:ascii="Times New Roman" w:eastAsia="Times New Roman" w:hAnsi="Times New Roman"/>
                <w:color w:val="000000"/>
                <w:sz w:val="14"/>
                <w:szCs w:val="14"/>
                <w:lang w:eastAsia="ru-RU"/>
              </w:rPr>
              <w:t xml:space="preserve"> </w:t>
            </w:r>
            <w:proofErr w:type="spellStart"/>
            <w:r w:rsidRPr="00F938AD">
              <w:rPr>
                <w:rFonts w:ascii="Times New Roman" w:eastAsia="Times New Roman" w:hAnsi="Times New Roman"/>
                <w:color w:val="000000"/>
                <w:sz w:val="14"/>
                <w:szCs w:val="14"/>
                <w:lang w:eastAsia="ru-RU"/>
              </w:rPr>
              <w:t>беезопасности</w:t>
            </w:r>
            <w:proofErr w:type="spellEnd"/>
            <w:r w:rsidRPr="00F938AD">
              <w:rPr>
                <w:rFonts w:ascii="Times New Roman" w:eastAsia="Times New Roman" w:hAnsi="Times New Roman"/>
                <w:color w:val="000000"/>
                <w:sz w:val="14"/>
                <w:szCs w:val="14"/>
                <w:lang w:eastAsia="ru-RU"/>
              </w:rPr>
              <w:t xml:space="preserve"> поселений Богучанского района</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0420074120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2 429,00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2 429,00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2 429,00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2 429,00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Обеспечение первичных мер пожарной безопасности </w:t>
            </w:r>
            <w:proofErr w:type="gramStart"/>
            <w:r w:rsidRPr="00F938AD">
              <w:rPr>
                <w:rFonts w:ascii="Times New Roman" w:eastAsia="Times New Roman" w:hAnsi="Times New Roman"/>
                <w:color w:val="000000"/>
                <w:sz w:val="14"/>
                <w:szCs w:val="14"/>
                <w:lang w:eastAsia="ru-RU"/>
              </w:rPr>
              <w:t>на</w:t>
            </w:r>
            <w:proofErr w:type="gramEnd"/>
            <w:r w:rsidRPr="00F938AD">
              <w:rPr>
                <w:rFonts w:ascii="Times New Roman" w:eastAsia="Times New Roman" w:hAnsi="Times New Roman"/>
                <w:color w:val="000000"/>
                <w:sz w:val="14"/>
                <w:szCs w:val="14"/>
                <w:lang w:eastAsia="ru-RU"/>
              </w:rPr>
              <w:t xml:space="preserve"> межселенной </w:t>
            </w:r>
            <w:proofErr w:type="spellStart"/>
            <w:r w:rsidRPr="00F938AD">
              <w:rPr>
                <w:rFonts w:ascii="Times New Roman" w:eastAsia="Times New Roman" w:hAnsi="Times New Roman"/>
                <w:color w:val="000000"/>
                <w:sz w:val="14"/>
                <w:szCs w:val="14"/>
                <w:lang w:eastAsia="ru-RU"/>
              </w:rPr>
              <w:t>территори</w:t>
            </w:r>
            <w:proofErr w:type="spellEnd"/>
            <w:r w:rsidRPr="00F938AD">
              <w:rPr>
                <w:rFonts w:ascii="Times New Roman" w:eastAsia="Times New Roman" w:hAnsi="Times New Roman"/>
                <w:color w:val="000000"/>
                <w:sz w:val="14"/>
                <w:szCs w:val="14"/>
                <w:lang w:eastAsia="ru-RU"/>
              </w:rPr>
              <w:t xml:space="preserve"> (</w:t>
            </w:r>
            <w:proofErr w:type="spellStart"/>
            <w:r w:rsidRPr="00F938AD">
              <w:rPr>
                <w:rFonts w:ascii="Times New Roman" w:eastAsia="Times New Roman" w:hAnsi="Times New Roman"/>
                <w:color w:val="000000"/>
                <w:sz w:val="14"/>
                <w:szCs w:val="14"/>
                <w:lang w:eastAsia="ru-RU"/>
              </w:rPr>
              <w:t>устроство</w:t>
            </w:r>
            <w:proofErr w:type="spellEnd"/>
            <w:r w:rsidRPr="00F938AD">
              <w:rPr>
                <w:rFonts w:ascii="Times New Roman" w:eastAsia="Times New Roman" w:hAnsi="Times New Roman"/>
                <w:color w:val="000000"/>
                <w:sz w:val="14"/>
                <w:szCs w:val="14"/>
                <w:lang w:eastAsia="ru-RU"/>
              </w:rPr>
              <w:t xml:space="preserve"> незамерзающих прорубей)</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0420080030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Обеспечение первичных мер пожарной безопасности</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04200S4120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121,45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121,45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121,45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364,35</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roofErr w:type="spellStart"/>
            <w:r w:rsidRPr="00F938AD">
              <w:rPr>
                <w:rFonts w:ascii="Times New Roman" w:eastAsia="Times New Roman" w:hAnsi="Times New Roman"/>
                <w:color w:val="000000"/>
                <w:sz w:val="14"/>
                <w:szCs w:val="14"/>
                <w:lang w:eastAsia="ru-RU"/>
              </w:rPr>
              <w:t>Софинансирование</w:t>
            </w:r>
            <w:proofErr w:type="spellEnd"/>
            <w:r w:rsidRPr="00F938AD">
              <w:rPr>
                <w:rFonts w:ascii="Times New Roman" w:eastAsia="Times New Roman" w:hAnsi="Times New Roman"/>
                <w:color w:val="000000"/>
                <w:sz w:val="14"/>
                <w:szCs w:val="14"/>
                <w:lang w:eastAsia="ru-RU"/>
              </w:rPr>
              <w:t xml:space="preserve"> Администрации </w:t>
            </w:r>
            <w:proofErr w:type="spellStart"/>
            <w:r w:rsidRPr="00F938AD">
              <w:rPr>
                <w:rFonts w:ascii="Times New Roman" w:eastAsia="Times New Roman" w:hAnsi="Times New Roman"/>
                <w:color w:val="000000"/>
                <w:sz w:val="14"/>
                <w:szCs w:val="14"/>
                <w:lang w:eastAsia="ru-RU"/>
              </w:rPr>
              <w:t>Богучаснкого</w:t>
            </w:r>
            <w:proofErr w:type="spellEnd"/>
            <w:r w:rsidRPr="00F938AD">
              <w:rPr>
                <w:rFonts w:ascii="Times New Roman" w:eastAsia="Times New Roman" w:hAnsi="Times New Roman"/>
                <w:color w:val="000000"/>
                <w:sz w:val="14"/>
                <w:szCs w:val="14"/>
                <w:lang w:eastAsia="ru-RU"/>
              </w:rPr>
              <w:t xml:space="preserve"> района</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F938AD">
              <w:rPr>
                <w:rFonts w:ascii="Times New Roman" w:eastAsia="Times New Roman" w:hAnsi="Times New Roman"/>
                <w:color w:val="000000"/>
                <w:sz w:val="14"/>
                <w:szCs w:val="14"/>
                <w:lang w:eastAsia="ru-RU"/>
              </w:rPr>
              <w:t>Богучаснкого</w:t>
            </w:r>
            <w:proofErr w:type="spellEnd"/>
            <w:r w:rsidRPr="00F938AD">
              <w:rPr>
                <w:rFonts w:ascii="Times New Roman" w:eastAsia="Times New Roman" w:hAnsi="Times New Roman"/>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890</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0310</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0420074120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540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1 173 571,00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1 173 571,00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1 173 571,00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2 347 142,00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F938AD" w:rsidRPr="00F938AD" w:rsidTr="00F938AD">
        <w:trPr>
          <w:trHeight w:val="20"/>
        </w:trPr>
        <w:tc>
          <w:tcPr>
            <w:tcW w:w="119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eastAsia="Times New Roman"/>
                <w:color w:val="000000"/>
                <w:sz w:val="14"/>
                <w:szCs w:val="14"/>
                <w:lang w:eastAsia="ru-RU"/>
              </w:rPr>
            </w:pPr>
            <w:r w:rsidRPr="00F938AD">
              <w:rPr>
                <w:rFonts w:eastAsia="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124 844,00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278 000,00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73 394,65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57 691,51</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73 395,00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73 395,00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73 395,00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754 115,16</w:t>
            </w:r>
          </w:p>
        </w:tc>
        <w:tc>
          <w:tcPr>
            <w:tcW w:w="632"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0104</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0428004</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90 134,00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90 134,00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 пожарный водопровод на 4 внутренних пожарных крана</w:t>
            </w:r>
          </w:p>
        </w:tc>
      </w:tr>
      <w:tr w:rsidR="00F938AD" w:rsidRPr="00F938AD" w:rsidTr="00F938AD">
        <w:trPr>
          <w:trHeight w:val="20"/>
        </w:trPr>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Мероприятие 4.2.   Проектные (изыскательские) работы на монтаж системы пожарной сигнализации и оповещения людей о пожаре в здании </w:t>
            </w:r>
            <w:r w:rsidRPr="00F938AD">
              <w:rPr>
                <w:rFonts w:ascii="Times New Roman" w:eastAsia="Times New Roman" w:hAnsi="Times New Roman"/>
                <w:color w:val="000000"/>
                <w:sz w:val="14"/>
                <w:szCs w:val="14"/>
                <w:lang w:eastAsia="ru-RU"/>
              </w:rPr>
              <w:lastRenderedPageBreak/>
              <w:t>администрации Богучанского района</w:t>
            </w: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lastRenderedPageBreak/>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0104</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0428004</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34 710,00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68 000,00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102 710,00</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Обслуживание 1 охранной пожарной сигнализации</w:t>
            </w:r>
          </w:p>
        </w:tc>
      </w:tr>
      <w:tr w:rsidR="00F938AD" w:rsidRPr="00F938AD" w:rsidTr="00F938AD">
        <w:trPr>
          <w:trHeight w:val="20"/>
        </w:trPr>
        <w:tc>
          <w:tcPr>
            <w:tcW w:w="46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0104</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0420080040</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73 394,65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57 691,51</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73 395,00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73 395,00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sz w:val="14"/>
                <w:szCs w:val="14"/>
                <w:lang w:eastAsia="ru-RU"/>
              </w:rPr>
            </w:pPr>
            <w:r w:rsidRPr="00F938AD">
              <w:rPr>
                <w:rFonts w:ascii="Times New Roman" w:eastAsia="Times New Roman" w:hAnsi="Times New Roman"/>
                <w:sz w:val="14"/>
                <w:szCs w:val="14"/>
                <w:lang w:eastAsia="ru-RU"/>
              </w:rPr>
              <w:t>73 395,00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351 271,16</w:t>
            </w:r>
          </w:p>
        </w:tc>
        <w:tc>
          <w:tcPr>
            <w:tcW w:w="632" w:type="pct"/>
            <w:vMerge/>
            <w:tcBorders>
              <w:top w:val="nil"/>
              <w:left w:val="single" w:sz="4" w:space="0" w:color="auto"/>
              <w:bottom w:val="single" w:sz="4" w:space="0" w:color="000000"/>
              <w:right w:val="single" w:sz="4" w:space="0" w:color="auto"/>
            </w:tcBorders>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lastRenderedPageBreak/>
              <w:t>Мероприятие 4.3.   Установка эвакуационной лестницы из несгораемых материалов снаружи здания</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806</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0104</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0428004</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244</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210 000,00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210 000,00</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xml:space="preserve">Установка 1 эвакуационной лестницы со 2-го этажа здания администрации Богучанского района (с. </w:t>
            </w:r>
            <w:proofErr w:type="spellStart"/>
            <w:r w:rsidRPr="00F938AD">
              <w:rPr>
                <w:rFonts w:ascii="Times New Roman" w:eastAsia="Times New Roman" w:hAnsi="Times New Roman"/>
                <w:color w:val="000000"/>
                <w:sz w:val="14"/>
                <w:szCs w:val="14"/>
                <w:lang w:eastAsia="ru-RU"/>
              </w:rPr>
              <w:t>Богучаны</w:t>
            </w:r>
            <w:proofErr w:type="spellEnd"/>
            <w:r w:rsidRPr="00F938AD">
              <w:rPr>
                <w:rFonts w:ascii="Times New Roman" w:eastAsia="Times New Roman" w:hAnsi="Times New Roman"/>
                <w:color w:val="000000"/>
                <w:sz w:val="14"/>
                <w:szCs w:val="14"/>
                <w:lang w:eastAsia="ru-RU"/>
              </w:rPr>
              <w:t>, ул. Октябрьская, 72)</w:t>
            </w: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В том числе</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r>
      <w:tr w:rsidR="00F938AD" w:rsidRPr="00F938AD" w:rsidTr="00F938AD">
        <w:trPr>
          <w:trHeight w:val="2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Итого:</w:t>
            </w:r>
          </w:p>
        </w:tc>
        <w:tc>
          <w:tcPr>
            <w:tcW w:w="400" w:type="pct"/>
            <w:tcBorders>
              <w:top w:val="nil"/>
              <w:left w:val="nil"/>
              <w:bottom w:val="single" w:sz="4" w:space="0" w:color="auto"/>
              <w:right w:val="single" w:sz="4" w:space="0" w:color="auto"/>
            </w:tcBorders>
            <w:shd w:val="clear" w:color="auto" w:fill="auto"/>
            <w:vAlign w:val="center"/>
            <w:hideMark/>
          </w:tcPr>
          <w:p w:rsidR="00F938AD" w:rsidRPr="00F938AD" w:rsidRDefault="00F938AD" w:rsidP="00F938AD">
            <w:pPr>
              <w:spacing w:after="0" w:line="240" w:lineRule="auto"/>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19 196 844,00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19 229 566,50</w:t>
            </w:r>
          </w:p>
        </w:tc>
        <w:tc>
          <w:tcPr>
            <w:tcW w:w="32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23 248 626,10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23 987 189,96</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28 486 987,45</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26 274 495,00</w:t>
            </w:r>
          </w:p>
        </w:tc>
        <w:tc>
          <w:tcPr>
            <w:tcW w:w="336"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26 274 495,00</w:t>
            </w:r>
          </w:p>
        </w:tc>
        <w:tc>
          <w:tcPr>
            <w:tcW w:w="361"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jc w:val="center"/>
              <w:rPr>
                <w:rFonts w:ascii="Times New Roman" w:eastAsia="Times New Roman" w:hAnsi="Times New Roman"/>
                <w:color w:val="000000"/>
                <w:sz w:val="14"/>
                <w:szCs w:val="14"/>
                <w:lang w:eastAsia="ru-RU"/>
              </w:rPr>
            </w:pPr>
            <w:r w:rsidRPr="00F938AD">
              <w:rPr>
                <w:rFonts w:ascii="Times New Roman" w:eastAsia="Times New Roman" w:hAnsi="Times New Roman"/>
                <w:color w:val="000000"/>
                <w:sz w:val="14"/>
                <w:szCs w:val="14"/>
                <w:lang w:eastAsia="ru-RU"/>
              </w:rPr>
              <w:t>166 698 204,01</w:t>
            </w:r>
          </w:p>
        </w:tc>
        <w:tc>
          <w:tcPr>
            <w:tcW w:w="632" w:type="pct"/>
            <w:tcBorders>
              <w:top w:val="nil"/>
              <w:left w:val="nil"/>
              <w:bottom w:val="single" w:sz="4" w:space="0" w:color="auto"/>
              <w:right w:val="single" w:sz="4" w:space="0" w:color="auto"/>
            </w:tcBorders>
            <w:shd w:val="clear" w:color="auto" w:fill="auto"/>
            <w:noWrap/>
            <w:vAlign w:val="center"/>
            <w:hideMark/>
          </w:tcPr>
          <w:p w:rsidR="00F938AD" w:rsidRPr="00F938AD" w:rsidRDefault="00F938AD" w:rsidP="00F938AD">
            <w:pPr>
              <w:spacing w:after="0" w:line="240" w:lineRule="auto"/>
              <w:rPr>
                <w:rFonts w:eastAsia="Times New Roman"/>
                <w:color w:val="000000"/>
                <w:sz w:val="14"/>
                <w:szCs w:val="14"/>
                <w:lang w:eastAsia="ru-RU"/>
              </w:rPr>
            </w:pPr>
            <w:r w:rsidRPr="00F938AD">
              <w:rPr>
                <w:rFonts w:eastAsia="Times New Roman"/>
                <w:color w:val="000000"/>
                <w:sz w:val="14"/>
                <w:szCs w:val="14"/>
                <w:lang w:eastAsia="ru-RU"/>
              </w:rPr>
              <w:t> </w:t>
            </w:r>
          </w:p>
        </w:tc>
      </w:tr>
    </w:tbl>
    <w:p w:rsidR="00056F0C" w:rsidRPr="00056F0C" w:rsidRDefault="00056F0C" w:rsidP="00590B6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E7D58" w:rsidRPr="00590B68" w:rsidRDefault="002E7D58" w:rsidP="002E7D58">
      <w:pPr>
        <w:spacing w:after="0" w:line="240" w:lineRule="auto"/>
        <w:jc w:val="center"/>
        <w:rPr>
          <w:rFonts w:ascii="Times New Roman" w:eastAsia="Times New Roman" w:hAnsi="Times New Roman"/>
          <w:sz w:val="18"/>
          <w:szCs w:val="20"/>
          <w:lang w:eastAsia="ru-RU"/>
        </w:rPr>
      </w:pPr>
      <w:r w:rsidRPr="00590B68">
        <w:rPr>
          <w:rFonts w:ascii="Times New Roman" w:eastAsia="Times New Roman" w:hAnsi="Times New Roman"/>
          <w:sz w:val="18"/>
          <w:szCs w:val="20"/>
          <w:lang w:eastAsia="ru-RU"/>
        </w:rPr>
        <w:t>АДМИНИСТРАЦИЯ БОГУЧАНСКОГО  РАЙОНА</w:t>
      </w:r>
    </w:p>
    <w:p w:rsidR="002E7D58" w:rsidRPr="002E7D58" w:rsidRDefault="002E7D58" w:rsidP="002E7D58">
      <w:pPr>
        <w:spacing w:after="0" w:line="240" w:lineRule="auto"/>
        <w:jc w:val="center"/>
        <w:rPr>
          <w:rFonts w:ascii="Times New Roman" w:eastAsia="Times New Roman" w:hAnsi="Times New Roman"/>
          <w:sz w:val="20"/>
          <w:szCs w:val="20"/>
          <w:lang w:eastAsia="ru-RU"/>
        </w:rPr>
      </w:pPr>
      <w:r w:rsidRPr="00590B68">
        <w:rPr>
          <w:rFonts w:ascii="Times New Roman" w:eastAsia="Times New Roman" w:hAnsi="Times New Roman"/>
          <w:sz w:val="18"/>
          <w:szCs w:val="20"/>
          <w:lang w:eastAsia="ru-RU"/>
        </w:rPr>
        <w:t>ПОСТАНОВЛЕНИЕ</w:t>
      </w:r>
    </w:p>
    <w:p w:rsidR="002E7D58" w:rsidRPr="002E7D58" w:rsidRDefault="002E7D58" w:rsidP="002E7D58">
      <w:pPr>
        <w:spacing w:after="0" w:line="240" w:lineRule="auto"/>
        <w:jc w:val="center"/>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«29» «03» 2018 г                       </w:t>
      </w:r>
      <w:r>
        <w:rPr>
          <w:rFonts w:ascii="Times New Roman" w:eastAsia="Times New Roman" w:hAnsi="Times New Roman"/>
          <w:sz w:val="20"/>
          <w:szCs w:val="20"/>
          <w:lang w:eastAsia="ru-RU"/>
        </w:rPr>
        <w:t xml:space="preserve">                             </w:t>
      </w:r>
      <w:r w:rsidRPr="002E7D58">
        <w:rPr>
          <w:rFonts w:ascii="Times New Roman" w:eastAsia="Times New Roman" w:hAnsi="Times New Roman"/>
          <w:sz w:val="20"/>
          <w:szCs w:val="20"/>
          <w:lang w:eastAsia="ru-RU"/>
        </w:rPr>
        <w:t xml:space="preserve"> </w:t>
      </w:r>
      <w:proofErr w:type="spellStart"/>
      <w:r w:rsidRPr="002E7D58">
        <w:rPr>
          <w:rFonts w:ascii="Times New Roman" w:eastAsia="Times New Roman" w:hAnsi="Times New Roman"/>
          <w:sz w:val="20"/>
          <w:szCs w:val="20"/>
          <w:lang w:eastAsia="ru-RU"/>
        </w:rPr>
        <w:t>с.Богучаны</w:t>
      </w:r>
      <w:proofErr w:type="spellEnd"/>
      <w:r w:rsidRPr="002E7D5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E7D58">
        <w:rPr>
          <w:rFonts w:ascii="Times New Roman" w:eastAsia="Times New Roman" w:hAnsi="Times New Roman"/>
          <w:sz w:val="20"/>
          <w:szCs w:val="20"/>
          <w:lang w:eastAsia="ru-RU"/>
        </w:rPr>
        <w:t xml:space="preserve">                                №323-п</w:t>
      </w:r>
    </w:p>
    <w:p w:rsidR="002E7D58" w:rsidRPr="002E7D58" w:rsidRDefault="002E7D58" w:rsidP="002E7D58">
      <w:pPr>
        <w:spacing w:after="0" w:line="240" w:lineRule="auto"/>
        <w:jc w:val="center"/>
        <w:rPr>
          <w:rFonts w:ascii="Times New Roman" w:eastAsia="Times New Roman" w:hAnsi="Times New Roman"/>
          <w:sz w:val="20"/>
          <w:szCs w:val="20"/>
          <w:lang w:eastAsia="ru-RU"/>
        </w:rPr>
      </w:pPr>
    </w:p>
    <w:p w:rsidR="002E7D58" w:rsidRPr="002E7D58" w:rsidRDefault="002E7D58" w:rsidP="002E7D58">
      <w:pPr>
        <w:spacing w:after="0" w:line="240" w:lineRule="auto"/>
        <w:jc w:val="center"/>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2E7D58" w:rsidRPr="002E7D58" w:rsidRDefault="002E7D58" w:rsidP="002E7D58">
      <w:pPr>
        <w:spacing w:after="0" w:line="240" w:lineRule="auto"/>
        <w:jc w:val="center"/>
        <w:rPr>
          <w:rFonts w:ascii="Times New Roman" w:eastAsia="Times New Roman" w:hAnsi="Times New Roman"/>
          <w:sz w:val="20"/>
          <w:szCs w:val="20"/>
          <w:lang w:eastAsia="ru-RU"/>
        </w:rPr>
      </w:pPr>
    </w:p>
    <w:p w:rsidR="002E7D58" w:rsidRPr="002E7D58" w:rsidRDefault="002E7D58" w:rsidP="002E7D58">
      <w:pPr>
        <w:autoSpaceDE w:val="0"/>
        <w:spacing w:after="0" w:line="240" w:lineRule="auto"/>
        <w:ind w:firstLine="720"/>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2E7D58" w:rsidRPr="002E7D58" w:rsidRDefault="002E7D58" w:rsidP="002E7D58">
      <w:pPr>
        <w:autoSpaceDE w:val="0"/>
        <w:spacing w:after="0" w:line="240" w:lineRule="auto"/>
        <w:ind w:firstLine="720"/>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ПОСТАНОВЛЯЮ:</w:t>
      </w: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1. Внести изменения в </w:t>
      </w:r>
      <w:r w:rsidRPr="002E7D58">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2E7D58">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2E7D58">
        <w:rPr>
          <w:rFonts w:ascii="Times New Roman" w:eastAsia="Times New Roman" w:hAnsi="Times New Roman"/>
          <w:sz w:val="20"/>
          <w:szCs w:val="20"/>
          <w:lang w:eastAsia="ru-RU"/>
        </w:rPr>
        <w:t xml:space="preserve"> строку «Соисполнители программы» читать в новой редакции:</w:t>
      </w: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2E7D58" w:rsidRPr="002E7D58" w:rsidTr="002E7D58">
        <w:tc>
          <w:tcPr>
            <w:tcW w:w="1507" w:type="pct"/>
          </w:tcPr>
          <w:p w:rsidR="002E7D58" w:rsidRPr="002E7D58" w:rsidRDefault="002E7D58" w:rsidP="002E7D58">
            <w:pPr>
              <w:snapToGrid w:val="0"/>
              <w:spacing w:after="0" w:line="240" w:lineRule="auto"/>
              <w:jc w:val="both"/>
              <w:rPr>
                <w:rFonts w:ascii="Times New Roman" w:eastAsia="Times New Roman" w:hAnsi="Times New Roman"/>
                <w:sz w:val="16"/>
                <w:szCs w:val="20"/>
                <w:lang w:eastAsia="ru-RU"/>
              </w:rPr>
            </w:pPr>
            <w:r w:rsidRPr="002E7D58">
              <w:rPr>
                <w:rFonts w:ascii="Times New Roman" w:eastAsia="Times New Roman" w:hAnsi="Times New Roman"/>
                <w:sz w:val="16"/>
                <w:szCs w:val="20"/>
                <w:lang w:eastAsia="ru-RU"/>
              </w:rPr>
              <w:t>Соисполнители программы</w:t>
            </w:r>
          </w:p>
        </w:tc>
        <w:tc>
          <w:tcPr>
            <w:tcW w:w="3493" w:type="pct"/>
          </w:tcPr>
          <w:p w:rsidR="002E7D58" w:rsidRPr="002E7D58" w:rsidRDefault="002E7D58" w:rsidP="002E7D58">
            <w:pPr>
              <w:spacing w:after="0" w:line="240" w:lineRule="auto"/>
              <w:jc w:val="both"/>
              <w:rPr>
                <w:rFonts w:ascii="Times New Roman" w:eastAsia="Times New Roman" w:hAnsi="Times New Roman"/>
                <w:sz w:val="16"/>
                <w:szCs w:val="20"/>
                <w:lang w:eastAsia="ru-RU"/>
              </w:rPr>
            </w:pPr>
            <w:r w:rsidRPr="002E7D58">
              <w:rPr>
                <w:rFonts w:ascii="Times New Roman" w:eastAsia="Times New Roman" w:hAnsi="Times New Roman"/>
                <w:sz w:val="16"/>
                <w:szCs w:val="20"/>
                <w:lang w:eastAsia="ru-RU"/>
              </w:rPr>
              <w:t>-Управление социальной защиты населения администрации Богучанского района;</w:t>
            </w:r>
          </w:p>
          <w:p w:rsidR="002E7D58" w:rsidRPr="002E7D58" w:rsidRDefault="002E7D58" w:rsidP="002E7D58">
            <w:pPr>
              <w:spacing w:after="0" w:line="240" w:lineRule="auto"/>
              <w:jc w:val="both"/>
              <w:rPr>
                <w:rFonts w:ascii="Times New Roman" w:eastAsia="Times New Roman" w:hAnsi="Times New Roman"/>
                <w:sz w:val="16"/>
                <w:szCs w:val="20"/>
                <w:lang w:eastAsia="ru-RU"/>
              </w:rPr>
            </w:pPr>
            <w:r w:rsidRPr="002E7D58">
              <w:rPr>
                <w:rFonts w:ascii="Times New Roman" w:eastAsia="Times New Roman" w:hAnsi="Times New Roman"/>
                <w:sz w:val="16"/>
                <w:szCs w:val="20"/>
                <w:lang w:eastAsia="ru-RU"/>
              </w:rPr>
              <w:t>- МКУ «Муниципальная служба заказчика»;</w:t>
            </w:r>
          </w:p>
          <w:p w:rsidR="002E7D58" w:rsidRPr="002E7D58" w:rsidRDefault="002E7D58" w:rsidP="002E7D58">
            <w:pPr>
              <w:spacing w:after="0" w:line="240" w:lineRule="auto"/>
              <w:jc w:val="both"/>
              <w:rPr>
                <w:rFonts w:ascii="Times New Roman" w:eastAsia="Times New Roman" w:hAnsi="Times New Roman"/>
                <w:sz w:val="16"/>
                <w:szCs w:val="20"/>
                <w:lang w:eastAsia="ru-RU"/>
              </w:rPr>
            </w:pPr>
            <w:r w:rsidRPr="002E7D58">
              <w:rPr>
                <w:rFonts w:ascii="Times New Roman" w:eastAsia="Times New Roman" w:hAnsi="Times New Roman"/>
                <w:sz w:val="16"/>
                <w:szCs w:val="20"/>
                <w:lang w:eastAsia="ru-RU"/>
              </w:rPr>
              <w:t xml:space="preserve">- Управление муниципальной собственностью Богучанского района. </w:t>
            </w:r>
          </w:p>
        </w:tc>
      </w:tr>
    </w:tbl>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1.2. В разделе 1. Паспорт муниципальной программы «Развитие образования Богучанского района»</w:t>
      </w:r>
      <w:r w:rsidRPr="002E7D58">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2E7D58" w:rsidRPr="002E7D58" w:rsidTr="002E7D58">
        <w:tc>
          <w:tcPr>
            <w:tcW w:w="1507" w:type="pct"/>
          </w:tcPr>
          <w:p w:rsidR="002E7D58" w:rsidRPr="002E7D58" w:rsidRDefault="002E7D58" w:rsidP="002E7D58">
            <w:pPr>
              <w:snapToGrid w:val="0"/>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Объем финансирования программы составит</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 8 412 477 335,41 рублей, в том числе:</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по годам реализации:</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2014 год – 966 349 952,03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2015 год – 1 263 347 537,68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2016 год – 1 415 218 208,05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2017 год – 1 253 802 575,90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2018 год – 1 186 083 361,75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2019 год – 1 160 598 600,00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2020 год – 1 167 077 100,00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Из них:</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средства федерального бюджета – 8 463 033,31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по годам реализации:</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2014 год – 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2015 год – 2 776 000,00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2016 год – 3 930 480,00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2017 год – 1 756 553,31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2018 год – 0,00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2019 год – 0,00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2020 год- 0,00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средства краевого бюджета – 4 367 376 339,17  рублей,   в том числе:</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в 2014 году – 483 846 584,30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в 2015 году – 535 450 930,00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lastRenderedPageBreak/>
              <w:t>в 2016 году – 680 574 732,00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2017 году – 675 115 927,06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2018 году – 684 017 665,81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2019 году – 650 946 000,00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2020 году – 657 424 500,00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средства бюджета муниципального образования – 3 567 336 790,72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в 2014 году – 457 495 487,73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в 2015 году – 569 835 903,37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2016 году – 452 235 423,93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2017 году – 571 799 079,75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2018 году – 500 265 695,94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2019 году – 507 852 600,00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2020 году – 507 852 600,00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Внебюджетные источники – 469 301 172,21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2014 году – 25 007 880,00 рублей;</w:t>
            </w:r>
          </w:p>
          <w:p w:rsidR="002E7D58" w:rsidRPr="002E7D58" w:rsidRDefault="002E7D58" w:rsidP="002E7D58">
            <w:pPr>
              <w:autoSpaceDE w:val="0"/>
              <w:autoSpaceDN w:val="0"/>
              <w:adjustRightInd w:val="0"/>
              <w:spacing w:after="0" w:line="240" w:lineRule="auto"/>
              <w:rPr>
                <w:rFonts w:ascii="Times New Roman" w:hAnsi="Times New Roman"/>
                <w:sz w:val="14"/>
                <w:szCs w:val="14"/>
                <w:lang w:eastAsia="ru-RU"/>
              </w:rPr>
            </w:pPr>
            <w:r w:rsidRPr="002E7D58">
              <w:rPr>
                <w:rFonts w:ascii="Times New Roman" w:hAnsi="Times New Roman"/>
                <w:sz w:val="14"/>
                <w:szCs w:val="14"/>
                <w:lang w:eastAsia="ru-RU"/>
              </w:rPr>
              <w:t>в 2015 году – 155 284 704,31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2016 году – 278 477 572,12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2017 году -  5 131 015,78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2018 году -  1 800 000,00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2019 году -  1 800 000,00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2020 году -  1 800 000,00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p>
        </w:tc>
      </w:tr>
    </w:tbl>
    <w:p w:rsidR="002E7D58" w:rsidRPr="002E7D58" w:rsidRDefault="002E7D58" w:rsidP="002E7D58">
      <w:pPr>
        <w:spacing w:after="0" w:line="240" w:lineRule="auto"/>
        <w:ind w:firstLine="720"/>
        <w:jc w:val="both"/>
        <w:rPr>
          <w:rFonts w:ascii="Times New Roman" w:eastAsia="Times New Roman" w:hAnsi="Times New Roman"/>
          <w:color w:val="000000"/>
          <w:sz w:val="20"/>
          <w:szCs w:val="20"/>
          <w:lang w:eastAsia="ru-RU"/>
        </w:rPr>
      </w:pPr>
    </w:p>
    <w:p w:rsidR="002E7D58" w:rsidRPr="002E7D58" w:rsidRDefault="002E7D58" w:rsidP="002E7D58">
      <w:pPr>
        <w:spacing w:after="0" w:line="240" w:lineRule="auto"/>
        <w:ind w:firstLine="720"/>
        <w:jc w:val="both"/>
        <w:rPr>
          <w:rFonts w:ascii="Times New Roman" w:eastAsia="Times New Roman" w:hAnsi="Times New Roman"/>
          <w:color w:val="000000"/>
          <w:sz w:val="20"/>
          <w:szCs w:val="20"/>
          <w:lang w:eastAsia="ru-RU"/>
        </w:rPr>
      </w:pPr>
      <w:r w:rsidRPr="002E7D58">
        <w:rPr>
          <w:rFonts w:ascii="Times New Roman" w:eastAsia="Times New Roman" w:hAnsi="Times New Roman"/>
          <w:color w:val="000000"/>
          <w:sz w:val="20"/>
          <w:szCs w:val="20"/>
          <w:lang w:eastAsia="ru-RU"/>
        </w:rPr>
        <w:t>В разделе 6. Перечень подпрограмм с указанием сроков их реализации и ожидаемых результатов в абзаце 7 слова:  «В 2018 году будет приобретено 6 жилых помещений, в 2020 году 5 жилых помещений, что позволит обеспечить 11 человек данной категории» заменить словами: «В 2018 году будет приобретено 7 жилых помещений, в 2020 году 5 жилых помещений, что позволит обеспечить 12 человек данной категории».</w:t>
      </w:r>
    </w:p>
    <w:p w:rsidR="002E7D58" w:rsidRPr="002E7D58" w:rsidRDefault="002E7D58" w:rsidP="002E7D58">
      <w:pPr>
        <w:spacing w:after="0" w:line="240" w:lineRule="auto"/>
        <w:ind w:firstLine="708"/>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Раздел 10 «</w:t>
      </w:r>
      <w:r w:rsidRPr="002E7D58">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2E7D58" w:rsidRPr="002E7D58" w:rsidRDefault="002E7D58" w:rsidP="002E7D58">
      <w:pPr>
        <w:spacing w:after="0" w:line="240" w:lineRule="auto"/>
        <w:ind w:firstLine="708"/>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Объем финансирования программы составит  8 412 477 335,41 рублей, в том числе:</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по годам реализации:</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2014 год – 966 349 952,03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2015 год – 1 263 347 537,68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2016 год – 1 415 218 208,05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2017 год – 1 253 802 575,90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2018 год – 1 186 083 361,75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2019 год – 1 160 598 600,00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2020 год – 1 167 077 100,00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Из них:</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средства федерального бюджета – 8 463 033,31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по годам реализации:</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2014 год – 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2015 год – 2 776 000,00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2016 год – 3 930 480,00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2017 год – 1 756 553,31 рублей;</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2018 год – 0,00 рублей;</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2019 год – 0,00 рублей;</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2020 год – 0,00 рублей.</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средства краевого бюджета – 4 367 376 339,17 рублей в том числе:</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в 2014 году – 483 846 584,30 рублей;</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 xml:space="preserve">в 2015 году – 535 450 930 рублей; </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2016 году – 680 574 732,00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2017 году – 675 115 927,06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2018 году – 684 017 665,81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2019 году – 650 946 000,00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2020 году – 657 424 500,00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средства бюджета муниципального образования – 3 567 336 790,72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в 2014 году – 457 495 487,73 рублей;</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в 2015 году – 569 835 903,37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2016 году – 452 235 423,93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2017 году – 571 799 079,75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2018 году – 500 265 695,94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2019 году – 507 852 600,00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lastRenderedPageBreak/>
        <w:t>в 2020 году – 507 852 600,00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Внебюджетные источники – 469 301 172,21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2014 году – 25 007 880,00 рублей;</w:t>
      </w:r>
    </w:p>
    <w:p w:rsidR="002E7D58" w:rsidRPr="002E7D58" w:rsidRDefault="002E7D58" w:rsidP="002E7D58">
      <w:pPr>
        <w:autoSpaceDE w:val="0"/>
        <w:autoSpaceDN w:val="0"/>
        <w:adjustRightInd w:val="0"/>
        <w:spacing w:after="0" w:line="240" w:lineRule="auto"/>
        <w:rPr>
          <w:rFonts w:ascii="Times New Roman" w:hAnsi="Times New Roman"/>
          <w:sz w:val="20"/>
          <w:szCs w:val="20"/>
          <w:lang w:eastAsia="ru-RU"/>
        </w:rPr>
      </w:pPr>
      <w:r w:rsidRPr="002E7D58">
        <w:rPr>
          <w:rFonts w:ascii="Times New Roman" w:hAnsi="Times New Roman"/>
          <w:sz w:val="20"/>
          <w:szCs w:val="20"/>
          <w:lang w:eastAsia="ru-RU"/>
        </w:rPr>
        <w:t>в 2015 году – 155 284 704,31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2016 году – 278 477 572,12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2017 году -  5 131 015 ,78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2018 году -  1 800 000,00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2019 году -  1 800 000,00 рублей;</w:t>
      </w:r>
    </w:p>
    <w:p w:rsidR="002E7D58" w:rsidRPr="002E7D58" w:rsidRDefault="002E7D58" w:rsidP="002E7D58">
      <w:pPr>
        <w:spacing w:after="0" w:line="240" w:lineRule="auto"/>
        <w:jc w:val="both"/>
        <w:rPr>
          <w:rFonts w:ascii="Times New Roman" w:eastAsia="Times New Roman" w:hAnsi="Times New Roman"/>
          <w:color w:val="000000"/>
          <w:sz w:val="20"/>
          <w:szCs w:val="20"/>
          <w:lang w:eastAsia="ru-RU"/>
        </w:rPr>
      </w:pPr>
      <w:r w:rsidRPr="002E7D58">
        <w:rPr>
          <w:rFonts w:ascii="Times New Roman" w:eastAsia="Times New Roman" w:hAnsi="Times New Roman"/>
          <w:sz w:val="20"/>
          <w:szCs w:val="20"/>
          <w:lang w:eastAsia="ru-RU"/>
        </w:rPr>
        <w:t>в 2020 году -  1 800 000,00 рублей.</w:t>
      </w: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1.3. В приложении № 5 к муниципальной программе «Развитие образования Богучанского района»</w:t>
      </w:r>
      <w:r w:rsidRPr="002E7D58">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в разделе «Исполнитель подпрограммы, главный распорядитель бюджетных средств» добавить исполнителя: управление муниципальной собственностью Богучанского района;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2E7D58" w:rsidRPr="002E7D58" w:rsidTr="002E7D58">
        <w:trPr>
          <w:cantSplit/>
          <w:trHeight w:val="1991"/>
        </w:trPr>
        <w:tc>
          <w:tcPr>
            <w:tcW w:w="1516" w:type="pct"/>
          </w:tcPr>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2E7D58">
              <w:rPr>
                <w:rFonts w:ascii="Times New Roman" w:eastAsia="Times New Roman" w:hAnsi="Times New Roman"/>
                <w:sz w:val="14"/>
                <w:szCs w:val="14"/>
                <w:lang w:eastAsia="ru-RU"/>
              </w:rPr>
              <w:t>дств кр</w:t>
            </w:r>
            <w:proofErr w:type="gramEnd"/>
            <w:r w:rsidRPr="002E7D58">
              <w:rPr>
                <w:rFonts w:ascii="Times New Roman" w:eastAsia="Times New Roman" w:hAnsi="Times New Roman"/>
                <w:sz w:val="14"/>
                <w:szCs w:val="14"/>
                <w:lang w:eastAsia="ru-RU"/>
              </w:rPr>
              <w:t>аевого бюджета, районного бюджета и внебюджетных источников.</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Объем финансирования подпрограммы составит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8 083 716 327,86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 по годам:</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2014 год – 925 886 568,34 рублей,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в том числе за счет средств: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федерального бюджета – 0,00;</w:t>
            </w:r>
          </w:p>
          <w:p w:rsidR="002E7D58" w:rsidRPr="002E7D58" w:rsidRDefault="002E7D58" w:rsidP="002E7D58">
            <w:pPr>
              <w:tabs>
                <w:tab w:val="left" w:pos="5370"/>
              </w:tabs>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краевого бюджета − 482 530 184,30   рублей;</w:t>
            </w:r>
            <w:r w:rsidRPr="002E7D58">
              <w:rPr>
                <w:rFonts w:ascii="Times New Roman" w:eastAsia="Times New Roman" w:hAnsi="Times New Roman"/>
                <w:sz w:val="14"/>
                <w:szCs w:val="14"/>
                <w:lang w:eastAsia="ru-RU"/>
              </w:rPr>
              <w:tab/>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районного бюджета – 418 348 504,04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внебюджетных источников – 25 007 880,00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2015 год – 1 219 111 261,63 рублей,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в том числе за счет средств: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федерального бюджета – 2 776 000,00;</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краевого бюджета – 534 107 430,00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районного бюджета – 526 943 127,32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внебюджетных источников – 155 284 704,31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2016 год – 1 370 484 182,53 рублей,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федерального бюджета – 3 930 480,00;</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краевого бюджета – 679 212 032,00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районного бюджета – 408 864 098 41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внебюджетных источников – 278 477 572,12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2017 год – 1 210 430 681,61  рублей,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федерального бюджета – 1 756 553,31;</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краевого бюджета – 673 319 127,06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районного бюджета – 530 223 985,46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внебюджетных источников – 5 131 015,78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2018 год – 1 130 208 595,75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федерального бюджета – 0,00;</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краевого бюджета – 672 114 185 81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районного бюджета – 456 294 409,94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внебюджетных источников – 1 800 000,00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2019 год – 1 113 797 519,00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федерального бюджета – 0,00;</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краевого бюджета – 646 811 600,00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районного бюджета – 465 185 919,00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внебюджетных источников – 1 800 000,00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2020 год – 1 113 797 519,00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федерального бюджета – 0,00;</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краевого бюджета – 646 811 600,00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районного бюджета – 465 185 919,00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внебюджетных источников – 1 800 000,00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p>
        </w:tc>
      </w:tr>
    </w:tbl>
    <w:p w:rsidR="002E7D58" w:rsidRPr="002E7D58" w:rsidRDefault="002E7D58" w:rsidP="002E7D58">
      <w:pPr>
        <w:spacing w:after="0" w:line="240" w:lineRule="auto"/>
        <w:ind w:firstLine="709"/>
        <w:jc w:val="both"/>
        <w:rPr>
          <w:rFonts w:ascii="Times New Roman" w:eastAsia="Times New Roman" w:hAnsi="Times New Roman"/>
          <w:color w:val="000000"/>
          <w:sz w:val="20"/>
          <w:szCs w:val="20"/>
          <w:lang w:eastAsia="ru-RU"/>
        </w:rPr>
      </w:pPr>
    </w:p>
    <w:p w:rsidR="002E7D58" w:rsidRPr="002E7D58" w:rsidRDefault="002E7D58" w:rsidP="002E7D58">
      <w:pPr>
        <w:spacing w:after="0" w:line="240" w:lineRule="auto"/>
        <w:ind w:firstLine="709"/>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В разделе 2 пункт 2.7</w:t>
      </w:r>
      <w:r w:rsidRPr="002E7D58">
        <w:rPr>
          <w:rFonts w:eastAsia="Times New Roman"/>
          <w:color w:val="000000"/>
          <w:sz w:val="20"/>
          <w:szCs w:val="20"/>
          <w:lang w:eastAsia="ru-RU"/>
        </w:rPr>
        <w:t xml:space="preserve"> «</w:t>
      </w:r>
      <w:r w:rsidRPr="002E7D58">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2E7D58" w:rsidRPr="002E7D58" w:rsidRDefault="002E7D58" w:rsidP="002E7D58">
      <w:pPr>
        <w:spacing w:after="0" w:line="240" w:lineRule="auto"/>
        <w:ind w:firstLine="709"/>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Подпрограмма финансируется за счет средств федерального бюджета, сре</w:t>
      </w:r>
      <w:proofErr w:type="gramStart"/>
      <w:r w:rsidRPr="002E7D58">
        <w:rPr>
          <w:rFonts w:ascii="Times New Roman" w:eastAsia="Times New Roman" w:hAnsi="Times New Roman"/>
          <w:sz w:val="20"/>
          <w:szCs w:val="20"/>
          <w:lang w:eastAsia="ru-RU"/>
        </w:rPr>
        <w:t>дств  кр</w:t>
      </w:r>
      <w:proofErr w:type="gramEnd"/>
      <w:r w:rsidRPr="002E7D58">
        <w:rPr>
          <w:rFonts w:ascii="Times New Roman" w:eastAsia="Times New Roman" w:hAnsi="Times New Roman"/>
          <w:sz w:val="20"/>
          <w:szCs w:val="20"/>
          <w:lang w:eastAsia="ru-RU"/>
        </w:rPr>
        <w:t xml:space="preserve">аевого бюджета, районного бюджета и внебюджетных источников. </w:t>
      </w:r>
    </w:p>
    <w:p w:rsidR="002E7D58" w:rsidRPr="002E7D58" w:rsidRDefault="002E7D58" w:rsidP="002E7D58">
      <w:pPr>
        <w:spacing w:after="0" w:line="240" w:lineRule="auto"/>
        <w:ind w:firstLine="709"/>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Объем финансирования подпрограммы составит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8 083 716 327,86  рублей, в том числе:</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2014 год – 925 886 568,34 рублей,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в том числе за счет средств: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федерального бюджета – 0,00;</w:t>
      </w:r>
    </w:p>
    <w:p w:rsidR="002E7D58" w:rsidRPr="002E7D58" w:rsidRDefault="002E7D58" w:rsidP="002E7D58">
      <w:pPr>
        <w:tabs>
          <w:tab w:val="left" w:pos="5370"/>
        </w:tabs>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краевого бюджета − 482 530 184,30   рублей;</w:t>
      </w:r>
      <w:r w:rsidRPr="002E7D58">
        <w:rPr>
          <w:rFonts w:ascii="Times New Roman" w:eastAsia="Times New Roman" w:hAnsi="Times New Roman"/>
          <w:sz w:val="20"/>
          <w:szCs w:val="20"/>
          <w:lang w:eastAsia="ru-RU"/>
        </w:rPr>
        <w:tab/>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районного бюджета – 418 348 504,04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lastRenderedPageBreak/>
        <w:t>внебюджетных источников – 25 007 880,00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2015 год – 1 219 111 261,63 рублей,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в том числе за счет средств: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федерального бюджета – 2 776 000,00;</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краевого бюджета – 534 107 430,00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районного бюджета – 526 943 127,32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внебюджетных источников – 155 284 704,31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2016 год – 1 370 484 182,53  рублей,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федерального бюджета –3 930 480,00;</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краевого бюджета – 679 212 032,00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районного бюджета – 408 864 098,41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внебюджетных источников – 278 477 572,12 рублей.</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2017 год – 1 210 430 681,61  рублей, </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 за счет средств:</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федерального бюджета – 1 756 553,31;</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краевого бюджета – 673 319 127,06   рублей;</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районного бюджета – 530 223 985,46 рублей;</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внебюджетных источников – 5 131 015,78 рублей;</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2018 год – 1 130 208 595,75  рублей</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 за счет средств:</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федерального бюджета – 0,00;</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краевого бюджета – 672 114 185,81   рублей;</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районного бюджета – 456 294 409,94 рублей;</w:t>
      </w:r>
    </w:p>
    <w:p w:rsidR="002E7D58" w:rsidRPr="002E7D58" w:rsidRDefault="002E7D58" w:rsidP="002E7D58">
      <w:pPr>
        <w:framePr w:hSpace="180" w:wrap="around" w:vAnchor="text" w:hAnchor="margin" w:y="26"/>
        <w:spacing w:after="0" w:line="240" w:lineRule="auto"/>
        <w:suppressOverlap/>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внебюджетных источников – 1 800 000,00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2019 год – 1 113 797 519,00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федерального бюджета – 0,00;</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краевого бюджета – 646 811 600,00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районного бюджета – 465 185 919,00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внебюджетных источников – 1 800 000,00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2020 год – 1 113 797 519,00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 за счет средств:</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федерального бюджета – 0,00;</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краевого бюджета – 646 811 600,00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районного бюджета – 465 185 919,00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внебюджетных источников – 1 800 000,00 рублей.</w:t>
      </w: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1.4. В приложении № 6 к муниципальной программе «Развитие образования Богучанского района»</w:t>
      </w:r>
      <w:r w:rsidRPr="002E7D58">
        <w:rPr>
          <w:rFonts w:ascii="Times New Roman" w:eastAsia="Times New Roman" w:hAnsi="Times New Roman"/>
          <w:sz w:val="20"/>
          <w:szCs w:val="20"/>
          <w:lang w:eastAsia="ru-RU"/>
        </w:rPr>
        <w:t>, в паспорте подпрограммы 2 «Государственная поддержка детей сирот, расширение практики применения семейных форм воспитания»  в разделе «Исполнитель подпрограммы, главный распорядитель бюджетных средств» добавить исполнителя: управление муниципальной собственностью Богучанского района; строку «Объемы и источники финансирования подпрограммы» читать в новой редакции:</w:t>
      </w:r>
    </w:p>
    <w:p w:rsidR="002E7D58" w:rsidRPr="002E7D58" w:rsidRDefault="002E7D58" w:rsidP="002E7D58">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745"/>
      </w:tblGrid>
      <w:tr w:rsidR="002E7D58" w:rsidRPr="002E7D58" w:rsidTr="002E7D58">
        <w:trPr>
          <w:cantSplit/>
          <w:trHeight w:val="20"/>
        </w:trPr>
        <w:tc>
          <w:tcPr>
            <w:tcW w:w="1476" w:type="pct"/>
            <w:tcBorders>
              <w:top w:val="single" w:sz="4" w:space="0" w:color="auto"/>
              <w:left w:val="single" w:sz="4" w:space="0" w:color="auto"/>
              <w:bottom w:val="single" w:sz="4" w:space="0" w:color="auto"/>
              <w:right w:val="single" w:sz="4" w:space="0" w:color="auto"/>
            </w:tcBorders>
            <w:hideMark/>
          </w:tcPr>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iCs/>
                <w:sz w:val="14"/>
                <w:szCs w:val="14"/>
                <w:lang w:eastAsia="ru-RU"/>
              </w:rPr>
              <w:t>Объемы и источники финансирования подпрограммы</w:t>
            </w:r>
          </w:p>
        </w:tc>
        <w:tc>
          <w:tcPr>
            <w:tcW w:w="3524" w:type="pct"/>
            <w:tcBorders>
              <w:top w:val="single" w:sz="4" w:space="0" w:color="auto"/>
              <w:left w:val="single" w:sz="4" w:space="0" w:color="auto"/>
              <w:bottom w:val="single" w:sz="4" w:space="0" w:color="auto"/>
              <w:right w:val="single" w:sz="4" w:space="0" w:color="auto"/>
            </w:tcBorders>
          </w:tcPr>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Подпрограмма финансируется за счет сре</w:t>
            </w:r>
            <w:proofErr w:type="gramStart"/>
            <w:r w:rsidRPr="002E7D58">
              <w:rPr>
                <w:rFonts w:ascii="Times New Roman" w:eastAsia="Times New Roman" w:hAnsi="Times New Roman"/>
                <w:sz w:val="14"/>
                <w:szCs w:val="14"/>
                <w:lang w:eastAsia="ru-RU"/>
              </w:rPr>
              <w:t>дств кр</w:t>
            </w:r>
            <w:proofErr w:type="gramEnd"/>
            <w:r w:rsidRPr="002E7D58">
              <w:rPr>
                <w:rFonts w:ascii="Times New Roman" w:eastAsia="Times New Roman" w:hAnsi="Times New Roman"/>
                <w:sz w:val="14"/>
                <w:szCs w:val="14"/>
                <w:lang w:eastAsia="ru-RU"/>
              </w:rPr>
              <w:t>аевого бюджета.</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Объем финансирования подпрограммы составит:  </w:t>
            </w:r>
          </w:p>
          <w:p w:rsidR="002E7D58" w:rsidRPr="002E7D58" w:rsidRDefault="002E7D58" w:rsidP="002E7D58">
            <w:pPr>
              <w:spacing w:after="0" w:line="240" w:lineRule="auto"/>
              <w:ind w:right="317"/>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Всего – 32 036 080,00 рублей, в том числе:</w:t>
            </w:r>
          </w:p>
          <w:p w:rsidR="002E7D58" w:rsidRPr="002E7D58" w:rsidRDefault="002E7D58" w:rsidP="002E7D58">
            <w:pPr>
              <w:spacing w:after="0" w:line="240" w:lineRule="auto"/>
              <w:rPr>
                <w:rFonts w:ascii="Times New Roman" w:eastAsia="Times New Roman" w:hAnsi="Times New Roman"/>
                <w:sz w:val="14"/>
                <w:szCs w:val="14"/>
                <w:highlight w:val="yellow"/>
                <w:lang w:eastAsia="ru-RU"/>
              </w:rPr>
            </w:pPr>
            <w:r w:rsidRPr="002E7D58">
              <w:rPr>
                <w:rFonts w:ascii="Times New Roman" w:eastAsia="Times New Roman" w:hAnsi="Times New Roman"/>
                <w:sz w:val="14"/>
                <w:szCs w:val="14"/>
                <w:lang w:eastAsia="ru-RU"/>
              </w:rPr>
              <w:t>краевой бюджет:</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2014 год – 1 316 400,00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2015 год – 1 355 600,00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2016 год – 1 362 700,00 рублей;</w:t>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2017 год – 1 362 700,00 рублей;</w:t>
            </w:r>
            <w:r w:rsidRPr="002E7D58">
              <w:rPr>
                <w:rFonts w:ascii="Times New Roman" w:eastAsia="Times New Roman" w:hAnsi="Times New Roman"/>
                <w:sz w:val="14"/>
                <w:szCs w:val="14"/>
                <w:lang w:eastAsia="ru-RU"/>
              </w:rPr>
              <w:tab/>
            </w:r>
          </w:p>
          <w:p w:rsidR="002E7D58" w:rsidRPr="002E7D58" w:rsidRDefault="002E7D58" w:rsidP="002E7D58">
            <w:pPr>
              <w:spacing w:after="0" w:line="240" w:lineRule="auto"/>
              <w:jc w:val="both"/>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2018 год – 11 903 480,00 рублей;</w:t>
            </w:r>
          </w:p>
          <w:p w:rsidR="002E7D58" w:rsidRPr="002E7D58" w:rsidRDefault="002E7D58" w:rsidP="002E7D58">
            <w:pPr>
              <w:spacing w:after="0" w:line="240" w:lineRule="auto"/>
              <w:jc w:val="both"/>
              <w:rPr>
                <w:rFonts w:ascii="Times New Roman" w:eastAsia="Times New Roman" w:hAnsi="Times New Roman"/>
                <w:color w:val="000000"/>
                <w:sz w:val="14"/>
                <w:szCs w:val="14"/>
                <w:lang w:eastAsia="ru-RU"/>
              </w:rPr>
            </w:pPr>
            <w:r w:rsidRPr="002E7D58">
              <w:rPr>
                <w:rFonts w:ascii="Times New Roman" w:eastAsia="Times New Roman" w:hAnsi="Times New Roman"/>
                <w:color w:val="000000"/>
                <w:sz w:val="14"/>
                <w:szCs w:val="14"/>
                <w:lang w:eastAsia="ru-RU"/>
              </w:rPr>
              <w:t>2019 год – 4 134 400,00 рублей;</w:t>
            </w:r>
          </w:p>
          <w:p w:rsidR="002E7D58" w:rsidRPr="002E7D58" w:rsidRDefault="002E7D58" w:rsidP="002E7D58">
            <w:pPr>
              <w:spacing w:after="0" w:line="240" w:lineRule="auto"/>
              <w:jc w:val="both"/>
              <w:rPr>
                <w:rFonts w:ascii="Times New Roman" w:eastAsia="Times New Roman" w:hAnsi="Times New Roman"/>
                <w:color w:val="000000"/>
                <w:sz w:val="14"/>
                <w:szCs w:val="14"/>
                <w:lang w:eastAsia="ru-RU"/>
              </w:rPr>
            </w:pPr>
            <w:r w:rsidRPr="002E7D58">
              <w:rPr>
                <w:rFonts w:ascii="Times New Roman" w:eastAsia="Times New Roman" w:hAnsi="Times New Roman"/>
                <w:color w:val="000000"/>
                <w:sz w:val="14"/>
                <w:szCs w:val="14"/>
                <w:lang w:eastAsia="ru-RU"/>
              </w:rPr>
              <w:t>2020 год -  10 612 900,00 рублей.</w:t>
            </w:r>
          </w:p>
          <w:p w:rsidR="002E7D58" w:rsidRPr="002E7D58" w:rsidRDefault="002E7D58" w:rsidP="002E7D58">
            <w:pPr>
              <w:spacing w:after="0" w:line="240" w:lineRule="auto"/>
              <w:rPr>
                <w:rFonts w:ascii="Times New Roman" w:eastAsia="Times New Roman" w:hAnsi="Times New Roman"/>
                <w:sz w:val="14"/>
                <w:szCs w:val="14"/>
                <w:highlight w:val="yellow"/>
                <w:lang w:eastAsia="ru-RU"/>
              </w:rPr>
            </w:pPr>
          </w:p>
        </w:tc>
      </w:tr>
    </w:tbl>
    <w:p w:rsidR="002E7D58" w:rsidRPr="002E7D58" w:rsidRDefault="002E7D58" w:rsidP="002E7D58">
      <w:pPr>
        <w:spacing w:after="0" w:line="240" w:lineRule="auto"/>
        <w:ind w:firstLine="709"/>
        <w:jc w:val="both"/>
        <w:rPr>
          <w:rFonts w:ascii="Times New Roman" w:eastAsia="Times New Roman" w:hAnsi="Times New Roman"/>
          <w:color w:val="000000"/>
          <w:sz w:val="20"/>
          <w:szCs w:val="20"/>
          <w:lang w:eastAsia="ru-RU"/>
        </w:rPr>
      </w:pPr>
    </w:p>
    <w:p w:rsidR="002E7D58" w:rsidRPr="002E7D58" w:rsidRDefault="002E7D58" w:rsidP="002E7D58">
      <w:pPr>
        <w:spacing w:after="0" w:line="240" w:lineRule="auto"/>
        <w:ind w:firstLine="709"/>
        <w:jc w:val="both"/>
        <w:rPr>
          <w:rFonts w:ascii="Times New Roman" w:eastAsia="Times New Roman" w:hAnsi="Times New Roman"/>
          <w:color w:val="000000"/>
          <w:sz w:val="20"/>
          <w:szCs w:val="20"/>
          <w:lang w:eastAsia="ru-RU"/>
        </w:rPr>
      </w:pPr>
      <w:r w:rsidRPr="002E7D58">
        <w:rPr>
          <w:rFonts w:ascii="Times New Roman" w:eastAsia="Times New Roman" w:hAnsi="Times New Roman"/>
          <w:color w:val="000000"/>
          <w:sz w:val="20"/>
          <w:szCs w:val="20"/>
          <w:lang w:eastAsia="ru-RU"/>
        </w:rPr>
        <w:t xml:space="preserve">В разделе 2 пункт 2.1. Постановка </w:t>
      </w:r>
      <w:proofErr w:type="spellStart"/>
      <w:r w:rsidRPr="002E7D58">
        <w:rPr>
          <w:rFonts w:ascii="Times New Roman" w:eastAsia="Times New Roman" w:hAnsi="Times New Roman"/>
          <w:color w:val="000000"/>
          <w:sz w:val="20"/>
          <w:szCs w:val="20"/>
          <w:lang w:eastAsia="ru-RU"/>
        </w:rPr>
        <w:t>общерайонной</w:t>
      </w:r>
      <w:proofErr w:type="spellEnd"/>
      <w:r w:rsidRPr="002E7D58">
        <w:rPr>
          <w:rFonts w:ascii="Times New Roman" w:eastAsia="Times New Roman" w:hAnsi="Times New Roman"/>
          <w:color w:val="000000"/>
          <w:sz w:val="20"/>
          <w:szCs w:val="20"/>
          <w:lang w:eastAsia="ru-RU"/>
        </w:rPr>
        <w:t xml:space="preserve"> проблемы и обоснование необходимости разработки подпрограммы абзац 8 заменить словами следующего содержания: «В 2018-2020 годах в бюджете Богучанского района на приобретение жилых помещений для детей-сирот предусмотрено 15 548 400,00 рублей. Это позволит обеспечить 12 человек.</w:t>
      </w:r>
    </w:p>
    <w:p w:rsidR="002E7D58" w:rsidRPr="002E7D58" w:rsidRDefault="002E7D58" w:rsidP="002E7D58">
      <w:pPr>
        <w:spacing w:after="0" w:line="240" w:lineRule="auto"/>
        <w:ind w:firstLine="709"/>
        <w:jc w:val="both"/>
        <w:rPr>
          <w:rFonts w:ascii="Times New Roman" w:eastAsia="Times New Roman" w:hAnsi="Times New Roman"/>
          <w:color w:val="000000"/>
          <w:sz w:val="20"/>
          <w:szCs w:val="20"/>
          <w:lang w:eastAsia="ru-RU"/>
        </w:rPr>
      </w:pPr>
      <w:r w:rsidRPr="002E7D58">
        <w:rPr>
          <w:rFonts w:ascii="Times New Roman" w:eastAsia="Times New Roman" w:hAnsi="Times New Roman"/>
          <w:color w:val="000000"/>
          <w:sz w:val="20"/>
          <w:szCs w:val="20"/>
          <w:lang w:eastAsia="ru-RU"/>
        </w:rPr>
        <w:t>В пункте 2.3. абзац 2 дополнить словами: «Соисполнитель подпрограммы – управление муниципальной собственностью Богучанского района».</w:t>
      </w:r>
    </w:p>
    <w:p w:rsidR="002E7D58" w:rsidRPr="002E7D58" w:rsidRDefault="002E7D58" w:rsidP="002E7D58">
      <w:pPr>
        <w:spacing w:after="0" w:line="240" w:lineRule="auto"/>
        <w:ind w:firstLine="709"/>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В разделе 2 пункт 2.7</w:t>
      </w:r>
      <w:r w:rsidRPr="002E7D58">
        <w:rPr>
          <w:rFonts w:eastAsia="Times New Roman"/>
          <w:color w:val="000000"/>
          <w:sz w:val="20"/>
          <w:szCs w:val="20"/>
          <w:lang w:eastAsia="ru-RU"/>
        </w:rPr>
        <w:t xml:space="preserve"> «</w:t>
      </w:r>
      <w:r w:rsidRPr="002E7D58">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читать в новой редакции:</w:t>
      </w:r>
    </w:p>
    <w:p w:rsidR="002E7D58" w:rsidRPr="002E7D58" w:rsidRDefault="002E7D58" w:rsidP="002E7D58">
      <w:pPr>
        <w:spacing w:after="0" w:line="240" w:lineRule="auto"/>
        <w:ind w:firstLine="709"/>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lastRenderedPageBreak/>
        <w:t>Подпрограмма финансируется за счет сре</w:t>
      </w:r>
      <w:proofErr w:type="gramStart"/>
      <w:r w:rsidRPr="002E7D58">
        <w:rPr>
          <w:rFonts w:ascii="Times New Roman" w:eastAsia="Times New Roman" w:hAnsi="Times New Roman"/>
          <w:sz w:val="20"/>
          <w:szCs w:val="20"/>
          <w:lang w:eastAsia="ru-RU"/>
        </w:rPr>
        <w:t>дств кр</w:t>
      </w:r>
      <w:proofErr w:type="gramEnd"/>
      <w:r w:rsidRPr="002E7D58">
        <w:rPr>
          <w:rFonts w:ascii="Times New Roman" w:eastAsia="Times New Roman" w:hAnsi="Times New Roman"/>
          <w:sz w:val="20"/>
          <w:szCs w:val="20"/>
          <w:lang w:eastAsia="ru-RU"/>
        </w:rPr>
        <w:t>аевого бюджета.</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Объем финансирования подпрограммы составит – 32 036 080,00 рублей, в том числе:</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Краевой бюджет: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2014 год – 1 316 400,00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2015 год – 1 355 600,00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2016 год – 1 362 700,00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2017 год – 1 362 700,00 рублей;</w:t>
      </w:r>
      <w:r w:rsidRPr="002E7D58">
        <w:rPr>
          <w:rFonts w:ascii="Times New Roman" w:eastAsia="Times New Roman" w:hAnsi="Times New Roman"/>
          <w:sz w:val="20"/>
          <w:szCs w:val="20"/>
          <w:lang w:eastAsia="ru-RU"/>
        </w:rPr>
        <w:tab/>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2018 год – 11 903 480,00 рублей;</w:t>
      </w:r>
    </w:p>
    <w:p w:rsidR="002E7D58" w:rsidRPr="002E7D58" w:rsidRDefault="002E7D58" w:rsidP="002E7D58">
      <w:pPr>
        <w:spacing w:after="0" w:line="240" w:lineRule="auto"/>
        <w:jc w:val="both"/>
        <w:rPr>
          <w:rFonts w:ascii="Times New Roman" w:eastAsia="Times New Roman" w:hAnsi="Times New Roman"/>
          <w:color w:val="000000"/>
          <w:sz w:val="20"/>
          <w:szCs w:val="20"/>
          <w:lang w:eastAsia="ru-RU"/>
        </w:rPr>
      </w:pPr>
      <w:r w:rsidRPr="002E7D58">
        <w:rPr>
          <w:rFonts w:ascii="Times New Roman" w:eastAsia="Times New Roman" w:hAnsi="Times New Roman"/>
          <w:color w:val="000000"/>
          <w:sz w:val="20"/>
          <w:szCs w:val="20"/>
          <w:lang w:eastAsia="ru-RU"/>
        </w:rPr>
        <w:t>2019 год – 4 134 400,00 рублей;</w:t>
      </w:r>
    </w:p>
    <w:p w:rsidR="002E7D58" w:rsidRPr="002E7D58" w:rsidRDefault="002E7D58" w:rsidP="002E7D58">
      <w:pPr>
        <w:spacing w:after="0" w:line="240" w:lineRule="auto"/>
        <w:jc w:val="both"/>
        <w:rPr>
          <w:rFonts w:ascii="Times New Roman" w:eastAsia="Times New Roman" w:hAnsi="Times New Roman"/>
          <w:color w:val="000000"/>
          <w:sz w:val="20"/>
          <w:szCs w:val="20"/>
          <w:lang w:eastAsia="ru-RU"/>
        </w:rPr>
      </w:pPr>
      <w:r w:rsidRPr="002E7D58">
        <w:rPr>
          <w:rFonts w:ascii="Times New Roman" w:eastAsia="Times New Roman" w:hAnsi="Times New Roman"/>
          <w:color w:val="000000"/>
          <w:sz w:val="20"/>
          <w:szCs w:val="20"/>
          <w:lang w:eastAsia="ru-RU"/>
        </w:rPr>
        <w:t>2020 год -  10 612 900,00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ab/>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w:t>
      </w:r>
      <w:r w:rsidRPr="002E7D58">
        <w:rPr>
          <w:rFonts w:ascii="Times New Roman" w:eastAsia="Times New Roman" w:hAnsi="Times New Roman"/>
          <w:color w:val="000000"/>
          <w:sz w:val="20"/>
          <w:szCs w:val="20"/>
          <w:lang w:eastAsia="ru-RU"/>
        </w:rPr>
        <w:t>1.5. В приложении № 7 к муниципальной программе «Развитие образования Богучанского района»</w:t>
      </w:r>
      <w:r w:rsidRPr="002E7D58">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2E7D58" w:rsidRPr="002E7D58" w:rsidTr="002E7D58">
        <w:trPr>
          <w:cantSplit/>
          <w:trHeight w:val="1991"/>
        </w:trPr>
        <w:tc>
          <w:tcPr>
            <w:tcW w:w="1477" w:type="pct"/>
          </w:tcPr>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iCs/>
                <w:sz w:val="14"/>
                <w:szCs w:val="14"/>
                <w:lang w:eastAsia="ru-RU"/>
              </w:rPr>
              <w:t>Объемы и источники финансирования подпрограммы</w:t>
            </w:r>
          </w:p>
        </w:tc>
        <w:tc>
          <w:tcPr>
            <w:tcW w:w="3523" w:type="pct"/>
          </w:tcPr>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Подпрограмма финансируется за счет сре</w:t>
            </w:r>
            <w:proofErr w:type="gramStart"/>
            <w:r w:rsidRPr="002E7D58">
              <w:rPr>
                <w:rFonts w:ascii="Times New Roman" w:eastAsia="Times New Roman" w:hAnsi="Times New Roman"/>
                <w:sz w:val="14"/>
                <w:szCs w:val="14"/>
                <w:lang w:eastAsia="ru-RU"/>
              </w:rPr>
              <w:t>дств кр</w:t>
            </w:r>
            <w:proofErr w:type="gramEnd"/>
            <w:r w:rsidRPr="002E7D58">
              <w:rPr>
                <w:rFonts w:ascii="Times New Roman" w:eastAsia="Times New Roman" w:hAnsi="Times New Roman"/>
                <w:sz w:val="14"/>
                <w:szCs w:val="14"/>
                <w:lang w:eastAsia="ru-RU"/>
              </w:rPr>
              <w:t>аевого бюджета и  районного бюджета.</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Объем финансирования подпрограммы составит: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Всего – 296 724 927,55 рублей, в том числе:</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 xml:space="preserve">районный бюджет: </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2014 год – 39 146 983,69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2015 год – 42 892 776,05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2016 год – 43 371 325,52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2017 год – 42 009 194,29,00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краевой бюджет – 434100,00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районный бюджет – 41 575 094,29,00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2018 год – 43 971 286,00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в том числе:</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краевой бюджет – 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районный бюджет – 43 971 286,00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2019 год – 42 666 681,00 рублей; в том числе:</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краевой бюджет – 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районный бюджет – 42 666,681,00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2020 год – 42 666 681,00 рублей</w:t>
            </w:r>
            <w:proofErr w:type="gramStart"/>
            <w:r w:rsidRPr="002E7D58">
              <w:rPr>
                <w:rFonts w:ascii="Times New Roman" w:eastAsia="Times New Roman" w:hAnsi="Times New Roman"/>
                <w:sz w:val="14"/>
                <w:szCs w:val="14"/>
                <w:lang w:eastAsia="ru-RU"/>
              </w:rPr>
              <w:t>.</w:t>
            </w:r>
            <w:proofErr w:type="gramEnd"/>
            <w:r w:rsidRPr="002E7D58">
              <w:rPr>
                <w:rFonts w:ascii="Times New Roman" w:eastAsia="Times New Roman" w:hAnsi="Times New Roman"/>
                <w:sz w:val="14"/>
                <w:szCs w:val="14"/>
                <w:lang w:eastAsia="ru-RU"/>
              </w:rPr>
              <w:t xml:space="preserve"> </w:t>
            </w:r>
            <w:proofErr w:type="gramStart"/>
            <w:r w:rsidRPr="002E7D58">
              <w:rPr>
                <w:rFonts w:ascii="Times New Roman" w:eastAsia="Times New Roman" w:hAnsi="Times New Roman"/>
                <w:sz w:val="14"/>
                <w:szCs w:val="14"/>
                <w:lang w:eastAsia="ru-RU"/>
              </w:rPr>
              <w:t>в</w:t>
            </w:r>
            <w:proofErr w:type="gramEnd"/>
            <w:r w:rsidRPr="002E7D58">
              <w:rPr>
                <w:rFonts w:ascii="Times New Roman" w:eastAsia="Times New Roman" w:hAnsi="Times New Roman"/>
                <w:sz w:val="14"/>
                <w:szCs w:val="14"/>
                <w:lang w:eastAsia="ru-RU"/>
              </w:rPr>
              <w:t xml:space="preserve"> том числе:</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краевой бюджет – 0,00 рублей;</w:t>
            </w:r>
          </w:p>
          <w:p w:rsidR="002E7D58" w:rsidRPr="002E7D58" w:rsidRDefault="002E7D58" w:rsidP="002E7D58">
            <w:pPr>
              <w:spacing w:after="0" w:line="240" w:lineRule="auto"/>
              <w:rPr>
                <w:rFonts w:ascii="Times New Roman" w:eastAsia="Times New Roman" w:hAnsi="Times New Roman"/>
                <w:sz w:val="14"/>
                <w:szCs w:val="14"/>
                <w:lang w:eastAsia="ru-RU"/>
              </w:rPr>
            </w:pPr>
            <w:r w:rsidRPr="002E7D58">
              <w:rPr>
                <w:rFonts w:ascii="Times New Roman" w:eastAsia="Times New Roman" w:hAnsi="Times New Roman"/>
                <w:sz w:val="14"/>
                <w:szCs w:val="14"/>
                <w:lang w:eastAsia="ru-RU"/>
              </w:rPr>
              <w:t>районный бюджет – 42 666 681,00 рублей.</w:t>
            </w:r>
          </w:p>
          <w:p w:rsidR="002E7D58" w:rsidRPr="002E7D58" w:rsidRDefault="002E7D58" w:rsidP="002E7D58">
            <w:pPr>
              <w:spacing w:after="0" w:line="240" w:lineRule="auto"/>
              <w:rPr>
                <w:rFonts w:ascii="Times New Roman" w:eastAsia="Times New Roman" w:hAnsi="Times New Roman"/>
                <w:sz w:val="14"/>
                <w:szCs w:val="14"/>
                <w:highlight w:val="yellow"/>
                <w:lang w:eastAsia="ru-RU"/>
              </w:rPr>
            </w:pPr>
          </w:p>
        </w:tc>
      </w:tr>
    </w:tbl>
    <w:p w:rsidR="002E7D58" w:rsidRPr="002E7D58" w:rsidRDefault="002E7D58" w:rsidP="002E7D58">
      <w:pPr>
        <w:spacing w:after="0" w:line="240" w:lineRule="auto"/>
        <w:ind w:firstLine="709"/>
        <w:jc w:val="both"/>
        <w:rPr>
          <w:rFonts w:ascii="Times New Roman" w:eastAsia="Times New Roman" w:hAnsi="Times New Roman"/>
          <w:color w:val="000000"/>
          <w:sz w:val="20"/>
          <w:szCs w:val="20"/>
          <w:lang w:eastAsia="ru-RU"/>
        </w:rPr>
      </w:pPr>
    </w:p>
    <w:p w:rsidR="002E7D58" w:rsidRPr="002E7D58" w:rsidRDefault="002E7D58" w:rsidP="002E7D58">
      <w:pPr>
        <w:spacing w:after="0" w:line="240" w:lineRule="auto"/>
        <w:ind w:firstLine="709"/>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В разделе 2 пункт 2.7</w:t>
      </w:r>
      <w:r w:rsidRPr="002E7D58">
        <w:rPr>
          <w:rFonts w:eastAsia="Times New Roman"/>
          <w:color w:val="000000"/>
          <w:sz w:val="20"/>
          <w:szCs w:val="20"/>
          <w:lang w:eastAsia="ru-RU"/>
        </w:rPr>
        <w:t xml:space="preserve"> «</w:t>
      </w:r>
      <w:r w:rsidRPr="002E7D58">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читать в новой редакции:</w:t>
      </w:r>
    </w:p>
    <w:p w:rsidR="002E7D58" w:rsidRPr="002E7D58" w:rsidRDefault="002E7D58" w:rsidP="002E7D58">
      <w:pPr>
        <w:spacing w:after="0" w:line="240" w:lineRule="auto"/>
        <w:ind w:firstLine="709"/>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Подпрограмма финансируется за счет сре</w:t>
      </w:r>
      <w:proofErr w:type="gramStart"/>
      <w:r w:rsidRPr="002E7D58">
        <w:rPr>
          <w:rFonts w:ascii="Times New Roman" w:eastAsia="Times New Roman" w:hAnsi="Times New Roman"/>
          <w:sz w:val="20"/>
          <w:szCs w:val="20"/>
          <w:lang w:eastAsia="ru-RU"/>
        </w:rPr>
        <w:t>дств кр</w:t>
      </w:r>
      <w:proofErr w:type="gramEnd"/>
      <w:r w:rsidRPr="002E7D58">
        <w:rPr>
          <w:rFonts w:ascii="Times New Roman" w:eastAsia="Times New Roman" w:hAnsi="Times New Roman"/>
          <w:sz w:val="20"/>
          <w:szCs w:val="20"/>
          <w:lang w:eastAsia="ru-RU"/>
        </w:rPr>
        <w:t>аевого бюджета и районного бюджета.</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Объем финансирования подпрограммы составит – 296 724 927,55 рублей, в том числе:</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районный бюджет: </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2014 год – 39 146 983,69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2015 год – 42 892 776,05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2016 год – 43 371 325,52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2017 год – 42 009 194,29,00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краевой бюджет – 434100,00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районный бюджет – 41 575 094,29,00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2018 год – 43 971 286,00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в том числе:</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краевой бюджет – 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районный бюджет – 43 971 286,00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2019 год – 42 666 681,00 рублей; в том числе:</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краевой бюджет – 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районный бюджет – 42 666,681,00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2020 год – 42 666 681,00 рублей</w:t>
      </w:r>
      <w:proofErr w:type="gramStart"/>
      <w:r w:rsidRPr="002E7D58">
        <w:rPr>
          <w:rFonts w:ascii="Times New Roman" w:eastAsia="Times New Roman" w:hAnsi="Times New Roman"/>
          <w:sz w:val="20"/>
          <w:szCs w:val="20"/>
          <w:lang w:eastAsia="ru-RU"/>
        </w:rPr>
        <w:t>.</w:t>
      </w:r>
      <w:proofErr w:type="gramEnd"/>
      <w:r w:rsidRPr="002E7D58">
        <w:rPr>
          <w:rFonts w:ascii="Times New Roman" w:eastAsia="Times New Roman" w:hAnsi="Times New Roman"/>
          <w:sz w:val="20"/>
          <w:szCs w:val="20"/>
          <w:lang w:eastAsia="ru-RU"/>
        </w:rPr>
        <w:t xml:space="preserve"> </w:t>
      </w:r>
      <w:proofErr w:type="gramStart"/>
      <w:r w:rsidRPr="002E7D58">
        <w:rPr>
          <w:rFonts w:ascii="Times New Roman" w:eastAsia="Times New Roman" w:hAnsi="Times New Roman"/>
          <w:sz w:val="20"/>
          <w:szCs w:val="20"/>
          <w:lang w:eastAsia="ru-RU"/>
        </w:rPr>
        <w:t>в</w:t>
      </w:r>
      <w:proofErr w:type="gramEnd"/>
      <w:r w:rsidRPr="002E7D58">
        <w:rPr>
          <w:rFonts w:ascii="Times New Roman" w:eastAsia="Times New Roman" w:hAnsi="Times New Roman"/>
          <w:sz w:val="20"/>
          <w:szCs w:val="20"/>
          <w:lang w:eastAsia="ru-RU"/>
        </w:rPr>
        <w:t xml:space="preserve"> том числе:</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краевой бюджет – 0,00 рублей;</w:t>
      </w:r>
    </w:p>
    <w:p w:rsidR="002E7D58" w:rsidRPr="002E7D58" w:rsidRDefault="002E7D58" w:rsidP="002E7D58">
      <w:pPr>
        <w:spacing w:after="0" w:line="240" w:lineRule="auto"/>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районный бюджет – 42 666 681,00 рублей.</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1.6.  Приложение № 2 к  муниципальной программе </w:t>
      </w:r>
      <w:r w:rsidRPr="002E7D58">
        <w:rPr>
          <w:rFonts w:ascii="Times New Roman" w:eastAsia="Times New Roman" w:hAnsi="Times New Roman"/>
          <w:color w:val="000000"/>
          <w:sz w:val="20"/>
          <w:szCs w:val="20"/>
          <w:lang w:eastAsia="ru-RU"/>
        </w:rPr>
        <w:t>«Развитие образования Богучанского района»</w:t>
      </w:r>
      <w:r w:rsidRPr="002E7D58">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1.7. Приложение № 3 к   муниципальной программе </w:t>
      </w:r>
      <w:r w:rsidRPr="002E7D58">
        <w:rPr>
          <w:rFonts w:ascii="Times New Roman" w:eastAsia="Times New Roman" w:hAnsi="Times New Roman"/>
          <w:color w:val="000000"/>
          <w:sz w:val="20"/>
          <w:szCs w:val="20"/>
          <w:lang w:eastAsia="ru-RU"/>
        </w:rPr>
        <w:t>«Развитие образования Богучанского района»</w:t>
      </w:r>
      <w:r w:rsidRPr="002E7D58">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1.8. Приложение № 4 к   муниципальной программе </w:t>
      </w:r>
      <w:r w:rsidRPr="002E7D58">
        <w:rPr>
          <w:rFonts w:ascii="Times New Roman" w:eastAsia="Times New Roman" w:hAnsi="Times New Roman"/>
          <w:color w:val="000000"/>
          <w:sz w:val="20"/>
          <w:szCs w:val="20"/>
          <w:lang w:eastAsia="ru-RU"/>
        </w:rPr>
        <w:t>«Развитие образования Богучанского района»</w:t>
      </w:r>
      <w:r w:rsidRPr="002E7D58">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lastRenderedPageBreak/>
        <w:t xml:space="preserve">        1.9. Приложение № 2 к подпрограмме </w:t>
      </w:r>
      <w:r w:rsidRPr="002E7D58">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2E7D58">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1.10. Приложение № 2 к подпрограмме 2 </w:t>
      </w:r>
      <w:r w:rsidRPr="002E7D58">
        <w:rPr>
          <w:rFonts w:ascii="Times New Roman" w:eastAsia="Times New Roman" w:hAnsi="Times New Roman"/>
          <w:color w:val="000000"/>
          <w:sz w:val="20"/>
          <w:szCs w:val="20"/>
          <w:lang w:eastAsia="ru-RU"/>
        </w:rPr>
        <w:t>«</w:t>
      </w:r>
      <w:r w:rsidRPr="002E7D58">
        <w:rPr>
          <w:rFonts w:ascii="Times New Roman" w:eastAsia="Times New Roman" w:hAnsi="Times New Roman"/>
          <w:sz w:val="20"/>
          <w:szCs w:val="20"/>
          <w:lang w:eastAsia="ru-RU"/>
        </w:rPr>
        <w:t>Государственная поддержка детей сирот, расширение практики применения семейных форм воспитания</w:t>
      </w:r>
      <w:r w:rsidRPr="002E7D58">
        <w:rPr>
          <w:rFonts w:ascii="Times New Roman" w:eastAsia="Times New Roman" w:hAnsi="Times New Roman"/>
          <w:color w:val="000000"/>
          <w:sz w:val="20"/>
          <w:szCs w:val="20"/>
          <w:lang w:eastAsia="ru-RU"/>
        </w:rPr>
        <w:t>»</w:t>
      </w:r>
      <w:r w:rsidRPr="002E7D58">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    </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 xml:space="preserve">        1.11. Приложение № 2 к подпрограмме 3 </w:t>
      </w:r>
      <w:r w:rsidRPr="002E7D58">
        <w:rPr>
          <w:rFonts w:ascii="Times New Roman" w:eastAsia="Times New Roman" w:hAnsi="Times New Roman"/>
          <w:color w:val="000000"/>
          <w:sz w:val="20"/>
          <w:szCs w:val="20"/>
          <w:lang w:eastAsia="ru-RU"/>
        </w:rPr>
        <w:t>«</w:t>
      </w:r>
      <w:r w:rsidRPr="002E7D58">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2E7D58">
        <w:rPr>
          <w:rFonts w:ascii="Times New Roman" w:eastAsia="Times New Roman" w:hAnsi="Times New Roman"/>
          <w:color w:val="000000"/>
          <w:sz w:val="20"/>
          <w:szCs w:val="20"/>
          <w:lang w:eastAsia="ru-RU"/>
        </w:rPr>
        <w:t>»</w:t>
      </w:r>
      <w:r w:rsidRPr="002E7D58">
        <w:rPr>
          <w:rFonts w:ascii="Times New Roman" w:eastAsia="Times New Roman" w:hAnsi="Times New Roman"/>
          <w:sz w:val="20"/>
          <w:szCs w:val="20"/>
          <w:lang w:eastAsia="ru-RU"/>
        </w:rPr>
        <w:t xml:space="preserve">  изложить в новой редакции согласно приложению № 6 к настоящему постановлению.         </w:t>
      </w:r>
    </w:p>
    <w:p w:rsidR="002E7D58" w:rsidRPr="002E7D58" w:rsidRDefault="002E7D58" w:rsidP="002E7D58">
      <w:pPr>
        <w:spacing w:after="0" w:line="240" w:lineRule="auto"/>
        <w:jc w:val="both"/>
        <w:rPr>
          <w:rFonts w:ascii="Times New Roman" w:eastAsia="Times New Roman" w:hAnsi="Times New Roman"/>
          <w:color w:val="000000"/>
          <w:sz w:val="20"/>
          <w:szCs w:val="20"/>
          <w:lang w:eastAsia="ru-RU"/>
        </w:rPr>
      </w:pPr>
      <w:r w:rsidRPr="002E7D58">
        <w:rPr>
          <w:rFonts w:ascii="Times New Roman" w:eastAsia="Times New Roman" w:hAnsi="Times New Roman"/>
          <w:sz w:val="20"/>
          <w:szCs w:val="20"/>
          <w:lang w:eastAsia="ru-RU"/>
        </w:rPr>
        <w:tab/>
        <w:t xml:space="preserve">2. </w:t>
      </w:r>
      <w:proofErr w:type="gramStart"/>
      <w:r w:rsidRPr="002E7D58">
        <w:rPr>
          <w:rFonts w:ascii="Times New Roman" w:eastAsia="Times New Roman" w:hAnsi="Times New Roman"/>
          <w:sz w:val="20"/>
          <w:szCs w:val="20"/>
          <w:lang w:eastAsia="ru-RU"/>
        </w:rPr>
        <w:t>Контроль за</w:t>
      </w:r>
      <w:proofErr w:type="gramEnd"/>
      <w:r w:rsidRPr="002E7D58">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2E7D58">
        <w:rPr>
          <w:rFonts w:ascii="Times New Roman" w:eastAsia="Times New Roman" w:hAnsi="Times New Roman"/>
          <w:sz w:val="20"/>
          <w:szCs w:val="20"/>
          <w:lang w:eastAsia="ru-RU"/>
        </w:rPr>
        <w:t>Илиндееву</w:t>
      </w:r>
      <w:proofErr w:type="spellEnd"/>
      <w:r w:rsidRPr="002E7D58">
        <w:rPr>
          <w:rFonts w:ascii="Times New Roman" w:eastAsia="Times New Roman" w:hAnsi="Times New Roman"/>
          <w:sz w:val="20"/>
          <w:szCs w:val="20"/>
          <w:lang w:eastAsia="ru-RU"/>
        </w:rPr>
        <w:t>.</w:t>
      </w:r>
    </w:p>
    <w:p w:rsidR="002E7D58" w:rsidRPr="002E7D58" w:rsidRDefault="002E7D58" w:rsidP="002E7D58">
      <w:pPr>
        <w:spacing w:after="0" w:line="240" w:lineRule="auto"/>
        <w:jc w:val="both"/>
        <w:rPr>
          <w:rFonts w:ascii="Times New Roman" w:eastAsia="Times New Roman" w:hAnsi="Times New Roman"/>
          <w:sz w:val="20"/>
          <w:szCs w:val="20"/>
          <w:lang w:eastAsia="ru-RU"/>
        </w:rPr>
      </w:pPr>
      <w:r w:rsidRPr="002E7D58">
        <w:rPr>
          <w:rFonts w:ascii="Times New Roman" w:eastAsia="Times New Roman" w:hAnsi="Times New Roman"/>
          <w:color w:val="000000"/>
          <w:sz w:val="20"/>
          <w:szCs w:val="20"/>
          <w:lang w:eastAsia="ru-RU"/>
        </w:rPr>
        <w:t xml:space="preserve">            3. </w:t>
      </w:r>
      <w:r w:rsidRPr="002E7D58">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2E7D58" w:rsidRPr="002E7D58" w:rsidRDefault="002E7D58" w:rsidP="002E7D58">
      <w:pPr>
        <w:autoSpaceDE w:val="0"/>
        <w:spacing w:after="0" w:line="240" w:lineRule="auto"/>
        <w:rPr>
          <w:rFonts w:ascii="Times New Roman" w:eastAsia="Times New Roman" w:hAnsi="Times New Roman"/>
          <w:sz w:val="20"/>
          <w:szCs w:val="20"/>
          <w:lang w:eastAsia="ru-RU"/>
        </w:rPr>
      </w:pPr>
    </w:p>
    <w:p w:rsidR="00056F0C" w:rsidRPr="002E7D58" w:rsidRDefault="002E7D58" w:rsidP="002E7D5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7D58">
        <w:rPr>
          <w:rFonts w:ascii="Times New Roman" w:eastAsia="Times New Roman" w:hAnsi="Times New Roman"/>
          <w:sz w:val="20"/>
          <w:szCs w:val="20"/>
          <w:lang w:eastAsia="ru-RU"/>
        </w:rPr>
        <w:t>И.о. Главы  Богучанского района                                                                       В.Ю. Карнаухов</w:t>
      </w:r>
    </w:p>
    <w:tbl>
      <w:tblPr>
        <w:tblW w:w="5000" w:type="pct"/>
        <w:jc w:val="right"/>
        <w:tblLook w:val="04A0"/>
      </w:tblPr>
      <w:tblGrid>
        <w:gridCol w:w="9570"/>
      </w:tblGrid>
      <w:tr w:rsidR="00065AC7" w:rsidRPr="00065AC7" w:rsidTr="00065AC7">
        <w:trPr>
          <w:trHeight w:val="20"/>
          <w:jc w:val="right"/>
        </w:trPr>
        <w:tc>
          <w:tcPr>
            <w:tcW w:w="5000" w:type="pct"/>
            <w:tcBorders>
              <w:top w:val="nil"/>
              <w:left w:val="nil"/>
              <w:right w:val="nil"/>
            </w:tcBorders>
            <w:shd w:val="clear" w:color="auto" w:fill="auto"/>
            <w:noWrap/>
            <w:vAlign w:val="bottom"/>
            <w:hideMark/>
          </w:tcPr>
          <w:p w:rsidR="00065AC7" w:rsidRPr="00065AC7" w:rsidRDefault="00065AC7" w:rsidP="00590B68">
            <w:pPr>
              <w:spacing w:after="0" w:line="240" w:lineRule="auto"/>
              <w:rPr>
                <w:rFonts w:ascii="Times New Roman" w:eastAsia="Times New Roman" w:hAnsi="Times New Roman"/>
                <w:sz w:val="24"/>
                <w:szCs w:val="24"/>
                <w:lang w:eastAsia="ru-RU"/>
              </w:rPr>
            </w:pPr>
            <w:r w:rsidRPr="00065AC7">
              <w:rPr>
                <w:rFonts w:ascii="Times New Roman" w:eastAsia="Times New Roman" w:hAnsi="Times New Roman"/>
                <w:sz w:val="24"/>
                <w:szCs w:val="24"/>
                <w:lang w:eastAsia="ru-RU"/>
              </w:rPr>
              <w:t xml:space="preserve">  </w:t>
            </w:r>
          </w:p>
          <w:p w:rsidR="00065AC7" w:rsidRPr="00065AC7" w:rsidRDefault="00065AC7" w:rsidP="00065AC7">
            <w:pPr>
              <w:spacing w:after="0" w:line="240" w:lineRule="auto"/>
              <w:jc w:val="right"/>
              <w:rPr>
                <w:rFonts w:ascii="Times New Roman" w:eastAsia="Times New Roman" w:hAnsi="Times New Roman"/>
                <w:sz w:val="18"/>
                <w:szCs w:val="20"/>
                <w:lang w:eastAsia="ru-RU"/>
              </w:rPr>
            </w:pPr>
            <w:r w:rsidRPr="00065AC7">
              <w:rPr>
                <w:rFonts w:ascii="Times New Roman" w:eastAsia="Times New Roman" w:hAnsi="Times New Roman"/>
                <w:sz w:val="18"/>
                <w:szCs w:val="20"/>
                <w:lang w:eastAsia="ru-RU"/>
              </w:rPr>
              <w:t>Приложение № 1</w:t>
            </w:r>
          </w:p>
          <w:p w:rsidR="00065AC7" w:rsidRPr="00065AC7" w:rsidRDefault="00065AC7" w:rsidP="00065AC7">
            <w:pPr>
              <w:spacing w:after="0" w:line="240" w:lineRule="auto"/>
              <w:jc w:val="right"/>
              <w:rPr>
                <w:rFonts w:ascii="Times New Roman" w:eastAsia="Times New Roman" w:hAnsi="Times New Roman"/>
                <w:sz w:val="18"/>
                <w:szCs w:val="20"/>
                <w:lang w:eastAsia="ru-RU"/>
              </w:rPr>
            </w:pPr>
            <w:r w:rsidRPr="00065AC7">
              <w:rPr>
                <w:rFonts w:ascii="Times New Roman" w:eastAsia="Times New Roman" w:hAnsi="Times New Roman"/>
                <w:sz w:val="18"/>
                <w:szCs w:val="20"/>
                <w:lang w:eastAsia="ru-RU"/>
              </w:rPr>
              <w:t xml:space="preserve"> к муниципальной программе «Развитие образования </w:t>
            </w:r>
            <w:r w:rsidRPr="00065AC7">
              <w:rPr>
                <w:rFonts w:ascii="Times New Roman" w:eastAsia="Times New Roman" w:hAnsi="Times New Roman"/>
                <w:sz w:val="18"/>
                <w:szCs w:val="20"/>
                <w:lang w:eastAsia="ru-RU"/>
              </w:rPr>
              <w:br/>
              <w:t xml:space="preserve">Богучанского района" </w:t>
            </w:r>
          </w:p>
          <w:p w:rsidR="00065AC7" w:rsidRPr="00065AC7" w:rsidRDefault="00065AC7" w:rsidP="00065AC7">
            <w:pPr>
              <w:spacing w:after="0" w:line="240" w:lineRule="auto"/>
              <w:jc w:val="right"/>
              <w:rPr>
                <w:rFonts w:ascii="Times New Roman" w:eastAsia="Times New Roman" w:hAnsi="Times New Roman"/>
                <w:sz w:val="18"/>
                <w:szCs w:val="20"/>
                <w:lang w:eastAsia="ru-RU"/>
              </w:rPr>
            </w:pPr>
            <w:r w:rsidRPr="00065AC7">
              <w:rPr>
                <w:rFonts w:ascii="Times New Roman" w:eastAsia="Times New Roman" w:hAnsi="Times New Roman"/>
                <w:sz w:val="18"/>
                <w:szCs w:val="20"/>
                <w:lang w:eastAsia="ru-RU"/>
              </w:rPr>
              <w:t>Приложение № 1</w:t>
            </w:r>
          </w:p>
          <w:p w:rsidR="00065AC7" w:rsidRDefault="00065AC7" w:rsidP="00065AC7">
            <w:pPr>
              <w:spacing w:after="0" w:line="240" w:lineRule="auto"/>
              <w:jc w:val="right"/>
              <w:rPr>
                <w:rFonts w:ascii="Times New Roman" w:eastAsia="Times New Roman" w:hAnsi="Times New Roman"/>
                <w:sz w:val="18"/>
                <w:szCs w:val="20"/>
                <w:lang w:eastAsia="ru-RU"/>
              </w:rPr>
            </w:pPr>
            <w:r w:rsidRPr="00065AC7">
              <w:rPr>
                <w:rFonts w:ascii="Times New Roman" w:eastAsia="Times New Roman" w:hAnsi="Times New Roman"/>
                <w:sz w:val="18"/>
                <w:szCs w:val="20"/>
                <w:lang w:eastAsia="ru-RU"/>
              </w:rPr>
              <w:t xml:space="preserve"> к постановлению администрации Богучанского района </w:t>
            </w:r>
            <w:r w:rsidRPr="00065AC7">
              <w:rPr>
                <w:rFonts w:ascii="Times New Roman" w:eastAsia="Times New Roman" w:hAnsi="Times New Roman"/>
                <w:sz w:val="18"/>
                <w:szCs w:val="20"/>
                <w:lang w:eastAsia="ru-RU"/>
              </w:rPr>
              <w:br/>
              <w:t xml:space="preserve"> от "29" "03" 2018  №323-п</w:t>
            </w:r>
          </w:p>
          <w:p w:rsidR="00065AC7" w:rsidRPr="00065AC7" w:rsidRDefault="00065AC7" w:rsidP="00065AC7">
            <w:pPr>
              <w:spacing w:after="0" w:line="240" w:lineRule="auto"/>
              <w:jc w:val="right"/>
              <w:rPr>
                <w:rFonts w:ascii="Times New Roman" w:eastAsia="Times New Roman" w:hAnsi="Times New Roman"/>
                <w:sz w:val="18"/>
                <w:szCs w:val="20"/>
                <w:lang w:eastAsia="ru-RU"/>
              </w:rPr>
            </w:pPr>
          </w:p>
          <w:p w:rsidR="00065AC7" w:rsidRPr="00065AC7" w:rsidRDefault="00065AC7" w:rsidP="00065AC7">
            <w:pPr>
              <w:spacing w:after="0" w:line="240" w:lineRule="auto"/>
              <w:jc w:val="center"/>
              <w:rPr>
                <w:rFonts w:ascii="Times New Roman" w:eastAsia="Times New Roman" w:hAnsi="Times New Roman"/>
                <w:sz w:val="20"/>
                <w:szCs w:val="20"/>
                <w:lang w:eastAsia="ru-RU"/>
              </w:rPr>
            </w:pPr>
            <w:r w:rsidRPr="00065AC7">
              <w:rPr>
                <w:rFonts w:ascii="Times New Roman" w:eastAsia="Times New Roman" w:hAnsi="Times New Roman"/>
                <w:bCs/>
                <w:sz w:val="20"/>
                <w:szCs w:val="28"/>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056F0C" w:rsidRDefault="00056F0C" w:rsidP="00065AC7">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684"/>
        <w:gridCol w:w="725"/>
        <w:gridCol w:w="704"/>
        <w:gridCol w:w="442"/>
        <w:gridCol w:w="422"/>
        <w:gridCol w:w="419"/>
        <w:gridCol w:w="382"/>
        <w:gridCol w:w="685"/>
        <w:gridCol w:w="725"/>
        <w:gridCol w:w="725"/>
        <w:gridCol w:w="725"/>
        <w:gridCol w:w="725"/>
        <w:gridCol w:w="725"/>
        <w:gridCol w:w="725"/>
        <w:gridCol w:w="757"/>
      </w:tblGrid>
      <w:tr w:rsidR="00065AC7" w:rsidRPr="00065AC7" w:rsidTr="00C43AB7">
        <w:trPr>
          <w:trHeight w:val="20"/>
        </w:trPr>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Статус (муниципальная программа, подпрограмма)</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Наименование программы, подпрограммы</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Наименование ГРБС</w:t>
            </w:r>
          </w:p>
        </w:tc>
        <w:tc>
          <w:tcPr>
            <w:tcW w:w="725" w:type="pct"/>
            <w:gridSpan w:val="4"/>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Код бюджетной классификации</w:t>
            </w:r>
          </w:p>
        </w:tc>
        <w:tc>
          <w:tcPr>
            <w:tcW w:w="3138" w:type="pct"/>
            <w:gridSpan w:val="8"/>
            <w:tcBorders>
              <w:top w:val="single" w:sz="4" w:space="0" w:color="auto"/>
              <w:left w:val="nil"/>
              <w:bottom w:val="single" w:sz="4" w:space="0" w:color="auto"/>
              <w:right w:val="single" w:sz="4" w:space="0" w:color="000000"/>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Расходы в рублях, годы</w:t>
            </w:r>
          </w:p>
        </w:tc>
      </w:tr>
      <w:tr w:rsidR="00065AC7" w:rsidRPr="00065AC7" w:rsidTr="00C43AB7">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ГРБС</w:t>
            </w:r>
          </w:p>
        </w:tc>
        <w:tc>
          <w:tcPr>
            <w:tcW w:w="18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proofErr w:type="spellStart"/>
            <w:r w:rsidRPr="00065AC7">
              <w:rPr>
                <w:rFonts w:ascii="Times New Roman" w:eastAsia="Times New Roman" w:hAnsi="Times New Roman"/>
                <w:sz w:val="14"/>
                <w:szCs w:val="14"/>
                <w:lang w:eastAsia="ru-RU"/>
              </w:rPr>
              <w:t>Рз</w:t>
            </w:r>
            <w:proofErr w:type="spellEnd"/>
            <w:r w:rsidRPr="00065AC7">
              <w:rPr>
                <w:rFonts w:ascii="Times New Roman" w:eastAsia="Times New Roman" w:hAnsi="Times New Roman"/>
                <w:sz w:val="14"/>
                <w:szCs w:val="14"/>
                <w:lang w:eastAsia="ru-RU"/>
              </w:rPr>
              <w:t xml:space="preserve"> </w:t>
            </w:r>
            <w:proofErr w:type="spellStart"/>
            <w:proofErr w:type="gramStart"/>
            <w:r w:rsidRPr="00065AC7">
              <w:rPr>
                <w:rFonts w:ascii="Times New Roman" w:eastAsia="Times New Roman" w:hAnsi="Times New Roman"/>
                <w:sz w:val="14"/>
                <w:szCs w:val="14"/>
                <w:lang w:eastAsia="ru-RU"/>
              </w:rPr>
              <w:t>Пр</w:t>
            </w:r>
            <w:proofErr w:type="spellEnd"/>
            <w:proofErr w:type="gramEnd"/>
          </w:p>
        </w:tc>
        <w:tc>
          <w:tcPr>
            <w:tcW w:w="183"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ЦСР</w:t>
            </w:r>
          </w:p>
        </w:tc>
        <w:tc>
          <w:tcPr>
            <w:tcW w:w="157"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ВР</w:t>
            </w:r>
          </w:p>
        </w:tc>
        <w:tc>
          <w:tcPr>
            <w:tcW w:w="36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2014</w:t>
            </w:r>
          </w:p>
        </w:tc>
        <w:tc>
          <w:tcPr>
            <w:tcW w:w="393"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2015</w:t>
            </w:r>
          </w:p>
        </w:tc>
        <w:tc>
          <w:tcPr>
            <w:tcW w:w="393"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2016</w:t>
            </w:r>
          </w:p>
        </w:tc>
        <w:tc>
          <w:tcPr>
            <w:tcW w:w="393"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2017</w:t>
            </w:r>
          </w:p>
        </w:tc>
        <w:tc>
          <w:tcPr>
            <w:tcW w:w="393"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2018</w:t>
            </w:r>
          </w:p>
        </w:tc>
        <w:tc>
          <w:tcPr>
            <w:tcW w:w="393"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2019</w:t>
            </w:r>
          </w:p>
        </w:tc>
        <w:tc>
          <w:tcPr>
            <w:tcW w:w="393"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2020</w:t>
            </w:r>
          </w:p>
        </w:tc>
        <w:tc>
          <w:tcPr>
            <w:tcW w:w="412"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Итого на период</w:t>
            </w:r>
          </w:p>
        </w:tc>
      </w:tr>
      <w:tr w:rsidR="00065AC7" w:rsidRPr="00065AC7" w:rsidTr="00C43AB7">
        <w:trPr>
          <w:trHeight w:val="20"/>
        </w:trPr>
        <w:tc>
          <w:tcPr>
            <w:tcW w:w="365" w:type="pct"/>
            <w:vMerge w:val="restart"/>
            <w:tcBorders>
              <w:top w:val="nil"/>
              <w:left w:val="single" w:sz="4" w:space="0" w:color="auto"/>
              <w:bottom w:val="single" w:sz="4" w:space="0" w:color="000000"/>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Муниципальная  программа</w:t>
            </w:r>
          </w:p>
        </w:tc>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«Развитие образования </w:t>
            </w:r>
            <w:r w:rsidRPr="00065AC7">
              <w:rPr>
                <w:rFonts w:ascii="Times New Roman" w:eastAsia="Times New Roman" w:hAnsi="Times New Roman"/>
                <w:sz w:val="14"/>
                <w:szCs w:val="14"/>
                <w:lang w:eastAsia="ru-RU"/>
              </w:rPr>
              <w:br/>
              <w:t>Богучанского района»</w:t>
            </w: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всего расходное обязательство по </w:t>
            </w:r>
            <w:proofErr w:type="gramStart"/>
            <w:r w:rsidRPr="00065AC7">
              <w:rPr>
                <w:rFonts w:ascii="Times New Roman" w:eastAsia="Times New Roman" w:hAnsi="Times New Roman"/>
                <w:sz w:val="14"/>
                <w:szCs w:val="14"/>
                <w:lang w:eastAsia="ru-RU"/>
              </w:rPr>
              <w:t>программе</w:t>
            </w:r>
            <w:proofErr w:type="gramEnd"/>
            <w:r w:rsidRPr="00065AC7">
              <w:rPr>
                <w:rFonts w:ascii="Times New Roman" w:eastAsia="Times New Roman" w:hAnsi="Times New Roman"/>
                <w:sz w:val="14"/>
                <w:szCs w:val="14"/>
                <w:lang w:eastAsia="ru-RU"/>
              </w:rPr>
              <w:t xml:space="preserve"> в том числе по ГРБС:</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966 349 952,03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1 263 347 537,68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1 415 218 208,05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1 253 802 575,90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1 186 083 361,75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1 160 598 600,00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1 167 077 100,00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8 412 477 335,41   </w:t>
            </w:r>
          </w:p>
        </w:tc>
      </w:tr>
      <w:tr w:rsidR="00065AC7" w:rsidRPr="00065AC7" w:rsidTr="00C43AB7">
        <w:trPr>
          <w:trHeight w:val="20"/>
        </w:trPr>
        <w:tc>
          <w:tcPr>
            <w:tcW w:w="365"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944 127 745,30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1 066 480 045,87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1 104 992 923,30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1 137 960 196,36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1 176 038 191,97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1 160 598 600,00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1 160 598 600,00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7 750 796 302,80   </w:t>
            </w:r>
          </w:p>
        </w:tc>
      </w:tr>
      <w:tr w:rsidR="00065AC7" w:rsidRPr="00065AC7" w:rsidTr="00C43AB7">
        <w:trPr>
          <w:trHeight w:val="20"/>
        </w:trPr>
        <w:tc>
          <w:tcPr>
            <w:tcW w:w="365"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848</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198 206,73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198 206,73   </w:t>
            </w:r>
          </w:p>
        </w:tc>
      </w:tr>
      <w:tr w:rsidR="00065AC7" w:rsidRPr="00065AC7" w:rsidTr="00C43AB7">
        <w:trPr>
          <w:trHeight w:val="20"/>
        </w:trPr>
        <w:tc>
          <w:tcPr>
            <w:tcW w:w="365"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830</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22 024 000,00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196 867 491,81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310 225 284,75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115 842 379,54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975 269,78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645 934 425,88   </w:t>
            </w:r>
          </w:p>
        </w:tc>
      </w:tr>
      <w:tr w:rsidR="00065AC7" w:rsidRPr="00065AC7" w:rsidTr="00C43AB7">
        <w:trPr>
          <w:trHeight w:val="20"/>
        </w:trPr>
        <w:tc>
          <w:tcPr>
            <w:tcW w:w="365"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муници</w:t>
            </w:r>
            <w:r w:rsidRPr="00065AC7">
              <w:rPr>
                <w:rFonts w:ascii="Times New Roman" w:eastAsia="Times New Roman" w:hAnsi="Times New Roman"/>
                <w:sz w:val="14"/>
                <w:szCs w:val="14"/>
                <w:lang w:eastAsia="ru-RU"/>
              </w:rPr>
              <w:lastRenderedPageBreak/>
              <w:t>пальной собственностью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lastRenderedPageBreak/>
              <w:t>863</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9 069 900,00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6 478 500,00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15 548 400,00 </w:t>
            </w:r>
          </w:p>
        </w:tc>
      </w:tr>
      <w:tr w:rsidR="00065AC7" w:rsidRPr="00065AC7" w:rsidTr="00C43AB7">
        <w:trPr>
          <w:trHeight w:val="20"/>
        </w:trPr>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lastRenderedPageBreak/>
              <w:t>Подпрограмма 1</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всего расходное обязательство по </w:t>
            </w:r>
            <w:proofErr w:type="gramStart"/>
            <w:r w:rsidRPr="00065AC7">
              <w:rPr>
                <w:rFonts w:ascii="Times New Roman" w:eastAsia="Times New Roman" w:hAnsi="Times New Roman"/>
                <w:sz w:val="14"/>
                <w:szCs w:val="14"/>
                <w:lang w:eastAsia="ru-RU"/>
              </w:rPr>
              <w:t>подпрограмме</w:t>
            </w:r>
            <w:proofErr w:type="gramEnd"/>
            <w:r w:rsidRPr="00065AC7">
              <w:rPr>
                <w:rFonts w:ascii="Times New Roman" w:eastAsia="Times New Roman" w:hAnsi="Times New Roman"/>
                <w:sz w:val="14"/>
                <w:szCs w:val="14"/>
                <w:lang w:eastAsia="ru-RU"/>
              </w:rPr>
              <w:t xml:space="preserve"> в том числе по ГРБС:</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925 886 568,34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1 219 111 261,63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1 370 484 182,53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1 210 430 681,61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1 130 208 595,75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1 113 797 519,00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1 113 797 519,00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8 083 716 327,86   </w:t>
            </w:r>
          </w:p>
        </w:tc>
      </w:tr>
      <w:tr w:rsidR="00065AC7" w:rsidRPr="00065AC7" w:rsidTr="00C43AB7">
        <w:trPr>
          <w:trHeight w:val="20"/>
        </w:trPr>
        <w:tc>
          <w:tcPr>
            <w:tcW w:w="365"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903 664 361,61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1 022 243 769,82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1 060 258 897,78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1 094 588 302,07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1 129 233 325,97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1 113 797 519,00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1 113 797 519,00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7 437 583 695,25   </w:t>
            </w:r>
          </w:p>
        </w:tc>
      </w:tr>
      <w:tr w:rsidR="00065AC7" w:rsidRPr="00065AC7" w:rsidTr="00C43AB7">
        <w:trPr>
          <w:trHeight w:val="20"/>
        </w:trPr>
        <w:tc>
          <w:tcPr>
            <w:tcW w:w="365"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848</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198206,73</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198 206,73   </w:t>
            </w:r>
          </w:p>
        </w:tc>
      </w:tr>
      <w:tr w:rsidR="00065AC7" w:rsidRPr="00065AC7" w:rsidTr="00C43AB7">
        <w:trPr>
          <w:trHeight w:val="20"/>
        </w:trPr>
        <w:tc>
          <w:tcPr>
            <w:tcW w:w="365"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830</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22 024 000,00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196 867 491,81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310 225 284,75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115 842 379,54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975 269,78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645 934 425,88   </w:t>
            </w:r>
          </w:p>
        </w:tc>
      </w:tr>
      <w:tr w:rsidR="00065AC7" w:rsidRPr="00065AC7" w:rsidTr="00C43AB7">
        <w:trPr>
          <w:trHeight w:val="20"/>
        </w:trPr>
        <w:tc>
          <w:tcPr>
            <w:tcW w:w="365" w:type="pct"/>
            <w:vMerge w:val="restart"/>
            <w:tcBorders>
              <w:top w:val="nil"/>
              <w:left w:val="single" w:sz="4" w:space="0" w:color="auto"/>
              <w:bottom w:val="single" w:sz="4" w:space="0" w:color="000000"/>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Подпрограмма 2</w:t>
            </w:r>
          </w:p>
        </w:tc>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всего расходное обязательство по </w:t>
            </w:r>
            <w:proofErr w:type="gramStart"/>
            <w:r w:rsidRPr="00065AC7">
              <w:rPr>
                <w:rFonts w:ascii="Times New Roman" w:eastAsia="Times New Roman" w:hAnsi="Times New Roman"/>
                <w:sz w:val="14"/>
                <w:szCs w:val="14"/>
                <w:lang w:eastAsia="ru-RU"/>
              </w:rPr>
              <w:t>подпрограмме</w:t>
            </w:r>
            <w:proofErr w:type="gramEnd"/>
            <w:r w:rsidRPr="00065AC7">
              <w:rPr>
                <w:rFonts w:ascii="Times New Roman" w:eastAsia="Times New Roman" w:hAnsi="Times New Roman"/>
                <w:sz w:val="14"/>
                <w:szCs w:val="14"/>
                <w:lang w:eastAsia="ru-RU"/>
              </w:rPr>
              <w:t xml:space="preserve"> в том числе по ГРБС:</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0709</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1 316 400,00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1 343 500,00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1 362 700,00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1 362 700,00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11 903 480,00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4 134 400,00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10 612 900,00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32 036 080,00   </w:t>
            </w:r>
          </w:p>
        </w:tc>
      </w:tr>
      <w:tr w:rsidR="00065AC7" w:rsidRPr="00065AC7" w:rsidTr="00C43AB7">
        <w:trPr>
          <w:trHeight w:val="20"/>
        </w:trPr>
        <w:tc>
          <w:tcPr>
            <w:tcW w:w="365"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1 316 400,00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1 343 500,00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1 362 700,00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1 362 700,00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2 833 580,00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4 134 400,00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4 134 400,00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16 487 680,00   </w:t>
            </w:r>
          </w:p>
        </w:tc>
      </w:tr>
      <w:tr w:rsidR="00065AC7" w:rsidRPr="00065AC7" w:rsidTr="00C43AB7">
        <w:trPr>
          <w:trHeight w:val="20"/>
        </w:trPr>
        <w:tc>
          <w:tcPr>
            <w:tcW w:w="365"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муниципальной собственностью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863</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9 069 900,00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6 478 500,00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15 548 400,00   </w:t>
            </w:r>
          </w:p>
        </w:tc>
      </w:tr>
      <w:tr w:rsidR="00065AC7" w:rsidRPr="00065AC7" w:rsidTr="00C43AB7">
        <w:trPr>
          <w:trHeight w:val="20"/>
        </w:trPr>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Подпрограмма 3</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«Обеспечение реализации муниципальной програм</w:t>
            </w:r>
            <w:r w:rsidRPr="00065AC7">
              <w:rPr>
                <w:rFonts w:ascii="Times New Roman" w:eastAsia="Times New Roman" w:hAnsi="Times New Roman"/>
                <w:sz w:val="14"/>
                <w:szCs w:val="14"/>
                <w:lang w:eastAsia="ru-RU"/>
              </w:rPr>
              <w:lastRenderedPageBreak/>
              <w:t>мы и прочие мероприятия в области образования»</w:t>
            </w: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lastRenderedPageBreak/>
              <w:t xml:space="preserve">всего расходное обязательство по </w:t>
            </w:r>
            <w:proofErr w:type="gramStart"/>
            <w:r w:rsidRPr="00065AC7">
              <w:rPr>
                <w:rFonts w:ascii="Times New Roman" w:eastAsia="Times New Roman" w:hAnsi="Times New Roman"/>
                <w:sz w:val="14"/>
                <w:szCs w:val="14"/>
                <w:lang w:eastAsia="ru-RU"/>
              </w:rPr>
              <w:t>подпро</w:t>
            </w:r>
            <w:r w:rsidRPr="00065AC7">
              <w:rPr>
                <w:rFonts w:ascii="Times New Roman" w:eastAsia="Times New Roman" w:hAnsi="Times New Roman"/>
                <w:sz w:val="14"/>
                <w:szCs w:val="14"/>
                <w:lang w:eastAsia="ru-RU"/>
              </w:rPr>
              <w:lastRenderedPageBreak/>
              <w:t>грамме</w:t>
            </w:r>
            <w:proofErr w:type="gramEnd"/>
            <w:r w:rsidRPr="00065AC7">
              <w:rPr>
                <w:rFonts w:ascii="Times New Roman" w:eastAsia="Times New Roman" w:hAnsi="Times New Roman"/>
                <w:sz w:val="14"/>
                <w:szCs w:val="14"/>
                <w:lang w:eastAsia="ru-RU"/>
              </w:rPr>
              <w:t xml:space="preserve"> в том числе по ГРБС:</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lastRenderedPageBreak/>
              <w:t>875</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39 146 983,69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42 892 776,05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43 371 325,52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42 009 194,29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43 971 286,00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42 666 681,00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42 666 681,00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296 724 927,55   </w:t>
            </w:r>
          </w:p>
        </w:tc>
      </w:tr>
      <w:tr w:rsidR="00065AC7" w:rsidRPr="00065AC7" w:rsidTr="00C43AB7">
        <w:trPr>
          <w:trHeight w:val="20"/>
        </w:trPr>
        <w:tc>
          <w:tcPr>
            <w:tcW w:w="365"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Х</w:t>
            </w:r>
          </w:p>
        </w:tc>
        <w:tc>
          <w:tcPr>
            <w:tcW w:w="36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39 146 983,69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42 892 776,05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43 371 325,52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42 009 194,29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43 971 286,00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42 666 681,00   </w:t>
            </w:r>
          </w:p>
        </w:tc>
        <w:tc>
          <w:tcPr>
            <w:tcW w:w="393"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42 666 681,00   </w:t>
            </w:r>
          </w:p>
        </w:tc>
        <w:tc>
          <w:tcPr>
            <w:tcW w:w="412"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296 724 927,55   </w:t>
            </w:r>
          </w:p>
        </w:tc>
      </w:tr>
      <w:tr w:rsidR="00065AC7" w:rsidRPr="00065AC7" w:rsidTr="00065AC7">
        <w:trPr>
          <w:trHeight w:val="20"/>
        </w:trPr>
        <w:tc>
          <w:tcPr>
            <w:tcW w:w="5000" w:type="pct"/>
            <w:gridSpan w:val="15"/>
            <w:tcBorders>
              <w:top w:val="nil"/>
              <w:left w:val="nil"/>
              <w:right w:val="nil"/>
            </w:tcBorders>
            <w:shd w:val="clear" w:color="auto" w:fill="auto"/>
            <w:noWrap/>
            <w:vAlign w:val="bottom"/>
            <w:hideMark/>
          </w:tcPr>
          <w:p w:rsidR="00065AC7" w:rsidRPr="00065AC7" w:rsidRDefault="00065AC7" w:rsidP="00065AC7">
            <w:pPr>
              <w:spacing w:after="0" w:line="240" w:lineRule="auto"/>
              <w:jc w:val="right"/>
              <w:rPr>
                <w:rFonts w:ascii="Arial CYR" w:eastAsia="Times New Roman" w:hAnsi="Arial CYR" w:cs="Arial CYR"/>
                <w:sz w:val="18"/>
                <w:szCs w:val="24"/>
                <w:lang w:eastAsia="ru-RU"/>
              </w:rPr>
            </w:pPr>
          </w:p>
          <w:p w:rsidR="00065AC7" w:rsidRDefault="00065AC7" w:rsidP="00065AC7">
            <w:pPr>
              <w:spacing w:after="0" w:line="240" w:lineRule="auto"/>
              <w:jc w:val="right"/>
              <w:rPr>
                <w:rFonts w:ascii="Times New Roman" w:eastAsia="Times New Roman" w:hAnsi="Times New Roman"/>
                <w:sz w:val="18"/>
                <w:szCs w:val="24"/>
                <w:lang w:eastAsia="ru-RU"/>
              </w:rPr>
            </w:pPr>
            <w:r w:rsidRPr="00065AC7">
              <w:rPr>
                <w:rFonts w:ascii="Times New Roman" w:eastAsia="Times New Roman" w:hAnsi="Times New Roman"/>
                <w:sz w:val="18"/>
                <w:szCs w:val="24"/>
                <w:lang w:eastAsia="ru-RU"/>
              </w:rPr>
              <w:t>Приложение № 2</w:t>
            </w:r>
          </w:p>
          <w:p w:rsidR="00065AC7" w:rsidRDefault="00065AC7" w:rsidP="00065AC7">
            <w:pPr>
              <w:spacing w:after="0" w:line="240" w:lineRule="auto"/>
              <w:jc w:val="right"/>
              <w:rPr>
                <w:rFonts w:ascii="Times New Roman" w:eastAsia="Times New Roman" w:hAnsi="Times New Roman"/>
                <w:sz w:val="18"/>
                <w:szCs w:val="24"/>
                <w:lang w:eastAsia="ru-RU"/>
              </w:rPr>
            </w:pPr>
            <w:r w:rsidRPr="00065AC7">
              <w:rPr>
                <w:rFonts w:ascii="Times New Roman" w:eastAsia="Times New Roman" w:hAnsi="Times New Roman"/>
                <w:sz w:val="18"/>
                <w:szCs w:val="24"/>
                <w:lang w:eastAsia="ru-RU"/>
              </w:rPr>
              <w:t xml:space="preserve"> к постановлению администрации Богучанского района      </w:t>
            </w:r>
          </w:p>
          <w:p w:rsidR="00065AC7" w:rsidRPr="00065AC7" w:rsidRDefault="00065AC7" w:rsidP="00065AC7">
            <w:pPr>
              <w:spacing w:after="0" w:line="240" w:lineRule="auto"/>
              <w:jc w:val="right"/>
              <w:rPr>
                <w:rFonts w:ascii="Times New Roman" w:eastAsia="Times New Roman" w:hAnsi="Times New Roman"/>
                <w:sz w:val="18"/>
                <w:szCs w:val="24"/>
                <w:lang w:eastAsia="ru-RU"/>
              </w:rPr>
            </w:pPr>
            <w:r w:rsidRPr="00065AC7">
              <w:rPr>
                <w:rFonts w:ascii="Times New Roman" w:eastAsia="Times New Roman" w:hAnsi="Times New Roman"/>
                <w:sz w:val="18"/>
                <w:szCs w:val="24"/>
                <w:lang w:eastAsia="ru-RU"/>
              </w:rPr>
              <w:t xml:space="preserve">                  от "29" "03"2018 №323-п</w:t>
            </w:r>
          </w:p>
          <w:p w:rsidR="00065AC7" w:rsidRDefault="00065AC7" w:rsidP="00065AC7">
            <w:pPr>
              <w:spacing w:after="0" w:line="240" w:lineRule="auto"/>
              <w:jc w:val="right"/>
              <w:rPr>
                <w:rFonts w:ascii="Times New Roman" w:eastAsia="Times New Roman" w:hAnsi="Times New Roman"/>
                <w:color w:val="000000"/>
                <w:sz w:val="18"/>
                <w:szCs w:val="24"/>
                <w:lang w:eastAsia="ru-RU"/>
              </w:rPr>
            </w:pPr>
            <w:r w:rsidRPr="00065AC7">
              <w:rPr>
                <w:rFonts w:ascii="Times New Roman" w:eastAsia="Times New Roman" w:hAnsi="Times New Roman"/>
                <w:color w:val="000000"/>
                <w:sz w:val="18"/>
                <w:szCs w:val="24"/>
                <w:lang w:eastAsia="ru-RU"/>
              </w:rPr>
              <w:t>Приложение № 3</w:t>
            </w:r>
            <w:r w:rsidRPr="00065AC7">
              <w:rPr>
                <w:rFonts w:ascii="Times New Roman" w:eastAsia="Times New Roman" w:hAnsi="Times New Roman"/>
                <w:color w:val="000000"/>
                <w:sz w:val="18"/>
                <w:szCs w:val="24"/>
                <w:lang w:eastAsia="ru-RU"/>
              </w:rPr>
              <w:br/>
              <w:t xml:space="preserve">к муниципальной программе </w:t>
            </w:r>
            <w:r w:rsidRPr="00065AC7">
              <w:rPr>
                <w:rFonts w:ascii="Times New Roman" w:eastAsia="Times New Roman" w:hAnsi="Times New Roman"/>
                <w:color w:val="000000"/>
                <w:sz w:val="18"/>
                <w:szCs w:val="24"/>
                <w:lang w:eastAsia="ru-RU"/>
              </w:rPr>
              <w:br/>
              <w:t>«Развитие образования Богучанского района»</w:t>
            </w:r>
          </w:p>
          <w:p w:rsidR="00065AC7" w:rsidRPr="00065AC7" w:rsidRDefault="00065AC7" w:rsidP="00065AC7">
            <w:pPr>
              <w:spacing w:after="0" w:line="240" w:lineRule="auto"/>
              <w:jc w:val="right"/>
              <w:rPr>
                <w:rFonts w:ascii="Times New Roman" w:eastAsia="Times New Roman" w:hAnsi="Times New Roman"/>
                <w:color w:val="000000"/>
                <w:sz w:val="18"/>
                <w:szCs w:val="24"/>
                <w:lang w:eastAsia="ru-RU"/>
              </w:rPr>
            </w:pPr>
          </w:p>
          <w:p w:rsidR="00065AC7" w:rsidRPr="00065AC7" w:rsidRDefault="00065AC7" w:rsidP="00065AC7">
            <w:pPr>
              <w:spacing w:after="0" w:line="240" w:lineRule="auto"/>
              <w:jc w:val="center"/>
              <w:rPr>
                <w:rFonts w:ascii="Times New Roman" w:eastAsia="Times New Roman" w:hAnsi="Times New Roman"/>
                <w:sz w:val="18"/>
                <w:szCs w:val="24"/>
                <w:lang w:eastAsia="ru-RU"/>
              </w:rPr>
            </w:pPr>
            <w:r w:rsidRPr="00065AC7">
              <w:rPr>
                <w:rFonts w:ascii="Times New Roman" w:eastAsia="Times New Roman" w:hAnsi="Times New Roman"/>
                <w:bCs/>
                <w:sz w:val="20"/>
                <w:szCs w:val="24"/>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4"/>
                <w:lang w:eastAsia="ru-RU"/>
              </w:rPr>
              <w:t xml:space="preserve">целей муниципальной  программы </w:t>
            </w:r>
            <w:r w:rsidRPr="00065AC7">
              <w:rPr>
                <w:rFonts w:ascii="Times New Roman" w:eastAsia="Times New Roman" w:hAnsi="Times New Roman"/>
                <w:bCs/>
                <w:sz w:val="20"/>
                <w:szCs w:val="24"/>
                <w:lang w:eastAsia="ru-RU"/>
              </w:rPr>
              <w:t xml:space="preserve">с учетом источников финансирования, в том числе средств федерального бюджета, краевого бюджета и бюджета муниципального образования </w:t>
            </w:r>
            <w:proofErr w:type="spellStart"/>
            <w:r w:rsidRPr="00065AC7">
              <w:rPr>
                <w:rFonts w:ascii="Times New Roman" w:eastAsia="Times New Roman" w:hAnsi="Times New Roman"/>
                <w:bCs/>
                <w:sz w:val="20"/>
                <w:szCs w:val="24"/>
                <w:lang w:eastAsia="ru-RU"/>
              </w:rPr>
              <w:t>Богучанский</w:t>
            </w:r>
            <w:proofErr w:type="spellEnd"/>
            <w:r w:rsidRPr="00065AC7">
              <w:rPr>
                <w:rFonts w:ascii="Times New Roman" w:eastAsia="Times New Roman" w:hAnsi="Times New Roman"/>
                <w:bCs/>
                <w:sz w:val="20"/>
                <w:szCs w:val="24"/>
                <w:lang w:eastAsia="ru-RU"/>
              </w:rPr>
              <w:t xml:space="preserve"> район</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
        <w:gridCol w:w="1046"/>
        <w:gridCol w:w="957"/>
        <w:gridCol w:w="510"/>
        <w:gridCol w:w="510"/>
        <w:gridCol w:w="992"/>
        <w:gridCol w:w="1046"/>
        <w:gridCol w:w="1028"/>
        <w:gridCol w:w="992"/>
        <w:gridCol w:w="992"/>
        <w:gridCol w:w="540"/>
      </w:tblGrid>
      <w:tr w:rsidR="00065AC7" w:rsidRPr="00065AC7" w:rsidTr="00065AC7">
        <w:trPr>
          <w:trHeight w:val="20"/>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Статус</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21" w:type="pct"/>
            <w:vMerge w:val="restart"/>
            <w:tcBorders>
              <w:top w:val="single" w:sz="4" w:space="0" w:color="auto"/>
              <w:left w:val="single" w:sz="4" w:space="0" w:color="auto"/>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Ответственный исполнитель, соисполнители</w:t>
            </w:r>
          </w:p>
        </w:tc>
        <w:tc>
          <w:tcPr>
            <w:tcW w:w="3342" w:type="pct"/>
            <w:gridSpan w:val="8"/>
            <w:tcBorders>
              <w:top w:val="single" w:sz="4" w:space="0" w:color="auto"/>
              <w:left w:val="nil"/>
              <w:bottom w:val="single" w:sz="4" w:space="0" w:color="auto"/>
              <w:right w:val="single" w:sz="4" w:space="0" w:color="000000"/>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Оценка расходов </w:t>
            </w:r>
            <w:r w:rsidRPr="00065AC7">
              <w:rPr>
                <w:rFonts w:ascii="Times New Roman" w:eastAsia="Times New Roman" w:hAnsi="Times New Roman"/>
                <w:sz w:val="14"/>
                <w:szCs w:val="14"/>
                <w:lang w:eastAsia="ru-RU"/>
              </w:rPr>
              <w:br/>
              <w:t>в рублях годы</w:t>
            </w:r>
          </w:p>
        </w:tc>
      </w:tr>
      <w:tr w:rsidR="00065AC7" w:rsidRPr="00065AC7" w:rsidTr="00065AC7">
        <w:trPr>
          <w:trHeight w:val="20"/>
        </w:trPr>
        <w:tc>
          <w:tcPr>
            <w:tcW w:w="448" w:type="pct"/>
            <w:vMerge/>
            <w:tcBorders>
              <w:top w:val="single" w:sz="4" w:space="0" w:color="auto"/>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vMerge/>
            <w:tcBorders>
              <w:top w:val="single" w:sz="4" w:space="0" w:color="auto"/>
              <w:left w:val="single" w:sz="4" w:space="0" w:color="auto"/>
              <w:bottom w:val="nil"/>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06"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2014 год</w:t>
            </w:r>
          </w:p>
        </w:tc>
        <w:tc>
          <w:tcPr>
            <w:tcW w:w="425"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2015 год</w:t>
            </w:r>
          </w:p>
        </w:tc>
        <w:tc>
          <w:tcPr>
            <w:tcW w:w="415"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2016 год</w:t>
            </w:r>
          </w:p>
        </w:tc>
        <w:tc>
          <w:tcPr>
            <w:tcW w:w="429"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2017 год</w:t>
            </w:r>
          </w:p>
        </w:tc>
        <w:tc>
          <w:tcPr>
            <w:tcW w:w="410"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2018 год</w:t>
            </w:r>
          </w:p>
        </w:tc>
        <w:tc>
          <w:tcPr>
            <w:tcW w:w="410"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2019 год</w:t>
            </w:r>
          </w:p>
        </w:tc>
        <w:tc>
          <w:tcPr>
            <w:tcW w:w="410"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2020 год</w:t>
            </w:r>
          </w:p>
        </w:tc>
        <w:tc>
          <w:tcPr>
            <w:tcW w:w="436" w:type="pct"/>
            <w:tcBorders>
              <w:top w:val="nil"/>
              <w:left w:val="nil"/>
              <w:bottom w:val="nil"/>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Итого на период</w:t>
            </w:r>
          </w:p>
        </w:tc>
      </w:tr>
      <w:tr w:rsidR="00065AC7" w:rsidRPr="00065AC7" w:rsidTr="00065AC7">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Муниципальная  программа</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«Развитие образования Богучанского района»</w:t>
            </w:r>
          </w:p>
        </w:tc>
        <w:tc>
          <w:tcPr>
            <w:tcW w:w="721" w:type="pct"/>
            <w:tcBorders>
              <w:top w:val="single" w:sz="4" w:space="0" w:color="auto"/>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Всего</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966 349 952,03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1 263 347 537,68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1 415 218 208,05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1 253 802 575,90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1186083361,75</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1160598600,00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1167</w:t>
            </w:r>
            <w:r w:rsidR="00621FBC">
              <w:rPr>
                <w:rFonts w:ascii="Times New Roman" w:eastAsia="Times New Roman" w:hAnsi="Times New Roman"/>
                <w:bCs/>
                <w:sz w:val="14"/>
                <w:szCs w:val="14"/>
                <w:lang w:eastAsia="ru-RU"/>
              </w:rPr>
              <w:t>077100,00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8 412 477 335,41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 том числе:</w:t>
            </w:r>
          </w:p>
        </w:tc>
        <w:tc>
          <w:tcPr>
            <w:tcW w:w="406"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 xml:space="preserve">федеральный бюджет </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2 776 000,00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3 930 480,00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1 756 553,31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8 463 033,31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краевой бюджет</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483 846 584,30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535 450 930,00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680 574 732,00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675 115 927,06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684 017 665,81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650 946 000,00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657 424 500,00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4 367 376 339,17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внебюджетные источники</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25 007 880,00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155 284 704,31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278 477 572,12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5 131 015,78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1 800 000,00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1 800 000,00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1 800 000,00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469 301 172,21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бюджеты муниципальных образований</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457 495 487,73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569 835 903,37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452 235 423,93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571 799 079,75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500 265 695,94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507 852 600,00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507 852 600,00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3 567 336 790,72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юридические лица</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w:t>
            </w:r>
          </w:p>
        </w:tc>
      </w:tr>
      <w:tr w:rsidR="00065AC7" w:rsidRPr="00065AC7" w:rsidTr="00065AC7">
        <w:trPr>
          <w:trHeight w:val="20"/>
        </w:trPr>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Подпрограмма 1</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Всего</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925 886 568,34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1 219 111 261,63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1 370 484 182,53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1 210 430 681,61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621FBC" w:rsidP="00065AC7">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1130208595,75</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621FBC" w:rsidP="00065AC7">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1113797519,00</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621FBC" w:rsidP="00065AC7">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1113797519,00</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8 083 716 327,86   </w:t>
            </w:r>
          </w:p>
        </w:tc>
      </w:tr>
      <w:tr w:rsidR="00065AC7" w:rsidRPr="00065AC7" w:rsidTr="00065AC7">
        <w:trPr>
          <w:trHeight w:val="20"/>
        </w:trPr>
        <w:tc>
          <w:tcPr>
            <w:tcW w:w="448"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 том числе:</w:t>
            </w:r>
          </w:p>
        </w:tc>
        <w:tc>
          <w:tcPr>
            <w:tcW w:w="406"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w:t>
            </w:r>
          </w:p>
        </w:tc>
      </w:tr>
      <w:tr w:rsidR="00065AC7" w:rsidRPr="00065AC7" w:rsidTr="00065AC7">
        <w:trPr>
          <w:trHeight w:val="20"/>
        </w:trPr>
        <w:tc>
          <w:tcPr>
            <w:tcW w:w="448"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 xml:space="preserve">федеральный бюджет </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2 776 000,00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jc w:val="right"/>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3 930 480,00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jc w:val="right"/>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1 756 553,31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jc w:val="right"/>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jc w:val="right"/>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jc w:val="right"/>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8 463 033,31   </w:t>
            </w:r>
          </w:p>
        </w:tc>
      </w:tr>
      <w:tr w:rsidR="00065AC7" w:rsidRPr="00065AC7" w:rsidTr="00065AC7">
        <w:trPr>
          <w:trHeight w:val="20"/>
        </w:trPr>
        <w:tc>
          <w:tcPr>
            <w:tcW w:w="448"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краевой бюджет</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482 530 184,30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534 107 430,00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679 212 032,00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673 319 127,06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672 114 185,81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646 811 600,00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646 811 600,00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4 334 906 159,17   </w:t>
            </w:r>
          </w:p>
        </w:tc>
      </w:tr>
      <w:tr w:rsidR="00065AC7" w:rsidRPr="00065AC7" w:rsidTr="00065AC7">
        <w:trPr>
          <w:trHeight w:val="20"/>
        </w:trPr>
        <w:tc>
          <w:tcPr>
            <w:tcW w:w="448"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внебюджетные источники</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25 007 </w:t>
            </w:r>
            <w:r w:rsidRPr="00065AC7">
              <w:rPr>
                <w:rFonts w:ascii="Times New Roman" w:eastAsia="Times New Roman" w:hAnsi="Times New Roman"/>
                <w:sz w:val="14"/>
                <w:szCs w:val="14"/>
                <w:lang w:eastAsia="ru-RU"/>
              </w:rPr>
              <w:lastRenderedPageBreak/>
              <w:t xml:space="preserve">880,00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lastRenderedPageBreak/>
              <w:t xml:space="preserve">     155 284 </w:t>
            </w:r>
            <w:r w:rsidRPr="00065AC7">
              <w:rPr>
                <w:rFonts w:ascii="Times New Roman" w:eastAsia="Times New Roman" w:hAnsi="Times New Roman"/>
                <w:sz w:val="14"/>
                <w:szCs w:val="14"/>
                <w:lang w:eastAsia="ru-RU"/>
              </w:rPr>
              <w:lastRenderedPageBreak/>
              <w:t xml:space="preserve">704,31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lastRenderedPageBreak/>
              <w:t xml:space="preserve">    278 477 572,12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5 131 015,78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1 800 000,00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1 800 000,00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1 800 000,00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469 301 </w:t>
            </w:r>
            <w:r w:rsidRPr="00065AC7">
              <w:rPr>
                <w:rFonts w:ascii="Times New Roman" w:eastAsia="Times New Roman" w:hAnsi="Times New Roman"/>
                <w:bCs/>
                <w:sz w:val="14"/>
                <w:szCs w:val="14"/>
                <w:lang w:eastAsia="ru-RU"/>
              </w:rPr>
              <w:lastRenderedPageBreak/>
              <w:t xml:space="preserve">172,21   </w:t>
            </w:r>
          </w:p>
        </w:tc>
      </w:tr>
      <w:tr w:rsidR="00065AC7" w:rsidRPr="00065AC7" w:rsidTr="00065AC7">
        <w:trPr>
          <w:trHeight w:val="20"/>
        </w:trPr>
        <w:tc>
          <w:tcPr>
            <w:tcW w:w="448"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бюджеты муниципальных образований</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418 348 504,04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526 943 127,32   </w:t>
            </w:r>
          </w:p>
        </w:tc>
        <w:tc>
          <w:tcPr>
            <w:tcW w:w="41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408 864 098,41   </w:t>
            </w:r>
          </w:p>
        </w:tc>
        <w:tc>
          <w:tcPr>
            <w:tcW w:w="42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530 223 985,46   </w:t>
            </w:r>
          </w:p>
        </w:tc>
        <w:tc>
          <w:tcPr>
            <w:tcW w:w="410"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456 294 409,94   </w:t>
            </w:r>
          </w:p>
        </w:tc>
        <w:tc>
          <w:tcPr>
            <w:tcW w:w="410"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465 185 919,00   </w:t>
            </w:r>
          </w:p>
        </w:tc>
        <w:tc>
          <w:tcPr>
            <w:tcW w:w="410"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465 185 919,00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3 271 045 963,17   </w:t>
            </w:r>
          </w:p>
        </w:tc>
      </w:tr>
      <w:tr w:rsidR="00065AC7" w:rsidRPr="00065AC7" w:rsidTr="00065AC7">
        <w:trPr>
          <w:trHeight w:val="20"/>
        </w:trPr>
        <w:tc>
          <w:tcPr>
            <w:tcW w:w="448" w:type="pct"/>
            <w:vMerge/>
            <w:tcBorders>
              <w:top w:val="nil"/>
              <w:left w:val="single" w:sz="4" w:space="0" w:color="auto"/>
              <w:bottom w:val="single" w:sz="4" w:space="0" w:color="000000"/>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юридические лица</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w:t>
            </w:r>
          </w:p>
        </w:tc>
      </w:tr>
      <w:tr w:rsidR="00065AC7" w:rsidRPr="00065AC7" w:rsidTr="00065AC7">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Подпрограмма 2</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Всего</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1 316 400,00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1 343 500,00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1 362 700,00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1 362 700,00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11 903 480,00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4 134 400,00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10 612 900,00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32 036 080,00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 том числе:</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 xml:space="preserve">федеральный бюджет </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краевой бюджет</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1 316 400,00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1 343 500,00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1 362 700,00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1 362 700,00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11 903 480,00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4 134 400,00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10 612 900,00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32 036 080,00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внебюджетные источники</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бюджеты муниципальных образований</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юридические лица</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    </w:t>
            </w:r>
          </w:p>
        </w:tc>
      </w:tr>
      <w:tr w:rsidR="00065AC7" w:rsidRPr="00065AC7" w:rsidTr="00065AC7">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Подпрограмма 3</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Всего</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39 146 983,69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42 892 776,05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43 371 325,52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42 009 194,29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43 971 286,00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42 666 681,00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42 666 681,00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296 724 927,55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 том числе:</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 xml:space="preserve">федеральный бюджет </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краевой бюджет</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434 100,00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434 100,00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внебюджетные источники</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бюджеты муниципальных образований</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39 146 983,69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42 892 776,05   </w:t>
            </w:r>
          </w:p>
        </w:tc>
        <w:tc>
          <w:tcPr>
            <w:tcW w:w="415"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43 371 325,52   </w:t>
            </w:r>
          </w:p>
        </w:tc>
        <w:tc>
          <w:tcPr>
            <w:tcW w:w="429"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41 575 094,29   </w:t>
            </w:r>
          </w:p>
        </w:tc>
        <w:tc>
          <w:tcPr>
            <w:tcW w:w="410"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43 971 286,00   </w:t>
            </w:r>
          </w:p>
        </w:tc>
        <w:tc>
          <w:tcPr>
            <w:tcW w:w="410"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42 666 681,00   </w:t>
            </w:r>
          </w:p>
        </w:tc>
        <w:tc>
          <w:tcPr>
            <w:tcW w:w="410" w:type="pct"/>
            <w:tcBorders>
              <w:top w:val="nil"/>
              <w:left w:val="nil"/>
              <w:bottom w:val="single" w:sz="4" w:space="0" w:color="auto"/>
              <w:right w:val="single" w:sz="4" w:space="0" w:color="auto"/>
            </w:tcBorders>
            <w:shd w:val="clear" w:color="auto" w:fill="auto"/>
            <w:noWrap/>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xml:space="preserve">      42 666 681,00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296 290 827,55   </w:t>
            </w:r>
          </w:p>
        </w:tc>
      </w:tr>
      <w:tr w:rsidR="00065AC7" w:rsidRPr="00065AC7" w:rsidTr="00065AC7">
        <w:trPr>
          <w:trHeight w:val="20"/>
        </w:trPr>
        <w:tc>
          <w:tcPr>
            <w:tcW w:w="448"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065AC7" w:rsidRPr="00065AC7" w:rsidRDefault="00065AC7" w:rsidP="00065AC7">
            <w:pPr>
              <w:spacing w:after="0" w:line="240" w:lineRule="auto"/>
              <w:rPr>
                <w:rFonts w:ascii="Times New Roman" w:eastAsia="Times New Roman" w:hAnsi="Times New Roman"/>
                <w:sz w:val="14"/>
                <w:szCs w:val="14"/>
                <w:lang w:eastAsia="ru-RU"/>
              </w:rPr>
            </w:pPr>
          </w:p>
        </w:tc>
        <w:tc>
          <w:tcPr>
            <w:tcW w:w="721" w:type="pct"/>
            <w:tcBorders>
              <w:top w:val="nil"/>
              <w:left w:val="nil"/>
              <w:bottom w:val="single" w:sz="4" w:space="0" w:color="auto"/>
              <w:right w:val="single" w:sz="4" w:space="0" w:color="auto"/>
            </w:tcBorders>
            <w:shd w:val="clear" w:color="auto" w:fill="auto"/>
            <w:hideMark/>
          </w:tcPr>
          <w:p w:rsidR="00065AC7" w:rsidRPr="00065AC7" w:rsidRDefault="00065AC7" w:rsidP="00065AC7">
            <w:pPr>
              <w:spacing w:after="0" w:line="240" w:lineRule="auto"/>
              <w:rPr>
                <w:rFonts w:ascii="Times New Roman" w:eastAsia="Times New Roman" w:hAnsi="Times New Roman"/>
                <w:color w:val="000000"/>
                <w:sz w:val="14"/>
                <w:szCs w:val="14"/>
                <w:lang w:eastAsia="ru-RU"/>
              </w:rPr>
            </w:pPr>
            <w:r w:rsidRPr="00065AC7">
              <w:rPr>
                <w:rFonts w:ascii="Times New Roman" w:eastAsia="Times New Roman" w:hAnsi="Times New Roman"/>
                <w:color w:val="000000"/>
                <w:sz w:val="14"/>
                <w:szCs w:val="14"/>
                <w:lang w:eastAsia="ru-RU"/>
              </w:rPr>
              <w:t>юридические лица</w:t>
            </w:r>
          </w:p>
        </w:tc>
        <w:tc>
          <w:tcPr>
            <w:tcW w:w="40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065AC7" w:rsidRPr="00065AC7" w:rsidRDefault="00065AC7" w:rsidP="00065AC7">
            <w:pPr>
              <w:spacing w:after="0" w:line="240" w:lineRule="auto"/>
              <w:rPr>
                <w:rFonts w:ascii="Times New Roman" w:eastAsia="Times New Roman" w:hAnsi="Times New Roman"/>
                <w:sz w:val="14"/>
                <w:szCs w:val="14"/>
                <w:lang w:eastAsia="ru-RU"/>
              </w:rPr>
            </w:pPr>
            <w:r w:rsidRPr="00065AC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065AC7" w:rsidRPr="00065AC7" w:rsidRDefault="00065AC7" w:rsidP="00065AC7">
            <w:pPr>
              <w:spacing w:after="0" w:line="240" w:lineRule="auto"/>
              <w:jc w:val="center"/>
              <w:rPr>
                <w:rFonts w:ascii="Times New Roman" w:eastAsia="Times New Roman" w:hAnsi="Times New Roman"/>
                <w:bCs/>
                <w:sz w:val="14"/>
                <w:szCs w:val="14"/>
                <w:lang w:eastAsia="ru-RU"/>
              </w:rPr>
            </w:pPr>
            <w:r w:rsidRPr="00065AC7">
              <w:rPr>
                <w:rFonts w:ascii="Times New Roman" w:eastAsia="Times New Roman" w:hAnsi="Times New Roman"/>
                <w:bCs/>
                <w:sz w:val="14"/>
                <w:szCs w:val="14"/>
                <w:lang w:eastAsia="ru-RU"/>
              </w:rPr>
              <w:t xml:space="preserve">                               -    </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638F4" w:rsidRPr="006638F4" w:rsidTr="006638F4">
        <w:trPr>
          <w:trHeight w:val="20"/>
        </w:trPr>
        <w:tc>
          <w:tcPr>
            <w:tcW w:w="5000" w:type="pct"/>
            <w:tcBorders>
              <w:top w:val="nil"/>
              <w:left w:val="nil"/>
              <w:right w:val="nil"/>
            </w:tcBorders>
            <w:shd w:val="clear" w:color="auto" w:fill="auto"/>
            <w:noWrap/>
            <w:vAlign w:val="bottom"/>
            <w:hideMark/>
          </w:tcPr>
          <w:p w:rsidR="006638F4" w:rsidRDefault="006638F4" w:rsidP="006638F4">
            <w:pPr>
              <w:spacing w:after="0" w:line="240" w:lineRule="auto"/>
              <w:jc w:val="right"/>
              <w:rPr>
                <w:rFonts w:ascii="Times New Roman" w:eastAsia="Times New Roman" w:hAnsi="Times New Roman"/>
                <w:sz w:val="18"/>
                <w:szCs w:val="24"/>
                <w:lang w:eastAsia="ru-RU"/>
              </w:rPr>
            </w:pPr>
            <w:r w:rsidRPr="006638F4">
              <w:rPr>
                <w:rFonts w:ascii="Times New Roman" w:eastAsia="Times New Roman" w:hAnsi="Times New Roman"/>
                <w:sz w:val="18"/>
                <w:szCs w:val="24"/>
                <w:lang w:eastAsia="ru-RU"/>
              </w:rPr>
              <w:t xml:space="preserve">Приложение № 3 </w:t>
            </w:r>
          </w:p>
          <w:p w:rsidR="006638F4" w:rsidRPr="006638F4" w:rsidRDefault="006638F4" w:rsidP="006638F4">
            <w:pPr>
              <w:spacing w:after="0" w:line="240" w:lineRule="auto"/>
              <w:jc w:val="right"/>
              <w:rPr>
                <w:rFonts w:ascii="Times New Roman" w:eastAsia="Times New Roman" w:hAnsi="Times New Roman"/>
                <w:sz w:val="18"/>
                <w:szCs w:val="24"/>
                <w:lang w:eastAsia="ru-RU"/>
              </w:rPr>
            </w:pPr>
            <w:r w:rsidRPr="006638F4">
              <w:rPr>
                <w:rFonts w:ascii="Times New Roman" w:eastAsia="Times New Roman" w:hAnsi="Times New Roman"/>
                <w:sz w:val="18"/>
                <w:szCs w:val="24"/>
                <w:lang w:eastAsia="ru-RU"/>
              </w:rPr>
              <w:t xml:space="preserve">к постановлению администрации Богучанского района </w:t>
            </w:r>
            <w:r w:rsidRPr="006638F4">
              <w:rPr>
                <w:rFonts w:ascii="Times New Roman" w:eastAsia="Times New Roman" w:hAnsi="Times New Roman"/>
                <w:sz w:val="18"/>
                <w:szCs w:val="24"/>
                <w:lang w:eastAsia="ru-RU"/>
              </w:rPr>
              <w:br/>
              <w:t xml:space="preserve"> от "29" "03" 2018  №323-п</w:t>
            </w:r>
          </w:p>
          <w:p w:rsidR="006638F4" w:rsidRDefault="006638F4" w:rsidP="006638F4">
            <w:pPr>
              <w:spacing w:after="0" w:line="240" w:lineRule="auto"/>
              <w:jc w:val="right"/>
              <w:rPr>
                <w:rFonts w:ascii="Times New Roman" w:eastAsia="Times New Roman" w:hAnsi="Times New Roman"/>
                <w:sz w:val="18"/>
                <w:szCs w:val="24"/>
                <w:lang w:eastAsia="ru-RU"/>
              </w:rPr>
            </w:pPr>
            <w:r w:rsidRPr="006638F4">
              <w:rPr>
                <w:rFonts w:ascii="Times New Roman" w:eastAsia="Times New Roman" w:hAnsi="Times New Roman"/>
                <w:sz w:val="18"/>
                <w:szCs w:val="24"/>
                <w:lang w:eastAsia="ru-RU"/>
              </w:rPr>
              <w:t>Приложение № 4</w:t>
            </w:r>
          </w:p>
          <w:p w:rsidR="006638F4" w:rsidRDefault="006638F4" w:rsidP="006638F4">
            <w:pPr>
              <w:spacing w:after="0" w:line="240" w:lineRule="auto"/>
              <w:jc w:val="right"/>
              <w:rPr>
                <w:rFonts w:ascii="Times New Roman" w:eastAsia="Times New Roman" w:hAnsi="Times New Roman"/>
                <w:sz w:val="18"/>
                <w:szCs w:val="24"/>
                <w:lang w:eastAsia="ru-RU"/>
              </w:rPr>
            </w:pPr>
            <w:r w:rsidRPr="006638F4">
              <w:rPr>
                <w:rFonts w:ascii="Times New Roman" w:eastAsia="Times New Roman" w:hAnsi="Times New Roman"/>
                <w:sz w:val="18"/>
                <w:szCs w:val="24"/>
                <w:lang w:eastAsia="ru-RU"/>
              </w:rPr>
              <w:t xml:space="preserve"> к  муниципальной программе</w:t>
            </w:r>
          </w:p>
          <w:p w:rsidR="006638F4" w:rsidRDefault="006638F4" w:rsidP="006638F4">
            <w:pPr>
              <w:spacing w:after="0" w:line="240" w:lineRule="auto"/>
              <w:jc w:val="right"/>
              <w:rPr>
                <w:rFonts w:ascii="Times New Roman" w:eastAsia="Times New Roman" w:hAnsi="Times New Roman"/>
                <w:sz w:val="18"/>
                <w:szCs w:val="24"/>
                <w:lang w:eastAsia="ru-RU"/>
              </w:rPr>
            </w:pPr>
            <w:r w:rsidRPr="006638F4">
              <w:rPr>
                <w:rFonts w:ascii="Times New Roman" w:eastAsia="Times New Roman" w:hAnsi="Times New Roman"/>
                <w:sz w:val="18"/>
                <w:szCs w:val="24"/>
                <w:lang w:eastAsia="ru-RU"/>
              </w:rPr>
              <w:t xml:space="preserve"> "Развитие образования Богучанского района"</w:t>
            </w:r>
          </w:p>
          <w:p w:rsidR="006638F4" w:rsidRPr="006638F4" w:rsidRDefault="006638F4" w:rsidP="006638F4">
            <w:pPr>
              <w:spacing w:after="0" w:line="240" w:lineRule="auto"/>
              <w:jc w:val="right"/>
              <w:rPr>
                <w:rFonts w:ascii="Times New Roman" w:eastAsia="Times New Roman" w:hAnsi="Times New Roman"/>
                <w:sz w:val="18"/>
                <w:szCs w:val="24"/>
                <w:lang w:eastAsia="ru-RU"/>
              </w:rPr>
            </w:pPr>
          </w:p>
          <w:p w:rsidR="006638F4" w:rsidRPr="006638F4" w:rsidRDefault="006638F4" w:rsidP="006638F4">
            <w:pPr>
              <w:spacing w:after="0" w:line="240" w:lineRule="auto"/>
              <w:jc w:val="center"/>
              <w:rPr>
                <w:rFonts w:ascii="Times New Roman" w:eastAsia="Times New Roman" w:hAnsi="Times New Roman"/>
                <w:sz w:val="24"/>
                <w:szCs w:val="24"/>
                <w:lang w:eastAsia="ru-RU"/>
              </w:rPr>
            </w:pPr>
            <w:r w:rsidRPr="006638F4">
              <w:rPr>
                <w:rFonts w:ascii="Times New Roman" w:eastAsia="Times New Roman" w:hAnsi="Times New Roman"/>
                <w:bCs/>
                <w:sz w:val="20"/>
                <w:szCs w:val="24"/>
                <w:lang w:eastAsia="ru-RU"/>
              </w:rPr>
              <w:t xml:space="preserve">Прогноз сводных показателей муниципальных заданий </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006"/>
        <w:gridCol w:w="352"/>
        <w:gridCol w:w="352"/>
        <w:gridCol w:w="352"/>
        <w:gridCol w:w="353"/>
        <w:gridCol w:w="353"/>
        <w:gridCol w:w="422"/>
        <w:gridCol w:w="422"/>
        <w:gridCol w:w="422"/>
        <w:gridCol w:w="422"/>
        <w:gridCol w:w="576"/>
        <w:gridCol w:w="576"/>
        <w:gridCol w:w="576"/>
        <w:gridCol w:w="576"/>
        <w:gridCol w:w="576"/>
        <w:gridCol w:w="576"/>
        <w:gridCol w:w="576"/>
        <w:gridCol w:w="541"/>
        <w:gridCol w:w="541"/>
      </w:tblGrid>
      <w:tr w:rsidR="006638F4" w:rsidRPr="006638F4" w:rsidTr="006638F4">
        <w:trPr>
          <w:trHeight w:val="20"/>
        </w:trPr>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Наименование услуги, показателя объема услуги (работы)</w:t>
            </w:r>
          </w:p>
        </w:tc>
        <w:tc>
          <w:tcPr>
            <w:tcW w:w="1621" w:type="pct"/>
            <w:gridSpan w:val="9"/>
            <w:tcBorders>
              <w:top w:val="single" w:sz="4" w:space="0" w:color="auto"/>
              <w:left w:val="nil"/>
              <w:bottom w:val="single" w:sz="4" w:space="0" w:color="auto"/>
              <w:right w:val="single" w:sz="4" w:space="0" w:color="000000"/>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Значение показателя объема услуги (работы)</w:t>
            </w:r>
          </w:p>
        </w:tc>
        <w:tc>
          <w:tcPr>
            <w:tcW w:w="2808" w:type="pct"/>
            <w:gridSpan w:val="9"/>
            <w:tcBorders>
              <w:top w:val="single" w:sz="4" w:space="0" w:color="auto"/>
              <w:left w:val="nil"/>
              <w:bottom w:val="single" w:sz="4" w:space="0" w:color="auto"/>
              <w:right w:val="single" w:sz="4" w:space="0" w:color="000000"/>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6638F4" w:rsidRPr="006638F4" w:rsidTr="006638F4">
        <w:trPr>
          <w:trHeight w:val="20"/>
        </w:trPr>
        <w:tc>
          <w:tcPr>
            <w:tcW w:w="570"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2012 год</w:t>
            </w:r>
          </w:p>
        </w:tc>
        <w:tc>
          <w:tcPr>
            <w:tcW w:w="1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2013 год</w:t>
            </w:r>
          </w:p>
        </w:tc>
        <w:tc>
          <w:tcPr>
            <w:tcW w:w="1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2014 год</w:t>
            </w:r>
          </w:p>
        </w:tc>
        <w:tc>
          <w:tcPr>
            <w:tcW w:w="1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2015 год</w:t>
            </w:r>
          </w:p>
        </w:tc>
        <w:tc>
          <w:tcPr>
            <w:tcW w:w="16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2016 год</w:t>
            </w:r>
          </w:p>
        </w:tc>
        <w:tc>
          <w:tcPr>
            <w:tcW w:w="20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2017 год</w:t>
            </w:r>
          </w:p>
        </w:tc>
        <w:tc>
          <w:tcPr>
            <w:tcW w:w="20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2018 год</w:t>
            </w:r>
          </w:p>
        </w:tc>
        <w:tc>
          <w:tcPr>
            <w:tcW w:w="20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2019 год</w:t>
            </w:r>
          </w:p>
        </w:tc>
        <w:tc>
          <w:tcPr>
            <w:tcW w:w="20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2020 год</w:t>
            </w:r>
          </w:p>
        </w:tc>
        <w:tc>
          <w:tcPr>
            <w:tcW w:w="308"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2012 год</w:t>
            </w:r>
          </w:p>
        </w:tc>
        <w:tc>
          <w:tcPr>
            <w:tcW w:w="341"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2013 год</w:t>
            </w:r>
          </w:p>
        </w:tc>
        <w:tc>
          <w:tcPr>
            <w:tcW w:w="3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2014 год</w:t>
            </w:r>
          </w:p>
        </w:tc>
        <w:tc>
          <w:tcPr>
            <w:tcW w:w="336"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2015 год</w:t>
            </w:r>
          </w:p>
        </w:tc>
        <w:tc>
          <w:tcPr>
            <w:tcW w:w="31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2016 год</w:t>
            </w:r>
          </w:p>
        </w:tc>
        <w:tc>
          <w:tcPr>
            <w:tcW w:w="307"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2017 год</w:t>
            </w:r>
          </w:p>
        </w:tc>
        <w:tc>
          <w:tcPr>
            <w:tcW w:w="307"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2018 год</w:t>
            </w:r>
          </w:p>
        </w:tc>
        <w:tc>
          <w:tcPr>
            <w:tcW w:w="28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2019 год</w:t>
            </w:r>
          </w:p>
        </w:tc>
        <w:tc>
          <w:tcPr>
            <w:tcW w:w="28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2020 год</w:t>
            </w:r>
          </w:p>
        </w:tc>
      </w:tr>
      <w:tr w:rsidR="006638F4" w:rsidRPr="006638F4" w:rsidTr="006638F4">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6638F4" w:rsidRPr="006638F4" w:rsidTr="006638F4">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6638F4" w:rsidRPr="006638F4" w:rsidTr="006638F4">
        <w:trPr>
          <w:trHeight w:val="20"/>
        </w:trPr>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Показатель объема услуги:</w:t>
            </w:r>
          </w:p>
        </w:tc>
        <w:tc>
          <w:tcPr>
            <w:tcW w:w="15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176</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168</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16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171</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3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23611533,11</w:t>
            </w:r>
          </w:p>
        </w:tc>
        <w:tc>
          <w:tcPr>
            <w:tcW w:w="34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31153661,25</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29157488,00</w:t>
            </w:r>
          </w:p>
        </w:tc>
        <w:tc>
          <w:tcPr>
            <w:tcW w:w="3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31789665,46</w:t>
            </w:r>
          </w:p>
        </w:tc>
        <w:tc>
          <w:tcPr>
            <w:tcW w:w="3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30709285,01</w:t>
            </w:r>
          </w:p>
        </w:tc>
        <w:tc>
          <w:tcPr>
            <w:tcW w:w="30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r>
      <w:tr w:rsidR="006638F4" w:rsidRPr="006638F4" w:rsidTr="006638F4">
        <w:trPr>
          <w:trHeight w:val="20"/>
        </w:trPr>
        <w:tc>
          <w:tcPr>
            <w:tcW w:w="57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198</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193</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180</w:t>
            </w:r>
          </w:p>
        </w:tc>
        <w:tc>
          <w:tcPr>
            <w:tcW w:w="16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184</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308"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1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57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w:t>
            </w:r>
            <w:r w:rsidRPr="006638F4">
              <w:rPr>
                <w:rFonts w:ascii="Times New Roman" w:eastAsia="Times New Roman" w:hAnsi="Times New Roman"/>
                <w:sz w:val="14"/>
                <w:szCs w:val="14"/>
                <w:lang w:eastAsia="ru-RU"/>
              </w:rPr>
              <w:lastRenderedPageBreak/>
              <w:t>9</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5</w:t>
            </w:r>
            <w:r w:rsidRPr="006638F4">
              <w:rPr>
                <w:rFonts w:ascii="Times New Roman" w:eastAsia="Times New Roman" w:hAnsi="Times New Roman"/>
                <w:sz w:val="14"/>
                <w:szCs w:val="14"/>
                <w:lang w:eastAsia="ru-RU"/>
              </w:rPr>
              <w:lastRenderedPageBreak/>
              <w:t>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5</w:t>
            </w:r>
            <w:r w:rsidRPr="006638F4">
              <w:rPr>
                <w:rFonts w:ascii="Times New Roman" w:eastAsia="Times New Roman" w:hAnsi="Times New Roman"/>
                <w:sz w:val="14"/>
                <w:szCs w:val="14"/>
                <w:lang w:eastAsia="ru-RU"/>
              </w:rPr>
              <w:lastRenderedPageBreak/>
              <w:t>8</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5</w:t>
            </w:r>
            <w:r w:rsidRPr="006638F4">
              <w:rPr>
                <w:rFonts w:ascii="Times New Roman" w:eastAsia="Times New Roman" w:hAnsi="Times New Roman"/>
                <w:sz w:val="14"/>
                <w:szCs w:val="14"/>
                <w:lang w:eastAsia="ru-RU"/>
              </w:rPr>
              <w:lastRenderedPageBreak/>
              <w:t>8</w:t>
            </w:r>
          </w:p>
        </w:tc>
        <w:tc>
          <w:tcPr>
            <w:tcW w:w="16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5</w:t>
            </w:r>
            <w:r w:rsidRPr="006638F4">
              <w:rPr>
                <w:rFonts w:ascii="Times New Roman" w:eastAsia="Times New Roman" w:hAnsi="Times New Roman"/>
                <w:sz w:val="14"/>
                <w:szCs w:val="14"/>
                <w:lang w:eastAsia="ru-RU"/>
              </w:rPr>
              <w:lastRenderedPageBreak/>
              <w:t>2</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308"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1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Наименование услуги и ее содержание: организация отдыха и оздоровления детей в каникулярное время</w:t>
            </w:r>
          </w:p>
        </w:tc>
      </w:tr>
      <w:tr w:rsidR="006638F4" w:rsidRPr="006638F4" w:rsidTr="006638F4">
        <w:trPr>
          <w:trHeight w:val="20"/>
        </w:trPr>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Показатель объема услуги:</w:t>
            </w:r>
          </w:p>
        </w:tc>
        <w:tc>
          <w:tcPr>
            <w:tcW w:w="15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16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3360</w:t>
            </w:r>
          </w:p>
        </w:tc>
        <w:tc>
          <w:tcPr>
            <w:tcW w:w="3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6591522,28</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5379146,28</w:t>
            </w:r>
          </w:p>
        </w:tc>
        <w:tc>
          <w:tcPr>
            <w:tcW w:w="3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5242074,4</w:t>
            </w:r>
          </w:p>
        </w:tc>
        <w:tc>
          <w:tcPr>
            <w:tcW w:w="3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4808988,6</w:t>
            </w:r>
          </w:p>
        </w:tc>
        <w:tc>
          <w:tcPr>
            <w:tcW w:w="30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4732178,16</w:t>
            </w:r>
          </w:p>
        </w:tc>
        <w:tc>
          <w:tcPr>
            <w:tcW w:w="3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5571962,00</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5458780,00</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5458780,0</w:t>
            </w:r>
          </w:p>
        </w:tc>
      </w:tr>
      <w:tr w:rsidR="006638F4" w:rsidRPr="006638F4" w:rsidTr="006638F4">
        <w:trPr>
          <w:trHeight w:val="20"/>
        </w:trPr>
        <w:tc>
          <w:tcPr>
            <w:tcW w:w="57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16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160</w:t>
            </w:r>
          </w:p>
        </w:tc>
        <w:tc>
          <w:tcPr>
            <w:tcW w:w="308"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1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6638F4" w:rsidRPr="006638F4" w:rsidTr="006638F4">
        <w:trPr>
          <w:trHeight w:val="20"/>
        </w:trPr>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Показатель объема услуги:</w:t>
            </w:r>
          </w:p>
        </w:tc>
        <w:tc>
          <w:tcPr>
            <w:tcW w:w="15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w:t>
            </w:r>
          </w:p>
        </w:tc>
        <w:tc>
          <w:tcPr>
            <w:tcW w:w="16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829</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690</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702</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702</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702</w:t>
            </w:r>
          </w:p>
        </w:tc>
        <w:tc>
          <w:tcPr>
            <w:tcW w:w="3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3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3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1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14727522,41</w:t>
            </w:r>
          </w:p>
        </w:tc>
        <w:tc>
          <w:tcPr>
            <w:tcW w:w="3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13433176,00</w:t>
            </w:r>
          </w:p>
        </w:tc>
        <w:tc>
          <w:tcPr>
            <w:tcW w:w="3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13587800,00</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12963852,0</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12963852,0</w:t>
            </w:r>
          </w:p>
        </w:tc>
      </w:tr>
      <w:tr w:rsidR="006638F4" w:rsidRPr="006638F4" w:rsidTr="006638F4">
        <w:trPr>
          <w:trHeight w:val="20"/>
        </w:trPr>
        <w:tc>
          <w:tcPr>
            <w:tcW w:w="57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226296</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210252</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210252</w:t>
            </w:r>
          </w:p>
        </w:tc>
        <w:tc>
          <w:tcPr>
            <w:tcW w:w="20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210252</w:t>
            </w:r>
          </w:p>
        </w:tc>
        <w:tc>
          <w:tcPr>
            <w:tcW w:w="308"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638F4" w:rsidRPr="006638F4" w:rsidTr="006638F4">
        <w:trPr>
          <w:trHeight w:val="20"/>
        </w:trPr>
        <w:tc>
          <w:tcPr>
            <w:tcW w:w="5000" w:type="pct"/>
            <w:tcBorders>
              <w:top w:val="nil"/>
              <w:left w:val="nil"/>
              <w:right w:val="nil"/>
            </w:tcBorders>
            <w:shd w:val="clear" w:color="auto" w:fill="auto"/>
            <w:noWrap/>
            <w:vAlign w:val="bottom"/>
            <w:hideMark/>
          </w:tcPr>
          <w:p w:rsidR="006638F4" w:rsidRDefault="006638F4" w:rsidP="006638F4">
            <w:pPr>
              <w:spacing w:after="0" w:line="240" w:lineRule="auto"/>
              <w:jc w:val="right"/>
              <w:rPr>
                <w:rFonts w:ascii="Times New Roman" w:eastAsia="Times New Roman" w:hAnsi="Times New Roman"/>
                <w:color w:val="000000"/>
                <w:sz w:val="18"/>
                <w:szCs w:val="24"/>
                <w:lang w:eastAsia="ru-RU"/>
              </w:rPr>
            </w:pPr>
            <w:r w:rsidRPr="006638F4">
              <w:rPr>
                <w:rFonts w:ascii="Times New Roman" w:eastAsia="Times New Roman" w:hAnsi="Times New Roman"/>
                <w:color w:val="000000"/>
                <w:sz w:val="18"/>
                <w:szCs w:val="24"/>
                <w:lang w:eastAsia="ru-RU"/>
              </w:rPr>
              <w:t xml:space="preserve">Приложение № 4 </w:t>
            </w:r>
          </w:p>
          <w:p w:rsidR="006638F4" w:rsidRPr="006638F4" w:rsidRDefault="006638F4" w:rsidP="006638F4">
            <w:pPr>
              <w:spacing w:after="0" w:line="240" w:lineRule="auto"/>
              <w:jc w:val="right"/>
              <w:rPr>
                <w:rFonts w:ascii="Times New Roman" w:eastAsia="Times New Roman" w:hAnsi="Times New Roman"/>
                <w:color w:val="000000"/>
                <w:sz w:val="18"/>
                <w:szCs w:val="24"/>
                <w:lang w:eastAsia="ru-RU"/>
              </w:rPr>
            </w:pPr>
            <w:r w:rsidRPr="006638F4">
              <w:rPr>
                <w:rFonts w:ascii="Times New Roman" w:eastAsia="Times New Roman" w:hAnsi="Times New Roman"/>
                <w:color w:val="000000"/>
                <w:sz w:val="18"/>
                <w:szCs w:val="24"/>
                <w:lang w:eastAsia="ru-RU"/>
              </w:rPr>
              <w:t xml:space="preserve">к постановлению администрации Богучанского района </w:t>
            </w:r>
            <w:r w:rsidRPr="006638F4">
              <w:rPr>
                <w:rFonts w:ascii="Times New Roman" w:eastAsia="Times New Roman" w:hAnsi="Times New Roman"/>
                <w:color w:val="000000"/>
                <w:sz w:val="18"/>
                <w:szCs w:val="24"/>
                <w:lang w:eastAsia="ru-RU"/>
              </w:rPr>
              <w:br/>
              <w:t xml:space="preserve"> от "29" "03" 2018 №323-п</w:t>
            </w:r>
          </w:p>
          <w:p w:rsidR="006638F4" w:rsidRPr="006638F4" w:rsidRDefault="006638F4" w:rsidP="006638F4">
            <w:pPr>
              <w:spacing w:after="0" w:line="240" w:lineRule="auto"/>
              <w:jc w:val="right"/>
              <w:rPr>
                <w:rFonts w:ascii="Times New Roman" w:eastAsia="Times New Roman" w:hAnsi="Times New Roman"/>
                <w:sz w:val="18"/>
                <w:szCs w:val="24"/>
                <w:lang w:eastAsia="ru-RU"/>
              </w:rPr>
            </w:pPr>
            <w:r w:rsidRPr="006638F4">
              <w:rPr>
                <w:rFonts w:ascii="Times New Roman" w:eastAsia="Times New Roman" w:hAnsi="Times New Roman"/>
                <w:sz w:val="18"/>
                <w:szCs w:val="24"/>
                <w:lang w:eastAsia="ru-RU"/>
              </w:rPr>
              <w:t xml:space="preserve">   </w:t>
            </w:r>
            <w:r w:rsidRPr="006638F4">
              <w:rPr>
                <w:rFonts w:ascii="Times New Roman" w:eastAsia="Times New Roman" w:hAnsi="Times New Roman"/>
                <w:color w:val="000000"/>
                <w:sz w:val="16"/>
                <w:lang w:eastAsia="ru-RU"/>
              </w:rPr>
              <w:t xml:space="preserve">   </w:t>
            </w:r>
          </w:p>
          <w:p w:rsidR="006638F4" w:rsidRDefault="006638F4" w:rsidP="006638F4">
            <w:pPr>
              <w:spacing w:after="0" w:line="240" w:lineRule="auto"/>
              <w:jc w:val="right"/>
              <w:rPr>
                <w:rFonts w:ascii="Times New Roman" w:eastAsia="Times New Roman" w:hAnsi="Times New Roman"/>
                <w:color w:val="000000"/>
                <w:sz w:val="18"/>
                <w:szCs w:val="24"/>
                <w:lang w:eastAsia="ru-RU"/>
              </w:rPr>
            </w:pPr>
            <w:r w:rsidRPr="006638F4">
              <w:rPr>
                <w:rFonts w:ascii="Times New Roman" w:eastAsia="Times New Roman" w:hAnsi="Times New Roman"/>
                <w:color w:val="000000"/>
                <w:sz w:val="18"/>
                <w:szCs w:val="24"/>
                <w:lang w:eastAsia="ru-RU"/>
              </w:rPr>
              <w:t>Приложение № 2</w:t>
            </w:r>
            <w:r w:rsidRPr="006638F4">
              <w:rPr>
                <w:rFonts w:ascii="Times New Roman" w:eastAsia="Times New Roman" w:hAnsi="Times New Roman"/>
                <w:color w:val="000000"/>
                <w:sz w:val="18"/>
                <w:szCs w:val="24"/>
                <w:lang w:eastAsia="ru-RU"/>
              </w:rPr>
              <w:br/>
              <w:t xml:space="preserve">к подпрограмме 1 «Развитие </w:t>
            </w:r>
            <w:proofErr w:type="gramStart"/>
            <w:r w:rsidRPr="006638F4">
              <w:rPr>
                <w:rFonts w:ascii="Times New Roman" w:eastAsia="Times New Roman" w:hAnsi="Times New Roman"/>
                <w:color w:val="000000"/>
                <w:sz w:val="18"/>
                <w:szCs w:val="24"/>
                <w:lang w:eastAsia="ru-RU"/>
              </w:rPr>
              <w:t>дошкольного</w:t>
            </w:r>
            <w:proofErr w:type="gramEnd"/>
            <w:r w:rsidRPr="006638F4">
              <w:rPr>
                <w:rFonts w:ascii="Times New Roman" w:eastAsia="Times New Roman" w:hAnsi="Times New Roman"/>
                <w:color w:val="000000"/>
                <w:sz w:val="18"/>
                <w:szCs w:val="24"/>
                <w:lang w:eastAsia="ru-RU"/>
              </w:rPr>
              <w:t xml:space="preserve">, </w:t>
            </w:r>
          </w:p>
          <w:p w:rsidR="006638F4" w:rsidRDefault="006638F4" w:rsidP="006638F4">
            <w:pPr>
              <w:spacing w:after="0" w:line="240" w:lineRule="auto"/>
              <w:jc w:val="right"/>
              <w:rPr>
                <w:rFonts w:ascii="Times New Roman" w:eastAsia="Times New Roman" w:hAnsi="Times New Roman"/>
                <w:color w:val="000000"/>
                <w:sz w:val="18"/>
                <w:szCs w:val="24"/>
                <w:lang w:eastAsia="ru-RU"/>
              </w:rPr>
            </w:pPr>
            <w:r w:rsidRPr="006638F4">
              <w:rPr>
                <w:rFonts w:ascii="Times New Roman" w:eastAsia="Times New Roman" w:hAnsi="Times New Roman"/>
                <w:color w:val="000000"/>
                <w:sz w:val="18"/>
                <w:szCs w:val="24"/>
                <w:lang w:eastAsia="ru-RU"/>
              </w:rPr>
              <w:t>общего и дополнительного образования детей»</w:t>
            </w:r>
          </w:p>
          <w:p w:rsidR="006638F4" w:rsidRPr="006638F4" w:rsidRDefault="006638F4" w:rsidP="006638F4">
            <w:pPr>
              <w:spacing w:after="0" w:line="240" w:lineRule="auto"/>
              <w:jc w:val="right"/>
              <w:rPr>
                <w:rFonts w:ascii="Times New Roman" w:eastAsia="Times New Roman" w:hAnsi="Times New Roman"/>
                <w:color w:val="000000"/>
                <w:sz w:val="18"/>
                <w:szCs w:val="24"/>
                <w:lang w:eastAsia="ru-RU"/>
              </w:rPr>
            </w:pPr>
          </w:p>
          <w:p w:rsidR="006638F4" w:rsidRPr="006638F4" w:rsidRDefault="006638F4" w:rsidP="006638F4">
            <w:pPr>
              <w:spacing w:after="0" w:line="240" w:lineRule="auto"/>
              <w:jc w:val="center"/>
              <w:rPr>
                <w:rFonts w:ascii="Times New Roman" w:eastAsia="Times New Roman" w:hAnsi="Times New Roman"/>
                <w:color w:val="000000"/>
                <w:sz w:val="24"/>
                <w:szCs w:val="24"/>
                <w:lang w:eastAsia="ru-RU"/>
              </w:rPr>
            </w:pPr>
            <w:r w:rsidRPr="006638F4">
              <w:rPr>
                <w:rFonts w:ascii="Times New Roman" w:eastAsia="Times New Roman" w:hAnsi="Times New Roman"/>
                <w:bCs/>
                <w:sz w:val="20"/>
                <w:szCs w:val="24"/>
                <w:lang w:eastAsia="ru-RU"/>
              </w:rPr>
              <w:t>Перечень мероприятий подпрограммы с указанием объема средств на их реализацию и ожидаемых результатов</w:t>
            </w:r>
          </w:p>
        </w:tc>
      </w:tr>
    </w:tbl>
    <w:p w:rsidR="006638F4" w:rsidRDefault="006638F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37"/>
        <w:gridCol w:w="736"/>
        <w:gridCol w:w="612"/>
        <w:gridCol w:w="345"/>
        <w:gridCol w:w="338"/>
        <w:gridCol w:w="524"/>
        <w:gridCol w:w="307"/>
        <w:gridCol w:w="691"/>
        <w:gridCol w:w="704"/>
        <w:gridCol w:w="718"/>
        <w:gridCol w:w="718"/>
        <w:gridCol w:w="718"/>
        <w:gridCol w:w="718"/>
        <w:gridCol w:w="718"/>
        <w:gridCol w:w="745"/>
        <w:gridCol w:w="641"/>
      </w:tblGrid>
      <w:tr w:rsidR="006638F4" w:rsidRPr="006638F4" w:rsidTr="006638F4">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w:t>
            </w:r>
            <w:proofErr w:type="spellStart"/>
            <w:proofErr w:type="gramStart"/>
            <w:r w:rsidRPr="006638F4">
              <w:rPr>
                <w:rFonts w:ascii="Times New Roman" w:eastAsia="Times New Roman" w:hAnsi="Times New Roman"/>
                <w:sz w:val="14"/>
                <w:szCs w:val="14"/>
                <w:lang w:eastAsia="ru-RU"/>
              </w:rPr>
              <w:t>п</w:t>
            </w:r>
            <w:proofErr w:type="spellEnd"/>
            <w:proofErr w:type="gramEnd"/>
            <w:r w:rsidRPr="006638F4">
              <w:rPr>
                <w:rFonts w:ascii="Times New Roman" w:eastAsia="Times New Roman" w:hAnsi="Times New Roman"/>
                <w:sz w:val="14"/>
                <w:szCs w:val="14"/>
                <w:lang w:eastAsia="ru-RU"/>
              </w:rPr>
              <w:t>/</w:t>
            </w:r>
            <w:proofErr w:type="spellStart"/>
            <w:r w:rsidRPr="006638F4">
              <w:rPr>
                <w:rFonts w:ascii="Times New Roman" w:eastAsia="Times New Roman" w:hAnsi="Times New Roman"/>
                <w:sz w:val="14"/>
                <w:szCs w:val="14"/>
                <w:lang w:eastAsia="ru-RU"/>
              </w:rPr>
              <w:t>п</w:t>
            </w:r>
            <w:proofErr w:type="spellEnd"/>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Цели, задачи, мероприятия </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ГРБС</w:t>
            </w:r>
          </w:p>
        </w:tc>
        <w:tc>
          <w:tcPr>
            <w:tcW w:w="675" w:type="pct"/>
            <w:gridSpan w:val="4"/>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Код бюджетной классификации</w:t>
            </w:r>
          </w:p>
        </w:tc>
        <w:tc>
          <w:tcPr>
            <w:tcW w:w="2825" w:type="pct"/>
            <w:gridSpan w:val="8"/>
            <w:tcBorders>
              <w:top w:val="single" w:sz="4" w:space="0" w:color="auto"/>
              <w:left w:val="nil"/>
              <w:bottom w:val="single" w:sz="4" w:space="0" w:color="auto"/>
              <w:right w:val="single" w:sz="4" w:space="0" w:color="000000"/>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Расходы в рублях, годы</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6638F4">
              <w:rPr>
                <w:rFonts w:ascii="Times New Roman" w:eastAsia="Times New Roman" w:hAnsi="Times New Roman"/>
                <w:sz w:val="14"/>
                <w:szCs w:val="14"/>
                <w:lang w:eastAsia="ru-RU"/>
              </w:rPr>
              <w:br/>
              <w:t>(в натуральном выражении)</w:t>
            </w:r>
          </w:p>
        </w:tc>
      </w:tr>
      <w:tr w:rsidR="006638F4" w:rsidRPr="006638F4" w:rsidTr="006638F4">
        <w:trPr>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ГРБС</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proofErr w:type="spellStart"/>
            <w:r w:rsidRPr="006638F4">
              <w:rPr>
                <w:rFonts w:ascii="Times New Roman" w:eastAsia="Times New Roman" w:hAnsi="Times New Roman"/>
                <w:sz w:val="14"/>
                <w:szCs w:val="14"/>
                <w:lang w:eastAsia="ru-RU"/>
              </w:rPr>
              <w:t>Рз</w:t>
            </w:r>
            <w:proofErr w:type="spellEnd"/>
            <w:r w:rsidRPr="006638F4">
              <w:rPr>
                <w:rFonts w:ascii="Times New Roman" w:eastAsia="Times New Roman" w:hAnsi="Times New Roman"/>
                <w:sz w:val="14"/>
                <w:szCs w:val="14"/>
                <w:lang w:eastAsia="ru-RU"/>
              </w:rPr>
              <w:t xml:space="preserve"> </w:t>
            </w:r>
            <w:proofErr w:type="spellStart"/>
            <w:proofErr w:type="gramStart"/>
            <w:r w:rsidRPr="006638F4">
              <w:rPr>
                <w:rFonts w:ascii="Times New Roman" w:eastAsia="Times New Roman" w:hAnsi="Times New Roman"/>
                <w:sz w:val="14"/>
                <w:szCs w:val="14"/>
                <w:lang w:eastAsia="ru-RU"/>
              </w:rPr>
              <w:t>Пр</w:t>
            </w:r>
            <w:proofErr w:type="spellEnd"/>
            <w:proofErr w:type="gram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ЦСР</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ВР</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2014 год</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2015 год</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2016 год</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2017 год</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2018 год</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2019 год</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2020 год</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Итого на период</w:t>
            </w: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6638F4" w:rsidRPr="006638F4" w:rsidTr="006638F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Задача № 1</w:t>
            </w:r>
            <w:proofErr w:type="gramStart"/>
            <w:r w:rsidRPr="006638F4">
              <w:rPr>
                <w:rFonts w:ascii="Times New Roman" w:eastAsia="Times New Roman" w:hAnsi="Times New Roman"/>
                <w:sz w:val="14"/>
                <w:szCs w:val="14"/>
                <w:lang w:eastAsia="ru-RU"/>
              </w:rPr>
              <w:t xml:space="preserve"> О</w:t>
            </w:r>
            <w:proofErr w:type="gramEnd"/>
            <w:r w:rsidRPr="006638F4">
              <w:rPr>
                <w:rFonts w:ascii="Times New Roman" w:eastAsia="Times New Roman" w:hAnsi="Times New Roman"/>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0117588</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92 407 744,02</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97 336 504,12</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189 744 248,14</w:t>
            </w:r>
          </w:p>
        </w:tc>
        <w:tc>
          <w:tcPr>
            <w:tcW w:w="577" w:type="pct"/>
            <w:vMerge w:val="restart"/>
            <w:tcBorders>
              <w:top w:val="nil"/>
              <w:left w:val="single" w:sz="4" w:space="0" w:color="auto"/>
              <w:bottom w:val="single" w:sz="8"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proofErr w:type="gramStart"/>
            <w:r w:rsidRPr="006638F4">
              <w:rPr>
                <w:rFonts w:ascii="Times New Roman" w:eastAsia="Times New Roman" w:hAnsi="Times New Roman"/>
                <w:sz w:val="14"/>
                <w:szCs w:val="14"/>
                <w:lang w:eastAsia="ru-RU"/>
              </w:rPr>
              <w:t>Получат услуги дошкольного образования:                         2014 год - 2281 детей;               2015 год - 2388 детей;                 2016 год - 2388 детей;            2017 год - 2339 детей;                2018 год - 2412 детей;                        2019 год - 2412 детей;                    2020 год - 2446 детей.</w:t>
            </w:r>
            <w:proofErr w:type="gramEnd"/>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0110075880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82 149 067,96</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78 293 066,61</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83 170 631,00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79 682 000,00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79 682 000,00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402 976 765,57</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0117588</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379 756,65</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504 938,58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884 695,23</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0110075880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1 328 209,28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2 073 009,67</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2 249 750,00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2 255 000,00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2 255 000,00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10 160 968,95</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0110075880</w:t>
            </w:r>
          </w:p>
        </w:tc>
        <w:tc>
          <w:tcPr>
            <w:tcW w:w="113"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24 583 190,91</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24 513 383,32</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25 117 533,00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24 063 964,00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24 063 964,00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122 342 035,23</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0117588</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4 863 899,33</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20 783 657,30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25 647 556,63</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0110075880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13 772 861,54</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16 873 540,40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15 258 886,00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15 253 636,00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15 253 636,00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76 412 559,94</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0110074080</w:t>
            </w:r>
          </w:p>
        </w:tc>
        <w:tc>
          <w:tcPr>
            <w:tcW w:w="113"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44 528 468,33</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48 417 637,16</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50 604 837,00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49 525 000,00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49 525 000,00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242 600 942,49</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w:t>
            </w:r>
            <w:r w:rsidRPr="006638F4">
              <w:rPr>
                <w:rFonts w:ascii="Times New Roman" w:eastAsia="Times New Roman" w:hAnsi="Times New Roman"/>
                <w:sz w:val="14"/>
                <w:szCs w:val="14"/>
                <w:lang w:eastAsia="ru-RU"/>
              </w:rPr>
              <w:lastRenderedPageBreak/>
              <w:t>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0110074080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458 227,41</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603 260,10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1 544 700,00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1 544 700,00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1 544 700,00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5 695 587,51</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875 </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0110074080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13 923 221,46</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15 188 063,80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15 282 613,00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14 956 550,00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14 956 550,00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74 306 998,26</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0110075880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141 716,13</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4 800,00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206 516,13</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0110075880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853</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54,18</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155 000,00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155 000,00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155 000,00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465 054,18</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0110074080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2 011 282,80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3 420 198,94</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2 300 050,00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2 300 050,00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2 300 050,00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12 331 631,74</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0117554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468 000,00 </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55 800,00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523 800,00</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0110075540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981 100,00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382 100,00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735 800,00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735 800,00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735 800,00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3 570 600,00</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60 666 932,25</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68 921 926,10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129 588 858,35</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23 355 671,68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24 641 005,48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26 156 566,00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25 150 543,00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25 150 543,00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124 454 329,16</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49 862,42</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55 560,00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817,56</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106 239,98</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7 234 924,85</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8 175 141,78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7 749 281,00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7 595 463,00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7 595 463,00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38 350 273,63</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0114101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11 238 754,88</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32 672 559,24</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43 911 314,12</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29 771 020,53</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35 128 869,33</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26 391 834,00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26 391 834,00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26 391 834,00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144 075 391,86</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8 810 358,64</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10 478 948,23</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8 005 358,00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8 005 358,00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8 005 358,00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43 305 380,87</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1 851 371,83</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172 928,91</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2 024 300,74</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0114701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1 689 516,86</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1 689 516,86</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0110047010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1 324 192,69</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881 013,84</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850 000,00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4 755 206,53</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346 123,54</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899 411,34</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1 245 534,88</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64 669 283,50</w:t>
            </w:r>
          </w:p>
        </w:tc>
        <w:tc>
          <w:tcPr>
            <w:tcW w:w="345"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17 147 713,49</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81 816 996,99</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7 007 152,81</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6 823 280,48</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37 025 249,38</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67 852 125,00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67 852 125,00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186 559 932,67</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011004Ф000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657 574,04</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893 875,94</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1 700,00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1 553 149,98</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011004Э010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7 088 101,50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7 708 624,24</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7 817 025,00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7 817 025,00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7 817 025,00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38 247 800,74</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0114Г01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28 621 103,70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28 621 103,70</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30 709 241,56</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30 936 199,03</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37 175 820,00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32 626 456,00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32 626 456,00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164 074 172,59</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0114П01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34 011 526,02</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34 011 526,02</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011004П010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31 763 511,01</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38 856 480,00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38 665 100,00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38 665 100,00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38 665 100,00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186 615 291,01</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357 170,40</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397 090,34</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754 260,74</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4 799,61</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4 799,61</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325 702,21</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358 322,21</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834 024,42</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119 043,75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215 000,00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334 043,75</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nil"/>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1.1.3</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w:t>
            </w:r>
            <w:proofErr w:type="spellStart"/>
            <w:r w:rsidRPr="006638F4">
              <w:rPr>
                <w:rFonts w:ascii="Times New Roman" w:eastAsia="Times New Roman" w:hAnsi="Times New Roman"/>
                <w:sz w:val="14"/>
                <w:szCs w:val="14"/>
                <w:lang w:eastAsia="ru-RU"/>
              </w:rPr>
              <w:t>образованияза</w:t>
            </w:r>
            <w:proofErr w:type="spellEnd"/>
            <w:r w:rsidRPr="006638F4">
              <w:rPr>
                <w:rFonts w:ascii="Times New Roman" w:eastAsia="Times New Roman" w:hAnsi="Times New Roman"/>
                <w:sz w:val="14"/>
                <w:szCs w:val="14"/>
                <w:lang w:eastAsia="ru-RU"/>
              </w:rPr>
              <w:t xml:space="preserve"> за счет сре</w:t>
            </w:r>
            <w:proofErr w:type="gramStart"/>
            <w:r w:rsidRPr="006638F4">
              <w:rPr>
                <w:rFonts w:ascii="Times New Roman" w:eastAsia="Times New Roman" w:hAnsi="Times New Roman"/>
                <w:sz w:val="14"/>
                <w:szCs w:val="14"/>
                <w:lang w:eastAsia="ru-RU"/>
              </w:rPr>
              <w:t>дств кр</w:t>
            </w:r>
            <w:proofErr w:type="gramEnd"/>
            <w:r w:rsidRPr="006638F4">
              <w:rPr>
                <w:rFonts w:ascii="Times New Roman" w:eastAsia="Times New Roman" w:hAnsi="Times New Roman"/>
                <w:sz w:val="14"/>
                <w:szCs w:val="14"/>
                <w:lang w:eastAsia="ru-RU"/>
              </w:rPr>
              <w:t>аевого бюджета и расходы на доставку</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10 04</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0117556</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75 000,00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75 000,00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150 000,00</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10 04</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0110075560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90 000,00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263 100,00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230 000,00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230 000,00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230 000,00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1 043 100,00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10 04</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0117556</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321</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4 302 300,00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6 824 500,00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11 126 800,00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10 04</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0110075560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321</w:t>
            </w:r>
          </w:p>
        </w:tc>
        <w:tc>
          <w:tcPr>
            <w:tcW w:w="334" w:type="pct"/>
            <w:tcBorders>
              <w:top w:val="nil"/>
              <w:left w:val="nil"/>
              <w:bottom w:val="single" w:sz="4" w:space="0" w:color="auto"/>
              <w:right w:val="nil"/>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12 927 600,00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10 096 300,00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5 401 800,00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5 401 800,00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5 401 800,00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39 229 300,00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1.1.4</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Приведение муниципальных дошкол</w:t>
            </w:r>
            <w:r w:rsidRPr="006638F4">
              <w:rPr>
                <w:rFonts w:ascii="Times New Roman" w:eastAsia="Times New Roman" w:hAnsi="Times New Roman"/>
                <w:sz w:val="14"/>
                <w:szCs w:val="14"/>
                <w:lang w:eastAsia="ru-RU"/>
              </w:rPr>
              <w:lastRenderedPageBreak/>
              <w:t>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Управление образования </w:t>
            </w:r>
            <w:r w:rsidRPr="006638F4">
              <w:rPr>
                <w:rFonts w:ascii="Times New Roman" w:eastAsia="Times New Roman" w:hAnsi="Times New Roman"/>
                <w:sz w:val="14"/>
                <w:szCs w:val="14"/>
                <w:lang w:eastAsia="ru-RU"/>
              </w:rPr>
              <w:lastRenderedPageBreak/>
              <w:t>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0118215</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708 816,51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708 816,51</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Открытие  дополнительных </w:t>
            </w:r>
            <w:r w:rsidRPr="006638F4">
              <w:rPr>
                <w:rFonts w:ascii="Times New Roman" w:eastAsia="Times New Roman" w:hAnsi="Times New Roman"/>
                <w:sz w:val="14"/>
                <w:szCs w:val="14"/>
                <w:lang w:eastAsia="ru-RU"/>
              </w:rPr>
              <w:lastRenderedPageBreak/>
              <w:t>групп в дошкольных образовательных учреждениях, позволяет сократить очередность.</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w:t>
            </w:r>
            <w:r w:rsidRPr="006638F4">
              <w:rPr>
                <w:rFonts w:ascii="Times New Roman" w:eastAsia="Times New Roman" w:hAnsi="Times New Roman"/>
                <w:sz w:val="14"/>
                <w:szCs w:val="14"/>
                <w:lang w:eastAsia="ru-RU"/>
              </w:rPr>
              <w:lastRenderedPageBreak/>
              <w:t>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w:t>
            </w:r>
            <w:r w:rsidRPr="006638F4">
              <w:rPr>
                <w:rFonts w:ascii="Times New Roman" w:eastAsia="Times New Roman" w:hAnsi="Times New Roman"/>
                <w:sz w:val="14"/>
                <w:szCs w:val="14"/>
                <w:lang w:eastAsia="ru-RU"/>
              </w:rPr>
              <w:lastRenderedPageBreak/>
              <w:t>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0118</w:t>
            </w:r>
            <w:r w:rsidRPr="006638F4">
              <w:rPr>
                <w:rFonts w:ascii="Times New Roman" w:eastAsia="Times New Roman" w:hAnsi="Times New Roman"/>
                <w:sz w:val="14"/>
                <w:szCs w:val="14"/>
                <w:lang w:eastAsia="ru-RU"/>
              </w:rPr>
              <w:lastRenderedPageBreak/>
              <w:t>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2</w:t>
            </w:r>
            <w:r w:rsidRPr="006638F4">
              <w:rPr>
                <w:rFonts w:ascii="Times New Roman" w:eastAsia="Times New Roman" w:hAnsi="Times New Roman"/>
                <w:sz w:val="14"/>
                <w:szCs w:val="14"/>
                <w:lang w:eastAsia="ru-RU"/>
              </w:rPr>
              <w:lastRenderedPageBreak/>
              <w:t>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2 788 </w:t>
            </w:r>
            <w:r w:rsidRPr="006638F4">
              <w:rPr>
                <w:rFonts w:ascii="Times New Roman" w:eastAsia="Times New Roman" w:hAnsi="Times New Roman"/>
                <w:sz w:val="14"/>
                <w:szCs w:val="14"/>
                <w:lang w:eastAsia="ru-RU"/>
              </w:rPr>
              <w:lastRenderedPageBreak/>
              <w:t>885,11</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3 995 </w:t>
            </w:r>
            <w:r w:rsidRPr="006638F4">
              <w:rPr>
                <w:rFonts w:ascii="Times New Roman" w:eastAsia="Times New Roman" w:hAnsi="Times New Roman"/>
                <w:sz w:val="14"/>
                <w:szCs w:val="14"/>
                <w:lang w:eastAsia="ru-RU"/>
              </w:rPr>
              <w:lastRenderedPageBreak/>
              <w:t xml:space="preserve">337,53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6 784 </w:t>
            </w:r>
            <w:r w:rsidRPr="006638F4">
              <w:rPr>
                <w:rFonts w:ascii="Times New Roman" w:eastAsia="Times New Roman" w:hAnsi="Times New Roman"/>
                <w:sz w:val="14"/>
                <w:szCs w:val="14"/>
                <w:lang w:eastAsia="ru-RU"/>
              </w:rPr>
              <w:lastRenderedPageBreak/>
              <w:t>222,64</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3 300 829,08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1 293 978,63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4 594 807,71</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99 999,00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397 795,00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497 794,00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547 970,00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547 970,00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1 095 940,00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519 172,00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7 906,03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527 078,03</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0110075630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455 067,66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455 067,66</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0117421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13 900 600,00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13 900 600,00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МКУ "Муниципальная служба заказчика"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0117744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800 000,00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800 000,00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800 000,00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800 000,00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0110077450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1 351 046,37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1 351 046,37</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14 114 806,00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14 114 806,00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9 120 520,39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9 120 520,39</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0118005</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3 590 000,00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3 590 000,00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0118301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15 000 000,00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55 000 000,00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70 000 000,00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0110083010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129 546 760,60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129 546 760,60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011008006</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59 820 377,25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59 820 377,25</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50 000 000,00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50 000 000,00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07 01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0110083010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2 334 611,76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2 334 611,76</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8 226 825,94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8 226 825,94</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1.1.5</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Частичное финансирование (возмещение) расходов на краевые выплаты младши</w:t>
            </w:r>
            <w:r w:rsidRPr="006638F4">
              <w:rPr>
                <w:rFonts w:ascii="Times New Roman" w:eastAsia="Times New Roman" w:hAnsi="Times New Roman"/>
                <w:sz w:val="14"/>
                <w:szCs w:val="14"/>
                <w:lang w:eastAsia="ru-RU"/>
              </w:rPr>
              <w:lastRenderedPageBreak/>
              <w:t>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Управление образования администрации Богучанского район</w:t>
            </w:r>
            <w:r w:rsidRPr="006638F4">
              <w:rPr>
                <w:rFonts w:ascii="Times New Roman" w:eastAsia="Times New Roman" w:hAnsi="Times New Roman"/>
                <w:sz w:val="14"/>
                <w:szCs w:val="14"/>
                <w:lang w:eastAsia="ru-RU"/>
              </w:rPr>
              <w:lastRenderedPageBreak/>
              <w:t>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0117558</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6 592 700,00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7 602 300,00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14 195 000,00</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Помощники воспитателей дошкольных образовательных учреждений </w:t>
            </w:r>
            <w:r w:rsidRPr="006638F4">
              <w:rPr>
                <w:rFonts w:ascii="Times New Roman" w:eastAsia="Times New Roman" w:hAnsi="Times New Roman"/>
                <w:sz w:val="14"/>
                <w:szCs w:val="14"/>
                <w:lang w:eastAsia="ru-RU"/>
              </w:rPr>
              <w:lastRenderedPageBreak/>
              <w:t>получают дополнительные средства к заработной плате</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0114222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7 222,00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7 603,00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14 825,00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1.1.6</w:t>
            </w:r>
          </w:p>
        </w:tc>
        <w:tc>
          <w:tcPr>
            <w:tcW w:w="44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Средства гранта прошлого года в целях содействия достижению и поощрения </w:t>
            </w:r>
            <w:proofErr w:type="gramStart"/>
            <w:r w:rsidRPr="006638F4">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w:t>
            </w:r>
            <w:proofErr w:type="gramEnd"/>
          </w:p>
        </w:tc>
        <w:tc>
          <w:tcPr>
            <w:tcW w:w="347"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07 01</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0117744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1 833 286,00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1 833 286,00</w:t>
            </w:r>
          </w:p>
        </w:tc>
        <w:tc>
          <w:tcPr>
            <w:tcW w:w="577"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Итого по задаче 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30"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72"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260"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w:t>
            </w:r>
          </w:p>
        </w:tc>
        <w:tc>
          <w:tcPr>
            <w:tcW w:w="113"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285 877 718,85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396 733 201,16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534 564 393,54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438 718 646,54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392 616 226,97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411 077 404,00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411 077 404,00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2 870 664 995,06</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1.2.1</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286 446 848,37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300 811 607,22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587 258 455,59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24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Ежегодно 5500 учащихся   получат услуги общего образования</w:t>
            </w:r>
            <w:r w:rsidRPr="006638F4">
              <w:rPr>
                <w:rFonts w:ascii="Times New Roman" w:eastAsia="Times New Roman" w:hAnsi="Times New Roman"/>
                <w:sz w:val="14"/>
                <w:szCs w:val="14"/>
                <w:lang w:eastAsia="ru-RU"/>
              </w:rPr>
              <w:br/>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234 232 217,80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249 269 415,00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256 869 977,00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245 755 000,00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245 755 000,00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1 231 881 609,80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1 337 792,43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1 151 685,94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2 489 478,37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4 157 614,50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4 553 629,51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2 974 290,00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2 974 290,00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2 974 290,00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17 634 114,01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70 567 890,60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75 941 682,00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77 574 733,00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74 218 010,00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74 218 010,00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372 520 325,60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16 669 712,20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24 276 760,74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40 946 472,94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w:t>
            </w:r>
            <w:r w:rsidRPr="006638F4">
              <w:rPr>
                <w:rFonts w:ascii="Times New Roman" w:eastAsia="Times New Roman" w:hAnsi="Times New Roman"/>
                <w:sz w:val="14"/>
                <w:szCs w:val="14"/>
                <w:lang w:eastAsia="ru-RU"/>
              </w:rPr>
              <w:lastRenderedPageBreak/>
              <w:t>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07 </w:t>
            </w:r>
            <w:r w:rsidRPr="006638F4">
              <w:rPr>
                <w:rFonts w:ascii="Times New Roman" w:eastAsia="Times New Roman" w:hAnsi="Times New Roman"/>
                <w:sz w:val="14"/>
                <w:szCs w:val="14"/>
                <w:lang w:eastAsia="ru-RU"/>
              </w:rPr>
              <w:lastRenderedPageBreak/>
              <w:t>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01100756</w:t>
            </w:r>
            <w:r w:rsidRPr="006638F4">
              <w:rPr>
                <w:rFonts w:ascii="Times New Roman" w:eastAsia="Times New Roman" w:hAnsi="Times New Roman"/>
                <w:sz w:val="14"/>
                <w:szCs w:val="14"/>
                <w:lang w:eastAsia="ru-RU"/>
              </w:rPr>
              <w:lastRenderedPageBreak/>
              <w:t>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24</w:t>
            </w:r>
            <w:r w:rsidRPr="006638F4">
              <w:rPr>
                <w:rFonts w:ascii="Times New Roman" w:eastAsia="Times New Roman" w:hAnsi="Times New Roman"/>
                <w:sz w:val="14"/>
                <w:szCs w:val="14"/>
                <w:lang w:eastAsia="ru-RU"/>
              </w:rPr>
              <w:lastRenderedPageBreak/>
              <w:t>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25 711 </w:t>
            </w:r>
            <w:r w:rsidRPr="006638F4">
              <w:rPr>
                <w:rFonts w:ascii="Times New Roman" w:eastAsia="Times New Roman" w:hAnsi="Times New Roman"/>
                <w:sz w:val="14"/>
                <w:szCs w:val="14"/>
                <w:lang w:eastAsia="ru-RU"/>
              </w:rPr>
              <w:lastRenderedPageBreak/>
              <w:t xml:space="preserve">662,60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           27 034 </w:t>
            </w:r>
            <w:r w:rsidRPr="006638F4">
              <w:rPr>
                <w:rFonts w:ascii="Times New Roman" w:eastAsia="Times New Roman" w:hAnsi="Times New Roman"/>
                <w:sz w:val="14"/>
                <w:szCs w:val="14"/>
                <w:lang w:eastAsia="ru-RU"/>
              </w:rPr>
              <w:lastRenderedPageBreak/>
              <w:t xml:space="preserve">773,49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           15 350 </w:t>
            </w:r>
            <w:r w:rsidRPr="006638F4">
              <w:rPr>
                <w:rFonts w:ascii="Times New Roman" w:eastAsia="Times New Roman" w:hAnsi="Times New Roman"/>
                <w:sz w:val="14"/>
                <w:szCs w:val="14"/>
                <w:lang w:eastAsia="ru-RU"/>
              </w:rPr>
              <w:lastRenderedPageBreak/>
              <w:t xml:space="preserve">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           15 350 </w:t>
            </w:r>
            <w:r w:rsidRPr="006638F4">
              <w:rPr>
                <w:rFonts w:ascii="Times New Roman" w:eastAsia="Times New Roman" w:hAnsi="Times New Roman"/>
                <w:sz w:val="14"/>
                <w:szCs w:val="14"/>
                <w:lang w:eastAsia="ru-RU"/>
              </w:rPr>
              <w:lastRenderedPageBreak/>
              <w:t xml:space="preserve">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           15 350 </w:t>
            </w:r>
            <w:r w:rsidRPr="006638F4">
              <w:rPr>
                <w:rFonts w:ascii="Times New Roman" w:eastAsia="Times New Roman" w:hAnsi="Times New Roman"/>
                <w:sz w:val="14"/>
                <w:szCs w:val="14"/>
                <w:lang w:eastAsia="ru-RU"/>
              </w:rPr>
              <w:lastRenderedPageBreak/>
              <w:t xml:space="preserve">000,00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             98 796 </w:t>
            </w:r>
            <w:r w:rsidRPr="006638F4">
              <w:rPr>
                <w:rFonts w:ascii="Times New Roman" w:eastAsia="Times New Roman" w:hAnsi="Times New Roman"/>
                <w:sz w:val="14"/>
                <w:szCs w:val="14"/>
                <w:lang w:eastAsia="ru-RU"/>
              </w:rPr>
              <w:lastRenderedPageBreak/>
              <w:t xml:space="preserve">436,09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19 868 188,00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21 006 846,10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40 875 034,10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19 332 060,34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19 332 060,34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354 459,00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542 200,00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896 659,00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1 439 560,56</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1 439 560,56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80 150,00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86 000,00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86 000,00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252 150,00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245 593,60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36 100,00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35 850,00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30 000,00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377 543,60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0110074090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48 185 180,90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50 129 714,72</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52 395 235,00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50 555 000,00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50 555 000,00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251 820 130,62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0110074090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713 501,50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1 422 572,98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2 170 000,00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2 170 000,00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2 170 000,00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8 646 074,48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0110074090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14 686 767,11</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15 727 959,22</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15 823 375,00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15 267 610,00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15 267 610,00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76 773 321,33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0110074090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3 172 429,63</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4 611 453,08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3 972 690,00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3 972 690,00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3 972 690,00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19 701 952,71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0117588</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0110074090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3 202 920,86</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3 202 920,86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1.2.2</w:t>
            </w:r>
          </w:p>
        </w:tc>
        <w:tc>
          <w:tcPr>
            <w:tcW w:w="444" w:type="pct"/>
            <w:vMerge w:val="restart"/>
            <w:tcBorders>
              <w:top w:val="nil"/>
              <w:left w:val="single" w:sz="4" w:space="0" w:color="auto"/>
              <w:bottom w:val="single" w:sz="8"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347" w:type="pct"/>
            <w:vMerge w:val="restart"/>
            <w:tcBorders>
              <w:top w:val="nil"/>
              <w:left w:val="single" w:sz="4" w:space="0" w:color="auto"/>
              <w:bottom w:val="single" w:sz="8"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0117566</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18 059 400,00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21 067 300,00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39 126 700,00   </w:t>
            </w:r>
          </w:p>
        </w:tc>
        <w:tc>
          <w:tcPr>
            <w:tcW w:w="577" w:type="pct"/>
            <w:vMerge w:val="restart"/>
            <w:tcBorders>
              <w:top w:val="nil"/>
              <w:left w:val="single" w:sz="4" w:space="0" w:color="auto"/>
              <w:bottom w:val="single" w:sz="8"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Дети из семей со среднедушевым доходом ниже прожиточного минимума, из многодетных семей, из семей, находящихся в социально опасном положении  будут обеспечены горячим питани</w:t>
            </w:r>
            <w:r w:rsidRPr="006638F4">
              <w:rPr>
                <w:rFonts w:ascii="Times New Roman" w:eastAsia="Times New Roman" w:hAnsi="Times New Roman"/>
                <w:sz w:val="14"/>
                <w:szCs w:val="14"/>
                <w:lang w:eastAsia="ru-RU"/>
              </w:rPr>
              <w:lastRenderedPageBreak/>
              <w:t>ем</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22 626 497,82</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24 378 493,95</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31 361 723,00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32 041 200,00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32 041 200,00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142 449 114,77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1 784 015,54</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1 413,17</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1 785 428,71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538 772,70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568 772,70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151 702,94</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593 992,88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679 477,00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1 425 172,82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0117566</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370 000,00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798 000,00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1 168 000,00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927 211,00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927 211,00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1.2.3</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109 487 645,72</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114 920 092,96</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224 407 738,68   </w:t>
            </w:r>
          </w:p>
        </w:tc>
        <w:tc>
          <w:tcPr>
            <w:tcW w:w="577" w:type="pct"/>
            <w:vMerge w:val="restart"/>
            <w:tcBorders>
              <w:top w:val="nil"/>
              <w:left w:val="single" w:sz="4" w:space="0" w:color="auto"/>
              <w:bottom w:val="single" w:sz="8"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Ежегодно школьники Богучанского района получат услуги общего образования.</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35 449 577,79</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37 594 945,55</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39 384 800,00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37 870 000,00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37 870 000,00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188 169 323,34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0114102</w:t>
            </w:r>
          </w:p>
        </w:tc>
        <w:tc>
          <w:tcPr>
            <w:tcW w:w="113"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10 577 241,13</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32 248 025,43</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42 825 266,56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0110041020</w:t>
            </w:r>
          </w:p>
        </w:tc>
        <w:tc>
          <w:tcPr>
            <w:tcW w:w="113" w:type="pct"/>
            <w:tcBorders>
              <w:top w:val="single" w:sz="8"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39 244 987,57</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49 244 387,18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37 231 707,00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37 231 707,00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37 231 707,00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200 184 495,75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11 526 791,20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14 695 186,43</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11 243 975,00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11 436 740,00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11 436 740,00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60 339 432,63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4 646 939,29</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215 350,44</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4 862 289,73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72 484,29</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69 313,60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180 000,00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711 797,89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0110045020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4 500,00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4 500,00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11 312 728,76</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12 054 515,89</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11 787 954,00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11 243 975,00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11 243 975,00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57 643 148,65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0110047020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1 643 900,66</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1 004 737,05</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920 000,00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950 000,00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950 000,00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5 468 637,71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0114702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4 168 080,25</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4 168 080,25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07 02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127 692,10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484 000,00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611 692,10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89 098 054,71</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21 855 015,87</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110 953 070,58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11 715 500,41</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13 655 488,78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17 800 345,00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17 915 345,00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17 915 345,00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79 002 024,19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011004Ф000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776 010,91</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652 078,55</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1 503 089,46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011004Э020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8 190 925,70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10 110 834,73</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9 480 329,00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9 480 329,00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9 480 329,00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46 742 747,43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0114Г02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65 511 349,22</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65 511 349,22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70 405 609,54</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72 513 842,48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90 161 211,00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77 390 011,00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77 390 011,00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387 860 685,02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0114П02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6 393 782,46</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6 393 782,46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011004П020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4 141 243,99</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3 552 600,00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4 677 000,00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4 677 000,00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4 677 000,00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21 724 843,99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8 997 962,00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6 527 114,38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15 525 076,38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2 937 413,81</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2 937 413,81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0114Г02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2 403 984,98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2 403 984,98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2 606 977,84</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2 606 977,84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0114Ж02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27 135,00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27 135,00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0114П02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293 401,00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293 401,00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011004П020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79 912,16</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79 912,16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93 640,00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93 640,00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0114702</w:t>
            </w:r>
          </w:p>
        </w:tc>
        <w:tc>
          <w:tcPr>
            <w:tcW w:w="113"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348 978,30   </w:t>
            </w:r>
          </w:p>
        </w:tc>
        <w:tc>
          <w:tcPr>
            <w:tcW w:w="355"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348 978,30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0110047020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190 000,00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190 000,00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0114002</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412 280,07</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543 457,35</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955 737,42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50 750,00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3 500,00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54 250,00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07 02 </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853</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39 218,73</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419 939,26</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624 157,99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0110041020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0110041020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853</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0114502</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297 237,80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297 237,80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0114503</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16 762,20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16 762,20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0114102</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291 338,00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1 531 184,00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1 822 522,00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0110041020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2 550 000,00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2 550 000,00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1.2.4</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Развитие творческого потенци</w:t>
            </w:r>
            <w:r w:rsidRPr="006638F4">
              <w:rPr>
                <w:rFonts w:ascii="Times New Roman" w:eastAsia="Times New Roman" w:hAnsi="Times New Roman"/>
                <w:sz w:val="14"/>
                <w:szCs w:val="14"/>
                <w:lang w:eastAsia="ru-RU"/>
              </w:rPr>
              <w:lastRenderedPageBreak/>
              <w:t>ала талантливых педагогов в муниципальных учреждениях Богучанского района</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Управление образования </w:t>
            </w:r>
            <w:r w:rsidRPr="006638F4">
              <w:rPr>
                <w:rFonts w:ascii="Times New Roman" w:eastAsia="Times New Roman" w:hAnsi="Times New Roman"/>
                <w:sz w:val="14"/>
                <w:szCs w:val="14"/>
                <w:lang w:eastAsia="ru-RU"/>
              </w:rPr>
              <w:lastRenderedPageBreak/>
              <w:t>администрации Богучанского района</w:t>
            </w:r>
          </w:p>
        </w:tc>
        <w:tc>
          <w:tcPr>
            <w:tcW w:w="130"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875</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0118002</w:t>
            </w:r>
          </w:p>
        </w:tc>
        <w:tc>
          <w:tcPr>
            <w:tcW w:w="113"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206 546,70</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87 634,08</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294 180,78   </w:t>
            </w:r>
          </w:p>
        </w:tc>
        <w:tc>
          <w:tcPr>
            <w:tcW w:w="577" w:type="pct"/>
            <w:vMerge w:val="restart"/>
            <w:tcBorders>
              <w:top w:val="nil"/>
              <w:left w:val="single" w:sz="4" w:space="0" w:color="auto"/>
              <w:bottom w:val="single" w:sz="8"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Улучшение качества образо</w:t>
            </w:r>
            <w:r w:rsidRPr="006638F4">
              <w:rPr>
                <w:rFonts w:ascii="Times New Roman" w:eastAsia="Times New Roman" w:hAnsi="Times New Roman"/>
                <w:sz w:val="14"/>
                <w:szCs w:val="14"/>
                <w:lang w:eastAsia="ru-RU"/>
              </w:rPr>
              <w:lastRenderedPageBreak/>
              <w:t>вания, повышение квалификации педагогических работников</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w:t>
            </w:r>
            <w:r w:rsidRPr="006638F4">
              <w:rPr>
                <w:rFonts w:ascii="Times New Roman" w:eastAsia="Times New Roman" w:hAnsi="Times New Roman"/>
                <w:sz w:val="14"/>
                <w:szCs w:val="14"/>
                <w:lang w:eastAsia="ru-RU"/>
              </w:rPr>
              <w:lastRenderedPageBreak/>
              <w:t>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w:t>
            </w:r>
            <w:r w:rsidRPr="006638F4">
              <w:rPr>
                <w:rFonts w:ascii="Times New Roman" w:eastAsia="Times New Roman" w:hAnsi="Times New Roman"/>
                <w:sz w:val="14"/>
                <w:szCs w:val="14"/>
                <w:lang w:eastAsia="ru-RU"/>
              </w:rPr>
              <w:lastRenderedPageBreak/>
              <w:t>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0118</w:t>
            </w:r>
            <w:r w:rsidRPr="006638F4">
              <w:rPr>
                <w:rFonts w:ascii="Times New Roman" w:eastAsia="Times New Roman" w:hAnsi="Times New Roman"/>
                <w:sz w:val="14"/>
                <w:szCs w:val="14"/>
                <w:lang w:eastAsia="ru-RU"/>
              </w:rPr>
              <w:lastRenderedPageBreak/>
              <w:t>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1</w:t>
            </w:r>
            <w:r w:rsidRPr="006638F4">
              <w:rPr>
                <w:rFonts w:ascii="Times New Roman" w:eastAsia="Times New Roman" w:hAnsi="Times New Roman"/>
                <w:sz w:val="14"/>
                <w:szCs w:val="14"/>
                <w:lang w:eastAsia="ru-RU"/>
              </w:rPr>
              <w:lastRenderedPageBreak/>
              <w:t>13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65 </w:t>
            </w:r>
            <w:r w:rsidRPr="006638F4">
              <w:rPr>
                <w:rFonts w:ascii="Times New Roman" w:eastAsia="Times New Roman" w:hAnsi="Times New Roman"/>
                <w:sz w:val="14"/>
                <w:szCs w:val="14"/>
                <w:lang w:eastAsia="ru-RU"/>
              </w:rPr>
              <w:lastRenderedPageBreak/>
              <w:t>400,00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w:t>
            </w:r>
            <w:r w:rsidRPr="006638F4">
              <w:rPr>
                <w:rFonts w:ascii="Times New Roman" w:eastAsia="Times New Roman" w:hAnsi="Times New Roman"/>
                <w:sz w:val="14"/>
                <w:szCs w:val="14"/>
                <w:lang w:eastAsia="ru-RU"/>
              </w:rPr>
              <w:lastRenderedPageBreak/>
              <w:t xml:space="preserve">65 400,00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713 502,00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713 502,00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876 375,45</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1 538 285,92</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2 414 661,37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336 000,00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472 912,00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810 000,00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810 000,00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810 000,00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3 238 912,00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332 000,00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1 194 000,00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1 117 000,00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1 117 000,00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1 117 000,00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4 545 000,00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383 000,00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383 000,00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0118Ж02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200 000,00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011008Ж020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0118П02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34 213,58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34 213,58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011008П020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35 000,00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152 000,00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19 292,28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19 292,28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07 09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25 000,00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011008Ф000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56 843,79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56 843,79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07 02 </w:t>
            </w:r>
          </w:p>
        </w:tc>
        <w:tc>
          <w:tcPr>
            <w:tcW w:w="26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0110084020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54 377,88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54 377,88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0110084020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2 800,00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20 800,00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23 600,00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0110084020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16 422,12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16 422,12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0110084020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332 743,00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110 800,00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443 543,00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07 09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25 088,00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220 000,00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220 000,00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220 000,00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685 088,00   </w:t>
            </w:r>
          </w:p>
        </w:tc>
        <w:tc>
          <w:tcPr>
            <w:tcW w:w="577" w:type="pct"/>
            <w:vMerge/>
            <w:tcBorders>
              <w:top w:val="nil"/>
              <w:left w:val="single" w:sz="4" w:space="0" w:color="auto"/>
              <w:bottom w:val="single" w:sz="8"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1.2.5</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Мероприятия по обеспечению жизнедеятельности образовательных </w:t>
            </w:r>
            <w:r w:rsidRPr="006638F4">
              <w:rPr>
                <w:rFonts w:ascii="Times New Roman" w:eastAsia="Times New Roman" w:hAnsi="Times New Roman"/>
                <w:sz w:val="14"/>
                <w:szCs w:val="14"/>
                <w:lang w:eastAsia="ru-RU"/>
              </w:rPr>
              <w:lastRenderedPageBreak/>
              <w:t>учреждений</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Управление образования администрации Богучанског</w:t>
            </w:r>
            <w:r w:rsidRPr="006638F4">
              <w:rPr>
                <w:rFonts w:ascii="Times New Roman" w:eastAsia="Times New Roman" w:hAnsi="Times New Roman"/>
                <w:sz w:val="14"/>
                <w:szCs w:val="14"/>
                <w:lang w:eastAsia="ru-RU"/>
              </w:rPr>
              <w:lastRenderedPageBreak/>
              <w:t>о района,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4 650 204,77</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10 401 556,11</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15 051 760,88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Создание условий для обеспечения энергосбережения и повыш</w:t>
            </w:r>
            <w:r w:rsidRPr="006638F4">
              <w:rPr>
                <w:rFonts w:ascii="Times New Roman" w:eastAsia="Times New Roman" w:hAnsi="Times New Roman"/>
                <w:sz w:val="14"/>
                <w:szCs w:val="14"/>
                <w:lang w:eastAsia="ru-RU"/>
              </w:rPr>
              <w:lastRenderedPageBreak/>
              <w:t>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1 766 997,39</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1 766 997,39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w:t>
            </w:r>
            <w:r w:rsidRPr="006638F4">
              <w:rPr>
                <w:rFonts w:ascii="Times New Roman" w:eastAsia="Times New Roman" w:hAnsi="Times New Roman"/>
                <w:sz w:val="14"/>
                <w:szCs w:val="14"/>
                <w:lang w:eastAsia="ru-RU"/>
              </w:rPr>
              <w:lastRenderedPageBreak/>
              <w:t>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07 </w:t>
            </w:r>
            <w:r w:rsidRPr="006638F4">
              <w:rPr>
                <w:rFonts w:ascii="Times New Roman" w:eastAsia="Times New Roman" w:hAnsi="Times New Roman"/>
                <w:sz w:val="14"/>
                <w:szCs w:val="14"/>
                <w:lang w:eastAsia="ru-RU"/>
              </w:rPr>
              <w:lastRenderedPageBreak/>
              <w:t>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01100800</w:t>
            </w:r>
            <w:r w:rsidRPr="006638F4">
              <w:rPr>
                <w:rFonts w:ascii="Times New Roman" w:eastAsia="Times New Roman" w:hAnsi="Times New Roman"/>
                <w:sz w:val="14"/>
                <w:szCs w:val="14"/>
                <w:lang w:eastAsia="ru-RU"/>
              </w:rPr>
              <w:lastRenderedPageBreak/>
              <w:t>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24</w:t>
            </w:r>
            <w:r w:rsidRPr="006638F4">
              <w:rPr>
                <w:rFonts w:ascii="Times New Roman" w:eastAsia="Times New Roman" w:hAnsi="Times New Roman"/>
                <w:sz w:val="14"/>
                <w:szCs w:val="14"/>
                <w:lang w:eastAsia="ru-RU"/>
              </w:rPr>
              <w:lastRenderedPageBreak/>
              <w:t>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127 332,65</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127 </w:t>
            </w:r>
            <w:r w:rsidRPr="006638F4">
              <w:rPr>
                <w:rFonts w:ascii="Times New Roman" w:eastAsia="Times New Roman" w:hAnsi="Times New Roman"/>
                <w:sz w:val="14"/>
                <w:szCs w:val="14"/>
                <w:lang w:eastAsia="ru-RU"/>
              </w:rPr>
              <w:lastRenderedPageBreak/>
              <w:t xml:space="preserve">332,65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970 953,92</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2 905 726,61</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3 876 680,53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615 000,00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1 020 000,00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1 635 000,00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0118235</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30 137,00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30 137,00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0115027</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2 082 000,00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2 082 000,00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0115027</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694 000,00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694 000,00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0118233</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21 000,00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0118233</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01100S5630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529 480,00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529 480,00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875 </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0110075630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5 276 971,83</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5 276 971,83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875 </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0110075630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17 828,17</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17 828,17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245 000,00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011077440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207 000,00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207 000,00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0117470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2 826 590,00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2 826 590,00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МКУ "Муниципальная служба заказчика"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2 024 000,00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2 672 258,40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4 696 258,40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1 387 880,00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234 480,20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1 622 360,20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40 800,00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673 769,48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714 569,48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0118231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1 708 584,10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1 708 584,10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01100S5620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1 571 190,90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1 571 190,90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0118234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25 999,00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25 999,00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0118301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5 000 000,00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63 532 704,31</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68 532 704,31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0110083010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40 929 072,92</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6 819,22</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40 935 892,14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37 904 504,36</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37 904 504,36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871 956,00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871 956,00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0110083010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0110083010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0110080060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20 000 000,00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20 000 000,00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0117746</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2 569 000,00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2 569 000,00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0117744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701 340,00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701 340,00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701 340,00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701 340,00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830 </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01100S7440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01100S7450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2 200,00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2 200,00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1.2.6</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347" w:type="pct"/>
            <w:vMerge w:val="restart"/>
            <w:tcBorders>
              <w:top w:val="nil"/>
              <w:left w:val="single" w:sz="4" w:space="0" w:color="auto"/>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МКУ "Муниципальная служба заказчика"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07 02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17 052 800,00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17 052 800,00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0110050970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3 887 227,94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3 887 227,94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01100R0970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1 147 689,13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1 147 689,13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01100R0970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1 756 553,31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1 756 553,31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0110077450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1 172 592,00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1 333 439,28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975269,78</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3 481 301,06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07 02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01100L0970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393 000,00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30 073,00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423 073,00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15 711 500,00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15 711 500,00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01100R0970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72 966,56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72 966,56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w:t>
            </w:r>
            <w:r w:rsidRPr="006638F4">
              <w:rPr>
                <w:rFonts w:ascii="Times New Roman" w:eastAsia="Times New Roman" w:hAnsi="Times New Roman"/>
                <w:sz w:val="14"/>
                <w:szCs w:val="14"/>
                <w:lang w:eastAsia="ru-RU"/>
              </w:rPr>
              <w:lastRenderedPageBreak/>
              <w:t>о района,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0110050970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43 252,06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43 252,06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011007563</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5 327 732,34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5 327 732,34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w:t>
            </w:r>
            <w:r w:rsidRPr="006638F4">
              <w:rPr>
                <w:rFonts w:ascii="Times New Roman" w:eastAsia="Times New Roman" w:hAnsi="Times New Roman"/>
                <w:sz w:val="14"/>
                <w:szCs w:val="14"/>
                <w:lang w:eastAsia="ru-RU"/>
              </w:rPr>
              <w:lastRenderedPageBreak/>
              <w:t>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07 </w:t>
            </w:r>
            <w:r w:rsidRPr="006638F4">
              <w:rPr>
                <w:rFonts w:ascii="Times New Roman" w:eastAsia="Times New Roman" w:hAnsi="Times New Roman"/>
                <w:sz w:val="14"/>
                <w:szCs w:val="14"/>
                <w:lang w:eastAsia="ru-RU"/>
              </w:rPr>
              <w:lastRenderedPageBreak/>
              <w:t>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01100S56</w:t>
            </w:r>
            <w:r w:rsidRPr="006638F4">
              <w:rPr>
                <w:rFonts w:ascii="Times New Roman" w:eastAsia="Times New Roman" w:hAnsi="Times New Roman"/>
                <w:sz w:val="14"/>
                <w:szCs w:val="14"/>
                <w:lang w:eastAsia="ru-RU"/>
              </w:rPr>
              <w:lastRenderedPageBreak/>
              <w:t>30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24</w:t>
            </w:r>
            <w:r w:rsidRPr="006638F4">
              <w:rPr>
                <w:rFonts w:ascii="Times New Roman" w:eastAsia="Times New Roman" w:hAnsi="Times New Roman"/>
                <w:sz w:val="14"/>
                <w:szCs w:val="14"/>
                <w:lang w:eastAsia="ru-RU"/>
              </w:rPr>
              <w:lastRenderedPageBreak/>
              <w:t>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58 </w:t>
            </w:r>
            <w:r w:rsidRPr="006638F4">
              <w:rPr>
                <w:rFonts w:ascii="Times New Roman" w:eastAsia="Times New Roman" w:hAnsi="Times New Roman"/>
                <w:sz w:val="14"/>
                <w:szCs w:val="14"/>
                <w:lang w:eastAsia="ru-RU"/>
              </w:rPr>
              <w:lastRenderedPageBreak/>
              <w:t xml:space="preserve">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58 </w:t>
            </w:r>
            <w:r w:rsidRPr="006638F4">
              <w:rPr>
                <w:rFonts w:ascii="Times New Roman" w:eastAsia="Times New Roman" w:hAnsi="Times New Roman"/>
                <w:sz w:val="14"/>
                <w:szCs w:val="14"/>
                <w:lang w:eastAsia="ru-RU"/>
              </w:rPr>
              <w:lastRenderedPageBreak/>
              <w:t xml:space="preserve">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07 02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0117562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5 697 966,3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5 697 966,30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1.2.7</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Благотворительное пожертвование на развитие МКОУ </w:t>
            </w:r>
            <w:proofErr w:type="spellStart"/>
            <w:r w:rsidRPr="006638F4">
              <w:rPr>
                <w:rFonts w:ascii="Times New Roman" w:eastAsia="Times New Roman" w:hAnsi="Times New Roman"/>
                <w:sz w:val="14"/>
                <w:szCs w:val="14"/>
                <w:lang w:eastAsia="ru-RU"/>
              </w:rPr>
              <w:t>Богучанской</w:t>
            </w:r>
            <w:proofErr w:type="spellEnd"/>
            <w:r w:rsidRPr="006638F4">
              <w:rPr>
                <w:rFonts w:ascii="Times New Roman" w:eastAsia="Times New Roman" w:hAnsi="Times New Roman"/>
                <w:sz w:val="14"/>
                <w:szCs w:val="14"/>
                <w:lang w:eastAsia="ru-RU"/>
              </w:rPr>
              <w:t xml:space="preserve"> СОШ № 2</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0114302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112 928,6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327 000,0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439 928,60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Повысится качество образования через развитие профильного обучения, подготовка обучающихся в </w:t>
            </w:r>
            <w:proofErr w:type="spellStart"/>
            <w:r w:rsidRPr="006638F4">
              <w:rPr>
                <w:rFonts w:ascii="Times New Roman" w:eastAsia="Times New Roman" w:hAnsi="Times New Roman"/>
                <w:sz w:val="14"/>
                <w:szCs w:val="14"/>
                <w:lang w:eastAsia="ru-RU"/>
              </w:rPr>
              <w:t>Роснефтьклассах</w:t>
            </w:r>
            <w:proofErr w:type="spellEnd"/>
            <w:r w:rsidRPr="006638F4">
              <w:rPr>
                <w:rFonts w:ascii="Times New Roman" w:eastAsia="Times New Roman" w:hAnsi="Times New Roman"/>
                <w:sz w:val="14"/>
                <w:szCs w:val="14"/>
                <w:lang w:eastAsia="ru-RU"/>
              </w:rPr>
              <w:t xml:space="preserve"> обеспечит необходимое количество  специалистов для района и края.</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0110043020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421 100,20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677 070,80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457 000,00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457 000,00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457 000,00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2 469 171,00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0110043020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94 731,20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390 000,00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190 000,00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190 000,00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190 000,00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1 054 731,20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0114302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2 208 599,79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2 208 599,79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0114302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2 218 471,61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1 016 000,0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3 234 471,61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0110043020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1 644 594,70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1 722 514,00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1 153 000,00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1 153 000,00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1 153 000,00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6 826 108,70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0114302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310 000,0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357 000,00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667 000,00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0110043020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164 000,00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164 000,00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0114302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360</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0110043020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360</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249 000,00   </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249 000,00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1.2.8</w:t>
            </w:r>
          </w:p>
        </w:tc>
        <w:tc>
          <w:tcPr>
            <w:tcW w:w="44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Благотворительное пожертвование на повышение качества социальной инфраструктуры МКОУ </w:t>
            </w:r>
            <w:proofErr w:type="spellStart"/>
            <w:r w:rsidRPr="006638F4">
              <w:rPr>
                <w:rFonts w:ascii="Times New Roman" w:eastAsia="Times New Roman" w:hAnsi="Times New Roman"/>
                <w:sz w:val="14"/>
                <w:szCs w:val="14"/>
                <w:lang w:eastAsia="ru-RU"/>
              </w:rPr>
              <w:t>Таежнинской</w:t>
            </w:r>
            <w:proofErr w:type="spellEnd"/>
            <w:r w:rsidRPr="006638F4">
              <w:rPr>
                <w:rFonts w:ascii="Times New Roman" w:eastAsia="Times New Roman" w:hAnsi="Times New Roman"/>
                <w:sz w:val="14"/>
                <w:szCs w:val="14"/>
                <w:lang w:eastAsia="ru-RU"/>
              </w:rPr>
              <w:t xml:space="preserve"> СОШ  № 20</w:t>
            </w:r>
          </w:p>
        </w:tc>
        <w:tc>
          <w:tcPr>
            <w:tcW w:w="347"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07 02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0114302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150 000,0   </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150 000,00   </w:t>
            </w:r>
          </w:p>
        </w:tc>
        <w:tc>
          <w:tcPr>
            <w:tcW w:w="577"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auto"/>
            </w:tcBorders>
            <w:shd w:val="clear" w:color="auto" w:fill="auto"/>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Итого по задаче 2</w:t>
            </w:r>
          </w:p>
        </w:tc>
        <w:tc>
          <w:tcPr>
            <w:tcW w:w="347"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3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592 659 142,16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739 494 473,03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751 937 912,11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723 909 237,18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687 465 090,78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654 859 907,00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654 859 907,00   </w:t>
            </w:r>
          </w:p>
        </w:tc>
        <w:tc>
          <w:tcPr>
            <w:tcW w:w="369"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4 805 185 669,26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Задача № 3. Содействовать выявлению и поддержке одаренных детей</w:t>
            </w: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1.3.1.</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Организация </w:t>
            </w:r>
            <w:proofErr w:type="gramStart"/>
            <w:r w:rsidRPr="006638F4">
              <w:rPr>
                <w:rFonts w:ascii="Times New Roman" w:eastAsia="Times New Roman" w:hAnsi="Times New Roman"/>
                <w:sz w:val="14"/>
                <w:szCs w:val="14"/>
                <w:lang w:eastAsia="ru-RU"/>
              </w:rPr>
              <w:t>обучения по программам</w:t>
            </w:r>
            <w:proofErr w:type="gramEnd"/>
            <w:r w:rsidRPr="006638F4">
              <w:rPr>
                <w:rFonts w:ascii="Times New Roman" w:eastAsia="Times New Roman" w:hAnsi="Times New Roman"/>
                <w:sz w:val="14"/>
                <w:szCs w:val="14"/>
                <w:lang w:eastAsia="ru-RU"/>
              </w:rPr>
              <w:t xml:space="preserve"> дополни</w:t>
            </w:r>
            <w:r w:rsidRPr="006638F4">
              <w:rPr>
                <w:rFonts w:ascii="Times New Roman" w:eastAsia="Times New Roman" w:hAnsi="Times New Roman"/>
                <w:sz w:val="14"/>
                <w:szCs w:val="14"/>
                <w:lang w:eastAsia="ru-RU"/>
              </w:rPr>
              <w:lastRenderedPageBreak/>
              <w:t>тельного образования.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Управление образования администра</w:t>
            </w:r>
            <w:r w:rsidRPr="006638F4">
              <w:rPr>
                <w:rFonts w:ascii="Times New Roman" w:eastAsia="Times New Roman" w:hAnsi="Times New Roman"/>
                <w:sz w:val="14"/>
                <w:szCs w:val="14"/>
                <w:lang w:eastAsia="ru-RU"/>
              </w:rPr>
              <w:lastRenderedPageBreak/>
              <w:t>ции Богучанского района</w:t>
            </w: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0114003</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27 108 479,00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26 917 659,86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54 026 138,86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Школьники Богучанского района получат </w:t>
            </w:r>
            <w:r w:rsidRPr="006638F4">
              <w:rPr>
                <w:rFonts w:ascii="Times New Roman" w:eastAsia="Times New Roman" w:hAnsi="Times New Roman"/>
                <w:sz w:val="14"/>
                <w:szCs w:val="14"/>
                <w:lang w:eastAsia="ru-RU"/>
              </w:rPr>
              <w:lastRenderedPageBreak/>
              <w:t>услуги дополнительного образования в кружках различной направленности</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w:t>
            </w:r>
            <w:r w:rsidRPr="006638F4">
              <w:rPr>
                <w:rFonts w:ascii="Times New Roman" w:eastAsia="Times New Roman" w:hAnsi="Times New Roman"/>
                <w:sz w:val="14"/>
                <w:szCs w:val="14"/>
                <w:lang w:eastAsia="ru-RU"/>
              </w:rPr>
              <w:lastRenderedPageBreak/>
              <w:t>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12 513 586,11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13 308 400,00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12 810 000,00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12 810 000,00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51 441 986,11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12 173 028,72   </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12 173 028,72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0114103</w:t>
            </w:r>
          </w:p>
        </w:tc>
        <w:tc>
          <w:tcPr>
            <w:tcW w:w="113"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977 371,09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2 334 219,28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3 311 590,37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07 03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0110041030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1 839 800,00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1 383 105,00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1 383 105,00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1 383 105,00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5 989 115,00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2 175 704,00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2 175 704,00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11 076 432,00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11 452 510,00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11 030 662,00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11 030 662,00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44 590 266,00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11 629 967,41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11 629 967,41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0110010420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361 751,00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361 751,00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0110010420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109 249,00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109 249,00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0110010480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425 146,00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425 146,00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0110010480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128 394,00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128 394,00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0110010480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202 100,00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202 100,00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0110010420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172 000,00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172 000,00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0114003</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627 040,54   </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258 758,63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885 799,17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102 212,12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102 212,12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160 365,48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120 000,00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520 365,48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3 720 817,90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4 013 620,00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3 868 620,00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3 868 620,00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15 471 677,90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3 792 932,44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3 792 932,44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07 03 </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695 300,00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595 300,00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595 300,00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595 300,00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2 481 200,00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1 794 900,00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1 794 900,00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0114703</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344 033,50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344 033,50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w:t>
            </w:r>
            <w:r w:rsidRPr="006638F4">
              <w:rPr>
                <w:rFonts w:ascii="Times New Roman" w:eastAsia="Times New Roman" w:hAnsi="Times New Roman"/>
                <w:sz w:val="14"/>
                <w:szCs w:val="14"/>
                <w:lang w:eastAsia="ru-RU"/>
              </w:rPr>
              <w:lastRenderedPageBreak/>
              <w:t>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w:t>
            </w:r>
            <w:r w:rsidRPr="006638F4">
              <w:rPr>
                <w:rFonts w:ascii="Times New Roman" w:eastAsia="Times New Roman" w:hAnsi="Times New Roman"/>
                <w:sz w:val="14"/>
                <w:szCs w:val="14"/>
                <w:lang w:eastAsia="ru-RU"/>
              </w:rPr>
              <w:lastRenderedPageBreak/>
              <w:t>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0110</w:t>
            </w:r>
            <w:r w:rsidRPr="006638F4">
              <w:rPr>
                <w:rFonts w:ascii="Times New Roman" w:eastAsia="Times New Roman" w:hAnsi="Times New Roman"/>
                <w:sz w:val="14"/>
                <w:szCs w:val="14"/>
                <w:lang w:eastAsia="ru-RU"/>
              </w:rPr>
              <w:lastRenderedPageBreak/>
              <w:t>047030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1</w:t>
            </w:r>
            <w:r w:rsidRPr="006638F4">
              <w:rPr>
                <w:rFonts w:ascii="Times New Roman" w:eastAsia="Times New Roman" w:hAnsi="Times New Roman"/>
                <w:sz w:val="14"/>
                <w:szCs w:val="14"/>
                <w:lang w:eastAsia="ru-RU"/>
              </w:rPr>
              <w:lastRenderedPageBreak/>
              <w:t>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318 </w:t>
            </w:r>
            <w:r w:rsidRPr="006638F4">
              <w:rPr>
                <w:rFonts w:ascii="Times New Roman" w:eastAsia="Times New Roman" w:hAnsi="Times New Roman"/>
                <w:sz w:val="14"/>
                <w:szCs w:val="14"/>
                <w:lang w:eastAsia="ru-RU"/>
              </w:rPr>
              <w:lastRenderedPageBreak/>
              <w:t xml:space="preserve">110,93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200 </w:t>
            </w:r>
            <w:r w:rsidRPr="006638F4">
              <w:rPr>
                <w:rFonts w:ascii="Times New Roman" w:eastAsia="Times New Roman" w:hAnsi="Times New Roman"/>
                <w:sz w:val="14"/>
                <w:szCs w:val="14"/>
                <w:lang w:eastAsia="ru-RU"/>
              </w:rPr>
              <w:lastRenderedPageBreak/>
              <w:t xml:space="preserve">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200 </w:t>
            </w:r>
            <w:r w:rsidRPr="006638F4">
              <w:rPr>
                <w:rFonts w:ascii="Times New Roman" w:eastAsia="Times New Roman" w:hAnsi="Times New Roman"/>
                <w:sz w:val="14"/>
                <w:szCs w:val="14"/>
                <w:lang w:eastAsia="ru-RU"/>
              </w:rPr>
              <w:lastRenderedPageBreak/>
              <w:t xml:space="preserve">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200 </w:t>
            </w:r>
            <w:r w:rsidRPr="006638F4">
              <w:rPr>
                <w:rFonts w:ascii="Times New Roman" w:eastAsia="Times New Roman" w:hAnsi="Times New Roman"/>
                <w:sz w:val="14"/>
                <w:szCs w:val="14"/>
                <w:lang w:eastAsia="ru-RU"/>
              </w:rPr>
              <w:lastRenderedPageBreak/>
              <w:t xml:space="preserve">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                   </w:t>
            </w:r>
            <w:r w:rsidRPr="006638F4">
              <w:rPr>
                <w:rFonts w:ascii="Times New Roman" w:eastAsia="Times New Roman" w:hAnsi="Times New Roman"/>
                <w:sz w:val="14"/>
                <w:szCs w:val="14"/>
                <w:lang w:eastAsia="ru-RU"/>
              </w:rPr>
              <w:lastRenderedPageBreak/>
              <w:t xml:space="preserve">918 110,93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0110047030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259 160,80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259 160,80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0110047030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39 296,60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80 000,00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279 296,60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0110047030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590 600,00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417 695,00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417 695,00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417 695,00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1 843 685,00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662 028,00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662 028,00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0114003</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7 200,00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7 200,00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0114003</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5 416 541,27</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2 664 260,91</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8 080 802,18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778 085,76</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725 000,00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725 000,00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725 000,00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2 953 085,76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846 148,55</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846 148,55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011004Э030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269 380,00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417 695,00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417 695,00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417 695,00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1 522 465,00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011004Э030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169 973,47</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169 973,47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0110080020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011004Ф000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0114Г03</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2 068 841,29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2 068 841,29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936 920,49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1 483 105,00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1 383 105,00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1 383 105,00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5 186 235,49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943 368,00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943 368,00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07 03 </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1 182 024,00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1 010 000,00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1 010 000,00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1 010 000,00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4 212 024,00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1 250 575,00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1 250 575,00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011004Э030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115 340,00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135 810,00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135 810,00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135 810,00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522 770,00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0114003</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145 222,00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55 560,97</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200 782,97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852</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5 200,00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5 200,00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853</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206,87</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206,87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0110040030</w:t>
            </w:r>
          </w:p>
        </w:tc>
        <w:tc>
          <w:tcPr>
            <w:tcW w:w="113"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853</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200,90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5 200,90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0114503</w:t>
            </w:r>
          </w:p>
        </w:tc>
        <w:tc>
          <w:tcPr>
            <w:tcW w:w="113"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31 132,42</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52 080,00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83 212,42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0110045030</w:t>
            </w:r>
          </w:p>
        </w:tc>
        <w:tc>
          <w:tcPr>
            <w:tcW w:w="113"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13 404,00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13 000,00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52 404,00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0110045030</w:t>
            </w:r>
          </w:p>
        </w:tc>
        <w:tc>
          <w:tcPr>
            <w:tcW w:w="113"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13 404,00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13 404,00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07 03 </w:t>
            </w:r>
          </w:p>
        </w:tc>
        <w:tc>
          <w:tcPr>
            <w:tcW w:w="260"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0110045030 </w:t>
            </w:r>
          </w:p>
        </w:tc>
        <w:tc>
          <w:tcPr>
            <w:tcW w:w="113"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4 048,00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3 926,00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3 926,00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3 926,00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15 826,00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0110045030</w:t>
            </w:r>
          </w:p>
        </w:tc>
        <w:tc>
          <w:tcPr>
            <w:tcW w:w="113"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119</w:t>
            </w:r>
          </w:p>
        </w:tc>
        <w:tc>
          <w:tcPr>
            <w:tcW w:w="334"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4 048,00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4 048,00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0110045030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192 080,00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192 080,00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192 080,00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192 080,00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768 320,00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0110077440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161 780,00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161 780,00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0110077440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200 000,00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400 000,00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0110045030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52 080,00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52 080,00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МКУ "Муниципальная служба заказчика"</w:t>
            </w: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0110077450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243</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824 003,72</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824 003,72   </w:t>
            </w:r>
          </w:p>
        </w:tc>
        <w:tc>
          <w:tcPr>
            <w:tcW w:w="577"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133" w:type="pct"/>
            <w:vMerge w:val="restar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1.3.2.</w:t>
            </w:r>
          </w:p>
        </w:tc>
        <w:tc>
          <w:tcPr>
            <w:tcW w:w="444" w:type="pct"/>
            <w:vMerge w:val="restart"/>
            <w:tcBorders>
              <w:top w:val="nil"/>
              <w:left w:val="single" w:sz="4" w:space="0" w:color="auto"/>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Выплата ежемесячной стипендии одаренным детям </w:t>
            </w:r>
          </w:p>
        </w:tc>
        <w:tc>
          <w:tcPr>
            <w:tcW w:w="347" w:type="pct"/>
            <w:vMerge w:val="restart"/>
            <w:tcBorders>
              <w:top w:val="single" w:sz="4" w:space="0" w:color="auto"/>
              <w:left w:val="single" w:sz="4" w:space="0" w:color="auto"/>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0118004</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330</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151920,00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172 000,00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323 920,00   </w:t>
            </w:r>
          </w:p>
        </w:tc>
        <w:tc>
          <w:tcPr>
            <w:tcW w:w="577" w:type="pct"/>
            <w:vMerge w:val="restart"/>
            <w:tcBorders>
              <w:top w:val="single" w:sz="4" w:space="0" w:color="auto"/>
              <w:left w:val="single" w:sz="4" w:space="0" w:color="auto"/>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Выявление и поддержка одаренных детей на территории Богучанского района </w:t>
            </w:r>
          </w:p>
        </w:tc>
      </w:tr>
      <w:tr w:rsidR="006638F4" w:rsidRPr="006638F4" w:rsidTr="006638F4">
        <w:trPr>
          <w:trHeight w:val="20"/>
        </w:trPr>
        <w:tc>
          <w:tcPr>
            <w:tcW w:w="133"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330</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172 000,00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172 000,00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200 000,00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172 000,00</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172 000,00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888 000,00   </w:t>
            </w:r>
          </w:p>
        </w:tc>
        <w:tc>
          <w:tcPr>
            <w:tcW w:w="577" w:type="pct"/>
            <w:vMerge/>
            <w:tcBorders>
              <w:top w:val="single" w:sz="4" w:space="0" w:color="auto"/>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330</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577" w:type="pct"/>
            <w:vMerge/>
            <w:tcBorders>
              <w:top w:val="single" w:sz="4" w:space="0" w:color="auto"/>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1.3.3</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347" w:type="pct"/>
            <w:vMerge/>
            <w:tcBorders>
              <w:top w:val="single" w:sz="4" w:space="0" w:color="auto"/>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0118002</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360</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70 000,00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90 000,00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160 000,00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70 лучших выпускников получат премию "Главы района" </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0110080020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360</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111 000,00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120 000,00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596 000,00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07 03</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0110080020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360</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1.3.4.</w:t>
            </w:r>
          </w:p>
        </w:tc>
        <w:tc>
          <w:tcPr>
            <w:tcW w:w="444" w:type="pct"/>
            <w:vMerge w:val="restart"/>
            <w:tcBorders>
              <w:top w:val="nil"/>
              <w:left w:val="single" w:sz="4" w:space="0" w:color="auto"/>
              <w:bottom w:val="single" w:sz="4" w:space="0" w:color="000000"/>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Субсидия на приобре</w:t>
            </w:r>
            <w:r w:rsidRPr="006638F4">
              <w:rPr>
                <w:rFonts w:ascii="Times New Roman" w:eastAsia="Times New Roman" w:hAnsi="Times New Roman"/>
                <w:sz w:val="14"/>
                <w:szCs w:val="14"/>
                <w:lang w:eastAsia="ru-RU"/>
              </w:rPr>
              <w:lastRenderedPageBreak/>
              <w:t>тение оборудования и инвентаря для оснащения центров тестирования по выполнению  нормативов испытаний ГТО</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Управление образ</w:t>
            </w:r>
            <w:r w:rsidRPr="006638F4">
              <w:rPr>
                <w:rFonts w:ascii="Times New Roman" w:eastAsia="Times New Roman" w:hAnsi="Times New Roman"/>
                <w:sz w:val="14"/>
                <w:szCs w:val="14"/>
                <w:lang w:eastAsia="ru-RU"/>
              </w:rPr>
              <w:lastRenderedPageBreak/>
              <w:t>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lastRenderedPageBreak/>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w:t>
            </w:r>
            <w:r w:rsidRPr="006638F4">
              <w:rPr>
                <w:rFonts w:ascii="Times New Roman" w:eastAsia="Times New Roman" w:hAnsi="Times New Roman"/>
                <w:sz w:val="14"/>
                <w:szCs w:val="14"/>
                <w:lang w:eastAsia="ru-RU"/>
              </w:rPr>
              <w:lastRenderedPageBreak/>
              <w:t>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lastRenderedPageBreak/>
              <w:t>01100S404</w:t>
            </w:r>
            <w:r w:rsidRPr="006638F4">
              <w:rPr>
                <w:rFonts w:ascii="Arial CYR" w:eastAsia="Times New Roman" w:hAnsi="Arial CYR" w:cs="Arial CYR"/>
                <w:sz w:val="14"/>
                <w:szCs w:val="14"/>
                <w:lang w:eastAsia="ru-RU"/>
              </w:rPr>
              <w:lastRenderedPageBreak/>
              <w:t>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lastRenderedPageBreak/>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5 000,00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Приобретени</w:t>
            </w:r>
            <w:r w:rsidRPr="006638F4">
              <w:rPr>
                <w:rFonts w:ascii="Times New Roman" w:eastAsia="Times New Roman" w:hAnsi="Times New Roman"/>
                <w:sz w:val="14"/>
                <w:szCs w:val="14"/>
                <w:lang w:eastAsia="ru-RU"/>
              </w:rPr>
              <w:lastRenderedPageBreak/>
              <w:t xml:space="preserve">е оборудования дает возможность </w:t>
            </w:r>
            <w:proofErr w:type="gramStart"/>
            <w:r w:rsidRPr="006638F4">
              <w:rPr>
                <w:rFonts w:ascii="Times New Roman" w:eastAsia="Times New Roman" w:hAnsi="Times New Roman"/>
                <w:sz w:val="14"/>
                <w:szCs w:val="14"/>
                <w:lang w:eastAsia="ru-RU"/>
              </w:rPr>
              <w:t>обучающимся</w:t>
            </w:r>
            <w:proofErr w:type="gramEnd"/>
            <w:r w:rsidRPr="006638F4">
              <w:rPr>
                <w:rFonts w:ascii="Times New Roman" w:eastAsia="Times New Roman" w:hAnsi="Times New Roman"/>
                <w:sz w:val="14"/>
                <w:szCs w:val="14"/>
                <w:lang w:eastAsia="ru-RU"/>
              </w:rPr>
              <w:t xml:space="preserve"> сдавать нормы ГТО </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0110074040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Arial CYR" w:eastAsia="Times New Roman" w:hAnsi="Arial CYR" w:cs="Arial CYR"/>
                <w:sz w:val="14"/>
                <w:szCs w:val="14"/>
                <w:lang w:eastAsia="ru-RU"/>
              </w:rPr>
            </w:pPr>
            <w:r w:rsidRPr="006638F4">
              <w:rPr>
                <w:rFonts w:ascii="Arial CYR" w:eastAsia="Times New Roman" w:hAnsi="Arial CYR" w:cs="Arial CYR"/>
                <w:sz w:val="14"/>
                <w:szCs w:val="14"/>
                <w:lang w:eastAsia="ru-RU"/>
              </w:rPr>
              <w:t>612</w:t>
            </w:r>
          </w:p>
        </w:tc>
        <w:tc>
          <w:tcPr>
            <w:tcW w:w="33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500 000,00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500 000,00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1.3.5.</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Компенсация расходов муниципальным спортивным </w:t>
            </w:r>
            <w:proofErr w:type="gramStart"/>
            <w:r w:rsidRPr="006638F4">
              <w:rPr>
                <w:rFonts w:ascii="Times New Roman" w:eastAsia="Times New Roman" w:hAnsi="Times New Roman"/>
                <w:sz w:val="14"/>
                <w:szCs w:val="14"/>
                <w:lang w:eastAsia="ru-RU"/>
              </w:rPr>
              <w:t>школам</w:t>
            </w:r>
            <w:proofErr w:type="gramEnd"/>
            <w:r w:rsidRPr="006638F4">
              <w:rPr>
                <w:rFonts w:ascii="Times New Roman" w:eastAsia="Times New Roman" w:hAnsi="Times New Roman"/>
                <w:sz w:val="14"/>
                <w:szCs w:val="14"/>
                <w:lang w:eastAsia="ru-RU"/>
              </w:rPr>
              <w:t xml:space="preserve"> подготовившим спортсменов, ставшими членами спортивной сборной команды края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0112522</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139 780,00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139 780,00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0110026540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45 900,00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45 900,00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1.3.6</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138 252,00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138 252,00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0112654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147 700,00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147 700,00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1.3.7</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Благотворительное пожертвование МКОУ ДОД ДЮСШ</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0110083020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21 969,50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21 969,50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07 02</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0114303</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7 880,00</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52 000,00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59 880,00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Итого по задаче 3</w:t>
            </w:r>
          </w:p>
        </w:tc>
        <w:tc>
          <w:tcPr>
            <w:tcW w:w="347"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34 820 818,32</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35 157 114,44</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36 810 806,88</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36 572 375,89</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36 831 886,00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34 677 998,00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34 677 998,00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249 548 997,53</w:t>
            </w:r>
          </w:p>
        </w:tc>
        <w:tc>
          <w:tcPr>
            <w:tcW w:w="577"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4423"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Ежегодно в МКУ ДОЛ "Березка" отдыхает и </w:t>
            </w:r>
            <w:proofErr w:type="spellStart"/>
            <w:r w:rsidRPr="006638F4">
              <w:rPr>
                <w:rFonts w:ascii="Times New Roman" w:eastAsia="Times New Roman" w:hAnsi="Times New Roman"/>
                <w:sz w:val="14"/>
                <w:szCs w:val="14"/>
                <w:lang w:eastAsia="ru-RU"/>
              </w:rPr>
              <w:t>оздора</w:t>
            </w:r>
            <w:r w:rsidRPr="006638F4">
              <w:rPr>
                <w:rFonts w:ascii="Times New Roman" w:eastAsia="Times New Roman" w:hAnsi="Times New Roman"/>
                <w:sz w:val="14"/>
                <w:szCs w:val="14"/>
                <w:lang w:eastAsia="ru-RU"/>
              </w:rPr>
              <w:lastRenderedPageBreak/>
              <w:t>вливается</w:t>
            </w:r>
            <w:proofErr w:type="spellEnd"/>
            <w:r w:rsidRPr="006638F4">
              <w:rPr>
                <w:rFonts w:ascii="Times New Roman" w:eastAsia="Times New Roman" w:hAnsi="Times New Roman"/>
                <w:sz w:val="14"/>
                <w:szCs w:val="14"/>
                <w:lang w:eastAsia="ru-RU"/>
              </w:rPr>
              <w:t xml:space="preserve"> 160 детей.    В летний период на базе образовательных учреждений открываются  лагеря дневного пребывания.          Отдельным категориям работников детского оздоровительного лагеря начисляется дополнительная заработная плата.</w:t>
            </w: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1.4.1</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Расходы на отдых, оздоровление и занятость детей и подрост</w:t>
            </w:r>
            <w:r w:rsidRPr="006638F4">
              <w:rPr>
                <w:rFonts w:ascii="Times New Roman" w:eastAsia="Times New Roman" w:hAnsi="Times New Roman"/>
                <w:sz w:val="14"/>
                <w:szCs w:val="14"/>
                <w:lang w:eastAsia="ru-RU"/>
              </w:rPr>
              <w:lastRenderedPageBreak/>
              <w:t>ков</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848</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0118003</w:t>
            </w:r>
          </w:p>
        </w:tc>
        <w:tc>
          <w:tcPr>
            <w:tcW w:w="113"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198 206,73   </w:t>
            </w:r>
          </w:p>
        </w:tc>
        <w:tc>
          <w:tcPr>
            <w:tcW w:w="345"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198 206,73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07 </w:t>
            </w:r>
            <w:proofErr w:type="spellStart"/>
            <w:r w:rsidRPr="006638F4">
              <w:rPr>
                <w:rFonts w:ascii="Times New Roman" w:eastAsia="Times New Roman" w:hAnsi="Times New Roman"/>
                <w:sz w:val="14"/>
                <w:szCs w:val="14"/>
                <w:lang w:eastAsia="ru-RU"/>
              </w:rPr>
              <w:t>0</w:t>
            </w:r>
            <w:r w:rsidRPr="006638F4">
              <w:rPr>
                <w:rFonts w:ascii="Times New Roman" w:eastAsia="Times New Roman" w:hAnsi="Times New Roman"/>
                <w:sz w:val="14"/>
                <w:szCs w:val="14"/>
                <w:lang w:eastAsia="ru-RU"/>
              </w:rPr>
              <w:lastRenderedPageBreak/>
              <w:t>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0118003</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953 863,00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759 000,00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1 712 863,00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0118П03</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801 453,91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801 453,91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0118003</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914 668,28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1 161 990,00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2 076 658,28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0110080030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1 157 489,00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1 157 489,00   </w:t>
            </w:r>
          </w:p>
        </w:tc>
        <w:tc>
          <w:tcPr>
            <w:tcW w:w="35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1 157 489,00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3 472 467,00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0118207</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217,00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210,00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427,00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0118208</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335 725,00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694 800,00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1 030 525,00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011Ф003</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112 510,00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118 539,90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231 049,90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110080030</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2 238 659,00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2 238 659,00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2238659,00</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6 715 977,00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011Ц217</w:t>
            </w:r>
          </w:p>
        </w:tc>
        <w:tc>
          <w:tcPr>
            <w:tcW w:w="113"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250 000,00   </w:t>
            </w:r>
          </w:p>
        </w:tc>
        <w:tc>
          <w:tcPr>
            <w:tcW w:w="345" w:type="pct"/>
            <w:tcBorders>
              <w:top w:val="single" w:sz="4" w:space="0" w:color="auto"/>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212 169,25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single" w:sz="4" w:space="0" w:color="auto"/>
              <w:left w:val="nil"/>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462 169,25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val="restart"/>
            <w:tcBorders>
              <w:top w:val="nil"/>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vMerge w:val="restart"/>
            <w:tcBorders>
              <w:top w:val="nil"/>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011Ц001</w:t>
            </w:r>
          </w:p>
        </w:tc>
        <w:tc>
          <w:tcPr>
            <w:tcW w:w="1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150 000,00   </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187 830,75   </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337 830,75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161"/>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01100Ц0010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815 863,00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815 863,00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0114104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203 696,00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395 998,85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599 694,85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1.4.2</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Оплата стоимости питания в лагерях с дневным пребыванием детей, в том числе оплата стоимости набора продуктов питания или готовых блюд и их </w:t>
            </w:r>
            <w:r w:rsidRPr="006638F4">
              <w:rPr>
                <w:rFonts w:ascii="Times New Roman" w:eastAsia="Times New Roman" w:hAnsi="Times New Roman"/>
                <w:sz w:val="14"/>
                <w:szCs w:val="14"/>
                <w:lang w:eastAsia="ru-RU"/>
              </w:rPr>
              <w:lastRenderedPageBreak/>
              <w:t>транспортировки.</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Управление образования администрации Богучанского района                            </w:t>
            </w: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r w:rsidRPr="006638F4">
              <w:rPr>
                <w:rFonts w:ascii="Times New Roman" w:eastAsia="Times New Roman" w:hAnsi="Times New Roman"/>
                <w:sz w:val="14"/>
                <w:szCs w:val="14"/>
                <w:lang w:eastAsia="ru-RU"/>
              </w:rPr>
              <w:t xml:space="preserve"> </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0117582</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69 914,25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209 742,75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279 657,00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r w:rsidRPr="006638F4">
              <w:rPr>
                <w:rFonts w:ascii="Times New Roman" w:eastAsia="Times New Roman" w:hAnsi="Times New Roman"/>
                <w:sz w:val="14"/>
                <w:szCs w:val="14"/>
                <w:lang w:eastAsia="ru-RU"/>
              </w:rPr>
              <w:t xml:space="preserve"> </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0117582</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4 656 385,75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4 516 457,25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9 172 843,00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nil"/>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r w:rsidRPr="006638F4">
              <w:rPr>
                <w:rFonts w:ascii="Times New Roman" w:eastAsia="Times New Roman" w:hAnsi="Times New Roman"/>
                <w:sz w:val="14"/>
                <w:szCs w:val="14"/>
                <w:lang w:eastAsia="ru-RU"/>
              </w:rPr>
              <w:t xml:space="preserve"> </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0118206</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4 727,00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4 727,00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9 454,00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0110076490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2 522 329,00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2 522 329,00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2 522 329,00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7 566 987,00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0110076490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5 484 771,00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5 484 771,00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5 484 771,00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16 454 313,00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0110073970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4 313 556,40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4 548 700,00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8 862 256,40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w:t>
            </w:r>
            <w:r w:rsidRPr="006638F4">
              <w:rPr>
                <w:rFonts w:ascii="Times New Roman" w:eastAsia="Times New Roman" w:hAnsi="Times New Roman"/>
                <w:sz w:val="14"/>
                <w:szCs w:val="14"/>
                <w:lang w:eastAsia="ru-RU"/>
              </w:rPr>
              <w:lastRenderedPageBreak/>
              <w:t>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w:t>
            </w:r>
            <w:r w:rsidRPr="006638F4">
              <w:rPr>
                <w:rFonts w:ascii="Times New Roman" w:eastAsia="Times New Roman" w:hAnsi="Times New Roman"/>
                <w:sz w:val="14"/>
                <w:szCs w:val="14"/>
                <w:lang w:eastAsia="ru-RU"/>
              </w:rPr>
              <w:lastRenderedPageBreak/>
              <w:t xml:space="preserve">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0110</w:t>
            </w:r>
            <w:r w:rsidRPr="006638F4">
              <w:rPr>
                <w:rFonts w:ascii="Times New Roman" w:eastAsia="Times New Roman" w:hAnsi="Times New Roman"/>
                <w:sz w:val="14"/>
                <w:szCs w:val="14"/>
                <w:lang w:eastAsia="ru-RU"/>
              </w:rPr>
              <w:lastRenderedPageBreak/>
              <w:t>0S3970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2</w:t>
            </w:r>
            <w:r w:rsidRPr="006638F4">
              <w:rPr>
                <w:rFonts w:ascii="Times New Roman" w:eastAsia="Times New Roman" w:hAnsi="Times New Roman"/>
                <w:sz w:val="14"/>
                <w:szCs w:val="14"/>
                <w:lang w:eastAsia="ru-RU"/>
              </w:rPr>
              <w:lastRenderedPageBreak/>
              <w:t>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2 082 </w:t>
            </w:r>
            <w:r w:rsidRPr="006638F4">
              <w:rPr>
                <w:rFonts w:ascii="Times New Roman" w:eastAsia="Times New Roman" w:hAnsi="Times New Roman"/>
                <w:sz w:val="14"/>
                <w:szCs w:val="14"/>
                <w:lang w:eastAsia="ru-RU"/>
              </w:rPr>
              <w:lastRenderedPageBreak/>
              <w:t xml:space="preserve">662,00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1 949 </w:t>
            </w:r>
            <w:r w:rsidRPr="006638F4">
              <w:rPr>
                <w:rFonts w:ascii="Times New Roman" w:eastAsia="Times New Roman" w:hAnsi="Times New Roman"/>
                <w:sz w:val="14"/>
                <w:szCs w:val="14"/>
                <w:lang w:eastAsia="ru-RU"/>
              </w:rPr>
              <w:lastRenderedPageBreak/>
              <w:t xml:space="preserve">543,84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w:t>
            </w:r>
            <w:r w:rsidRPr="006638F4">
              <w:rPr>
                <w:rFonts w:ascii="Times New Roman" w:eastAsia="Times New Roman" w:hAnsi="Times New Roman"/>
                <w:sz w:val="14"/>
                <w:szCs w:val="14"/>
                <w:lang w:eastAsia="ru-RU"/>
              </w:rPr>
              <w:lastRenderedPageBreak/>
              <w:t xml:space="preserve">4 032 205,84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 </w:t>
            </w: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r w:rsidRPr="006638F4">
              <w:rPr>
                <w:rFonts w:ascii="Times New Roman" w:eastAsia="Times New Roman" w:hAnsi="Times New Roman"/>
                <w:sz w:val="14"/>
                <w:szCs w:val="14"/>
                <w:lang w:eastAsia="ru-RU"/>
              </w:rPr>
              <w:t xml:space="preserve"> </w:t>
            </w:r>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01100S3970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262,00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262,00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262,00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786,00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0110073970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2 101 743,60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1 874 900,00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261 200,00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261 200,00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261 200,00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4 760 243,60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1.4.3</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Субсидии бюджетам муниципальных образований на организацию отдыха детей и их оздоровления в рамках подпрограммы "Развитие дошкольного и дополнительного образования детей" государственной </w:t>
            </w:r>
            <w:proofErr w:type="spellStart"/>
            <w:r w:rsidRPr="006638F4">
              <w:rPr>
                <w:rFonts w:ascii="Times New Roman" w:eastAsia="Times New Roman" w:hAnsi="Times New Roman"/>
                <w:sz w:val="14"/>
                <w:szCs w:val="14"/>
                <w:lang w:eastAsia="ru-RU"/>
              </w:rPr>
              <w:t>ррограммы</w:t>
            </w:r>
            <w:proofErr w:type="spellEnd"/>
            <w:r w:rsidRPr="006638F4">
              <w:rPr>
                <w:rFonts w:ascii="Times New Roman" w:eastAsia="Times New Roman" w:hAnsi="Times New Roman"/>
                <w:sz w:val="14"/>
                <w:szCs w:val="14"/>
                <w:lang w:eastAsia="ru-RU"/>
              </w:rPr>
              <w:t xml:space="preserve"> Красноярского края "Развитие образования"</w:t>
            </w: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01100S3970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817 780,00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965 858,16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1 783 638,16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0110073970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01100Ф0030</w:t>
            </w:r>
          </w:p>
        </w:tc>
        <w:tc>
          <w:tcPr>
            <w:tcW w:w="113"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right"/>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120 000,00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120 000,00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1.4.4</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0117585</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2 927 164,00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1 497 633,51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4 424 797,51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0117585</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259 436,00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199 766,49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459 202,49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nil"/>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1.4.5</w:t>
            </w:r>
          </w:p>
        </w:tc>
        <w:tc>
          <w:tcPr>
            <w:tcW w:w="444"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Субсидия на частичное финансирование (возмещение) расходов на выплаты врачам (включая санитарных врачей), </w:t>
            </w:r>
            <w:r w:rsidRPr="006638F4">
              <w:rPr>
                <w:rFonts w:ascii="Times New Roman" w:eastAsia="Times New Roman" w:hAnsi="Times New Roman"/>
                <w:sz w:val="14"/>
                <w:szCs w:val="14"/>
                <w:lang w:eastAsia="ru-RU"/>
              </w:rPr>
              <w:lastRenderedPageBreak/>
              <w:t>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347" w:type="pct"/>
            <w:tcBorders>
              <w:top w:val="nil"/>
              <w:left w:val="nil"/>
              <w:bottom w:val="nil"/>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r w:rsidRPr="006638F4">
              <w:rPr>
                <w:rFonts w:ascii="Times New Roman" w:eastAsia="Times New Roman" w:hAnsi="Times New Roman"/>
                <w:sz w:val="14"/>
                <w:szCs w:val="14"/>
                <w:lang w:eastAsia="ru-RU"/>
              </w:rPr>
              <w:t xml:space="preserve">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0117584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216 900,00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183 500,00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400 400,00   </w:t>
            </w:r>
          </w:p>
        </w:tc>
        <w:tc>
          <w:tcPr>
            <w:tcW w:w="577"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Данной категории работников  выплачивалась дополнительная заработная плата</w:t>
            </w:r>
          </w:p>
        </w:tc>
      </w:tr>
      <w:tr w:rsidR="006638F4" w:rsidRPr="006638F4" w:rsidTr="006638F4">
        <w:trPr>
          <w:trHeight w:val="20"/>
        </w:trPr>
        <w:tc>
          <w:tcPr>
            <w:tcW w:w="1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1.4.6</w:t>
            </w:r>
          </w:p>
        </w:tc>
        <w:tc>
          <w:tcPr>
            <w:tcW w:w="4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0114004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780 776,00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1 307 942,04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2 088 718,04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Создание комфортных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0110040040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1 036 965,00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877 000,00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990 182,00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877 000,00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877 000,00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4 658 147,00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0110041040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852 500,00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661 560,00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340 500,00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340 500,00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340 500,00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2 535 560,00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0114704</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8 911,30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8 911,30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r w:rsidRPr="006638F4">
              <w:rPr>
                <w:rFonts w:ascii="Times New Roman" w:eastAsia="Times New Roman" w:hAnsi="Times New Roman"/>
                <w:sz w:val="14"/>
                <w:szCs w:val="14"/>
                <w:lang w:eastAsia="ru-RU"/>
              </w:rPr>
              <w:t xml:space="preserve"> </w:t>
            </w:r>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01100П020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244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011004Г040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45 000,00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35 000,00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35 000,00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35 000,00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011004Э040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307 860,00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265 000,00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265 000,00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265 000,00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1 102 860,00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0110047040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МКУ "Муниципальная служба заказчика"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0118001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100 000,00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100 000,00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0110083010</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35 000 000,00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35 000 000,00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830</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w:t>
            </w:r>
            <w:r w:rsidRPr="006638F4">
              <w:rPr>
                <w:rFonts w:ascii="Times New Roman" w:eastAsia="Times New Roman" w:hAnsi="Times New Roman"/>
                <w:sz w:val="14"/>
                <w:szCs w:val="14"/>
                <w:lang w:eastAsia="ru-RU"/>
              </w:rPr>
              <w:lastRenderedPageBreak/>
              <w:t>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0118301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414</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35 000 000,00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35 000 000,00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lastRenderedPageBreak/>
              <w:t>1.4.7</w:t>
            </w:r>
          </w:p>
        </w:tc>
        <w:tc>
          <w:tcPr>
            <w:tcW w:w="444"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347"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Управление образования администрации Богучанского района</w:t>
            </w:r>
          </w:p>
        </w:tc>
        <w:tc>
          <w:tcPr>
            <w:tcW w:w="13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07 </w:t>
            </w:r>
            <w:proofErr w:type="spellStart"/>
            <w:r w:rsidRPr="006638F4">
              <w:rPr>
                <w:rFonts w:ascii="Times New Roman" w:eastAsia="Times New Roman" w:hAnsi="Times New Roman"/>
                <w:sz w:val="14"/>
                <w:szCs w:val="14"/>
                <w:lang w:eastAsia="ru-RU"/>
              </w:rPr>
              <w:t>07</w:t>
            </w:r>
            <w:proofErr w:type="spellEnd"/>
          </w:p>
        </w:tc>
        <w:tc>
          <w:tcPr>
            <w:tcW w:w="260"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0117441</w:t>
            </w:r>
          </w:p>
        </w:tc>
        <w:tc>
          <w:tcPr>
            <w:tcW w:w="113" w:type="pct"/>
            <w:tcBorders>
              <w:top w:val="nil"/>
              <w:left w:val="nil"/>
              <w:bottom w:val="single" w:sz="4" w:space="0" w:color="auto"/>
              <w:right w:val="single" w:sz="4" w:space="0" w:color="auto"/>
            </w:tcBorders>
            <w:shd w:val="clear" w:color="auto" w:fill="auto"/>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494 700,00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365 800,00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860 500,00   </w:t>
            </w:r>
          </w:p>
        </w:tc>
        <w:tc>
          <w:tcPr>
            <w:tcW w:w="577" w:type="pct"/>
            <w:vMerge/>
            <w:tcBorders>
              <w:top w:val="nil"/>
              <w:left w:val="single" w:sz="4" w:space="0" w:color="auto"/>
              <w:bottom w:val="single" w:sz="4" w:space="0" w:color="000000"/>
              <w:right w:val="single" w:sz="4" w:space="0" w:color="auto"/>
            </w:tcBorders>
            <w:vAlign w:val="center"/>
            <w:hideMark/>
          </w:tcPr>
          <w:p w:rsidR="006638F4" w:rsidRPr="006638F4" w:rsidRDefault="006638F4" w:rsidP="006638F4">
            <w:pPr>
              <w:spacing w:after="0" w:line="240" w:lineRule="auto"/>
              <w:rPr>
                <w:rFonts w:ascii="Times New Roman" w:eastAsia="Times New Roman" w:hAnsi="Times New Roman"/>
                <w:sz w:val="14"/>
                <w:szCs w:val="14"/>
                <w:lang w:eastAsia="ru-RU"/>
              </w:rPr>
            </w:pP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Итого по задаче 4</w:t>
            </w:r>
          </w:p>
        </w:tc>
        <w:tc>
          <w:tcPr>
            <w:tcW w:w="347"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3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12 528 889,01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47 726 473,00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47 171 070,00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11 230 422,00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13 295 392,00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13 182 210,00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13 182 210,00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158 316 666,01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638F4" w:rsidRPr="006638F4" w:rsidRDefault="006638F4" w:rsidP="006638F4">
            <w:pPr>
              <w:spacing w:after="0" w:line="240" w:lineRule="auto"/>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w:t>
            </w:r>
          </w:p>
        </w:tc>
        <w:tc>
          <w:tcPr>
            <w:tcW w:w="347"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3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925 886 568,34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1 219 111 261,63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1 370 484 182,53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1 210 430 681,61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1 130 208 595,75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1 113 797 519,00   </w:t>
            </w:r>
          </w:p>
        </w:tc>
        <w:tc>
          <w:tcPr>
            <w:tcW w:w="35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1 113 797 519,00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           8 083 716 327,86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638F4" w:rsidRPr="006638F4" w:rsidRDefault="006638F4" w:rsidP="006638F4">
            <w:pPr>
              <w:spacing w:after="0" w:line="240" w:lineRule="auto"/>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в том числе</w:t>
            </w:r>
          </w:p>
        </w:tc>
        <w:tc>
          <w:tcPr>
            <w:tcW w:w="347"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6638F4" w:rsidRPr="006638F4" w:rsidRDefault="006638F4" w:rsidP="006638F4">
            <w:pPr>
              <w:spacing w:after="0" w:line="240" w:lineRule="auto"/>
              <w:jc w:val="center"/>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color w:val="0066CC"/>
                <w:sz w:val="14"/>
                <w:szCs w:val="14"/>
                <w:lang w:eastAsia="ru-RU"/>
              </w:rPr>
            </w:pPr>
            <w:r w:rsidRPr="006638F4">
              <w:rPr>
                <w:rFonts w:ascii="Times New Roman" w:eastAsia="Times New Roman" w:hAnsi="Times New Roman"/>
                <w:color w:val="0066CC"/>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color w:val="0066CC"/>
                <w:sz w:val="14"/>
                <w:szCs w:val="14"/>
                <w:lang w:eastAsia="ru-RU"/>
              </w:rPr>
            </w:pPr>
            <w:r w:rsidRPr="006638F4">
              <w:rPr>
                <w:rFonts w:ascii="Times New Roman" w:eastAsia="Times New Roman" w:hAnsi="Times New Roman"/>
                <w:color w:val="0066CC"/>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федеральный бюджет</w:t>
            </w:r>
          </w:p>
        </w:tc>
        <w:tc>
          <w:tcPr>
            <w:tcW w:w="347"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13"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2 776 000,00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3 930 480,00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1 756 553,31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8 463 033,31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92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краевой бюджет</w:t>
            </w:r>
          </w:p>
        </w:tc>
        <w:tc>
          <w:tcPr>
            <w:tcW w:w="13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482 530 184,30   </w:t>
            </w:r>
          </w:p>
        </w:tc>
        <w:tc>
          <w:tcPr>
            <w:tcW w:w="34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534 107 430,00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679 212 032,00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673 319 127,06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672 114 185,81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646 811 600,00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646 811 600,00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4 334 906 159,17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right"/>
              <w:rPr>
                <w:rFonts w:ascii="Times New Roman" w:eastAsia="Times New Roman" w:hAnsi="Times New Roman"/>
                <w:color w:val="000000"/>
                <w:sz w:val="14"/>
                <w:szCs w:val="14"/>
                <w:lang w:eastAsia="ru-RU"/>
              </w:rPr>
            </w:pPr>
            <w:r w:rsidRPr="006638F4">
              <w:rPr>
                <w:rFonts w:ascii="Times New Roman" w:eastAsia="Times New Roman" w:hAnsi="Times New Roman"/>
                <w:color w:val="000000"/>
                <w:sz w:val="14"/>
                <w:szCs w:val="14"/>
                <w:lang w:eastAsia="ru-RU"/>
              </w:rPr>
              <w:t> </w:t>
            </w: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районный бюджет</w:t>
            </w:r>
          </w:p>
        </w:tc>
        <w:tc>
          <w:tcPr>
            <w:tcW w:w="347"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13"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418 348 504,04   </w:t>
            </w:r>
          </w:p>
        </w:tc>
        <w:tc>
          <w:tcPr>
            <w:tcW w:w="34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526 943 127,32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408 864 098,41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530 223 985,46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456 294 409,94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465 185 919,00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465 185 919,00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3 271 045 963,17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r w:rsidR="006638F4" w:rsidRPr="006638F4" w:rsidTr="006638F4">
        <w:trPr>
          <w:trHeight w:val="20"/>
        </w:trPr>
        <w:tc>
          <w:tcPr>
            <w:tcW w:w="57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внебюджетные источники</w:t>
            </w:r>
          </w:p>
        </w:tc>
        <w:tc>
          <w:tcPr>
            <w:tcW w:w="347"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113" w:type="pct"/>
            <w:tcBorders>
              <w:top w:val="nil"/>
              <w:left w:val="nil"/>
              <w:bottom w:val="single" w:sz="4" w:space="0" w:color="auto"/>
              <w:right w:val="single" w:sz="4" w:space="0" w:color="auto"/>
            </w:tcBorders>
            <w:shd w:val="clear" w:color="auto" w:fill="auto"/>
            <w:noWrap/>
            <w:hideMark/>
          </w:tcPr>
          <w:p w:rsidR="006638F4" w:rsidRPr="006638F4" w:rsidRDefault="006638F4" w:rsidP="006638F4">
            <w:pPr>
              <w:spacing w:after="0" w:line="240" w:lineRule="auto"/>
              <w:jc w:val="center"/>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25 007 880,00   </w:t>
            </w:r>
          </w:p>
        </w:tc>
        <w:tc>
          <w:tcPr>
            <w:tcW w:w="34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155 284 704,31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278 477 572,12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5 131 015,78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1 800 000,00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1 800 000,00   </w:t>
            </w:r>
          </w:p>
        </w:tc>
        <w:tc>
          <w:tcPr>
            <w:tcW w:w="355"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xml:space="preserve">              1 800 000,00   </w:t>
            </w:r>
          </w:p>
        </w:tc>
        <w:tc>
          <w:tcPr>
            <w:tcW w:w="369" w:type="pct"/>
            <w:tcBorders>
              <w:top w:val="nil"/>
              <w:left w:val="nil"/>
              <w:bottom w:val="single" w:sz="4" w:space="0" w:color="auto"/>
              <w:right w:val="single" w:sz="4" w:space="0" w:color="auto"/>
            </w:tcBorders>
            <w:shd w:val="clear" w:color="auto" w:fill="auto"/>
            <w:noWrap/>
            <w:vAlign w:val="center"/>
            <w:hideMark/>
          </w:tcPr>
          <w:p w:rsidR="006638F4" w:rsidRPr="006638F4" w:rsidRDefault="006638F4" w:rsidP="006638F4">
            <w:pPr>
              <w:spacing w:after="0" w:line="240" w:lineRule="auto"/>
              <w:jc w:val="center"/>
              <w:rPr>
                <w:rFonts w:ascii="Times New Roman" w:eastAsia="Times New Roman" w:hAnsi="Times New Roman"/>
                <w:b/>
                <w:bCs/>
                <w:sz w:val="14"/>
                <w:szCs w:val="14"/>
                <w:lang w:eastAsia="ru-RU"/>
              </w:rPr>
            </w:pPr>
            <w:r w:rsidRPr="006638F4">
              <w:rPr>
                <w:rFonts w:ascii="Times New Roman" w:eastAsia="Times New Roman" w:hAnsi="Times New Roman"/>
                <w:b/>
                <w:bCs/>
                <w:sz w:val="14"/>
                <w:szCs w:val="14"/>
                <w:lang w:eastAsia="ru-RU"/>
              </w:rPr>
              <w:t xml:space="preserve">469 301 172,21 </w:t>
            </w:r>
          </w:p>
        </w:tc>
        <w:tc>
          <w:tcPr>
            <w:tcW w:w="577" w:type="pct"/>
            <w:tcBorders>
              <w:top w:val="nil"/>
              <w:left w:val="nil"/>
              <w:bottom w:val="single" w:sz="4" w:space="0" w:color="auto"/>
              <w:right w:val="single" w:sz="4" w:space="0" w:color="auto"/>
            </w:tcBorders>
            <w:shd w:val="clear" w:color="auto" w:fill="auto"/>
            <w:noWrap/>
            <w:vAlign w:val="bottom"/>
            <w:hideMark/>
          </w:tcPr>
          <w:p w:rsidR="006638F4" w:rsidRPr="006638F4" w:rsidRDefault="006638F4" w:rsidP="006638F4">
            <w:pPr>
              <w:spacing w:after="0" w:line="240" w:lineRule="auto"/>
              <w:rPr>
                <w:rFonts w:ascii="Times New Roman" w:eastAsia="Times New Roman" w:hAnsi="Times New Roman"/>
                <w:sz w:val="14"/>
                <w:szCs w:val="14"/>
                <w:lang w:eastAsia="ru-RU"/>
              </w:rPr>
            </w:pPr>
            <w:r w:rsidRPr="006638F4">
              <w:rPr>
                <w:rFonts w:ascii="Times New Roman" w:eastAsia="Times New Roman" w:hAnsi="Times New Roman"/>
                <w:sz w:val="14"/>
                <w:szCs w:val="14"/>
                <w:lang w:eastAsia="ru-RU"/>
              </w:rPr>
              <w:t> </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2216D8" w:rsidRPr="002216D8" w:rsidTr="002216D8">
        <w:trPr>
          <w:trHeight w:val="20"/>
        </w:trPr>
        <w:tc>
          <w:tcPr>
            <w:tcW w:w="5000" w:type="pct"/>
            <w:tcBorders>
              <w:top w:val="nil"/>
              <w:left w:val="nil"/>
              <w:right w:val="nil"/>
            </w:tcBorders>
            <w:shd w:val="clear" w:color="auto" w:fill="auto"/>
            <w:noWrap/>
            <w:vAlign w:val="bottom"/>
            <w:hideMark/>
          </w:tcPr>
          <w:p w:rsidR="002216D8" w:rsidRPr="002216D8" w:rsidRDefault="002216D8" w:rsidP="002216D8">
            <w:pPr>
              <w:spacing w:after="0" w:line="240" w:lineRule="auto"/>
              <w:jc w:val="right"/>
              <w:rPr>
                <w:rFonts w:ascii="Times New Roman" w:eastAsia="Times New Roman" w:hAnsi="Times New Roman"/>
                <w:sz w:val="18"/>
                <w:szCs w:val="18"/>
                <w:lang w:eastAsia="ru-RU"/>
              </w:rPr>
            </w:pPr>
            <w:r w:rsidRPr="002216D8">
              <w:rPr>
                <w:rFonts w:ascii="Times New Roman" w:eastAsia="Times New Roman" w:hAnsi="Times New Roman"/>
                <w:sz w:val="18"/>
                <w:szCs w:val="18"/>
                <w:lang w:eastAsia="ru-RU"/>
              </w:rPr>
              <w:t>Приложение № 5</w:t>
            </w:r>
          </w:p>
          <w:p w:rsidR="002216D8" w:rsidRDefault="002216D8" w:rsidP="002216D8">
            <w:pPr>
              <w:spacing w:after="0" w:line="240" w:lineRule="auto"/>
              <w:jc w:val="right"/>
              <w:rPr>
                <w:rFonts w:ascii="Times New Roman" w:eastAsia="Times New Roman" w:hAnsi="Times New Roman"/>
                <w:sz w:val="18"/>
                <w:szCs w:val="18"/>
                <w:lang w:eastAsia="ru-RU"/>
              </w:rPr>
            </w:pPr>
            <w:r w:rsidRPr="002216D8">
              <w:rPr>
                <w:rFonts w:ascii="Times New Roman" w:eastAsia="Times New Roman" w:hAnsi="Times New Roman"/>
                <w:sz w:val="18"/>
                <w:szCs w:val="18"/>
                <w:lang w:eastAsia="ru-RU"/>
              </w:rPr>
              <w:t xml:space="preserve">  к постановлению администрации </w:t>
            </w:r>
          </w:p>
          <w:p w:rsidR="002216D8" w:rsidRPr="002216D8" w:rsidRDefault="002216D8" w:rsidP="002216D8">
            <w:pPr>
              <w:spacing w:after="0" w:line="240" w:lineRule="auto"/>
              <w:jc w:val="right"/>
              <w:rPr>
                <w:rFonts w:ascii="Times New Roman" w:eastAsia="Times New Roman" w:hAnsi="Times New Roman"/>
                <w:sz w:val="18"/>
                <w:szCs w:val="18"/>
                <w:lang w:eastAsia="ru-RU"/>
              </w:rPr>
            </w:pPr>
            <w:r w:rsidRPr="002216D8">
              <w:rPr>
                <w:rFonts w:ascii="Times New Roman" w:eastAsia="Times New Roman" w:hAnsi="Times New Roman"/>
                <w:sz w:val="18"/>
                <w:szCs w:val="18"/>
                <w:lang w:eastAsia="ru-RU"/>
              </w:rPr>
              <w:t>Богучанского района от "29""03"2018 №323-п</w:t>
            </w:r>
          </w:p>
          <w:p w:rsidR="002216D8" w:rsidRDefault="002216D8" w:rsidP="002216D8">
            <w:pPr>
              <w:spacing w:after="0" w:line="240" w:lineRule="auto"/>
              <w:jc w:val="right"/>
              <w:rPr>
                <w:rFonts w:ascii="Times New Roman" w:eastAsia="Times New Roman" w:hAnsi="Times New Roman"/>
                <w:sz w:val="18"/>
                <w:szCs w:val="18"/>
                <w:lang w:eastAsia="ru-RU"/>
              </w:rPr>
            </w:pPr>
            <w:r w:rsidRPr="002216D8">
              <w:rPr>
                <w:rFonts w:ascii="Times New Roman" w:eastAsia="Times New Roman" w:hAnsi="Times New Roman"/>
                <w:sz w:val="18"/>
                <w:szCs w:val="18"/>
                <w:lang w:eastAsia="ru-RU"/>
              </w:rPr>
              <w:t xml:space="preserve">Приложение 2 </w:t>
            </w:r>
            <w:r w:rsidRPr="002216D8">
              <w:rPr>
                <w:rFonts w:ascii="Times New Roman" w:eastAsia="Times New Roman" w:hAnsi="Times New Roman"/>
                <w:sz w:val="18"/>
                <w:szCs w:val="18"/>
                <w:lang w:eastAsia="ru-RU"/>
              </w:rPr>
              <w:br/>
              <w:t xml:space="preserve">к  подпрограмме 2 «Господдержка детей сирот, </w:t>
            </w:r>
          </w:p>
          <w:p w:rsidR="002216D8" w:rsidRDefault="002216D8" w:rsidP="002216D8">
            <w:pPr>
              <w:spacing w:after="0" w:line="240" w:lineRule="auto"/>
              <w:jc w:val="right"/>
              <w:rPr>
                <w:rFonts w:ascii="Times New Roman" w:eastAsia="Times New Roman" w:hAnsi="Times New Roman"/>
                <w:sz w:val="18"/>
                <w:szCs w:val="18"/>
                <w:lang w:eastAsia="ru-RU"/>
              </w:rPr>
            </w:pPr>
            <w:r w:rsidRPr="002216D8">
              <w:rPr>
                <w:rFonts w:ascii="Times New Roman" w:eastAsia="Times New Roman" w:hAnsi="Times New Roman"/>
                <w:sz w:val="18"/>
                <w:szCs w:val="18"/>
                <w:lang w:eastAsia="ru-RU"/>
              </w:rPr>
              <w:t>расширение практики применения семейных форм воспитания»</w:t>
            </w:r>
          </w:p>
          <w:p w:rsidR="002216D8" w:rsidRPr="002216D8" w:rsidRDefault="002216D8" w:rsidP="002216D8">
            <w:pPr>
              <w:spacing w:after="0" w:line="240" w:lineRule="auto"/>
              <w:jc w:val="right"/>
              <w:rPr>
                <w:rFonts w:ascii="Times New Roman" w:eastAsia="Times New Roman" w:hAnsi="Times New Roman"/>
                <w:sz w:val="18"/>
                <w:szCs w:val="18"/>
                <w:lang w:eastAsia="ru-RU"/>
              </w:rPr>
            </w:pPr>
          </w:p>
          <w:p w:rsidR="002216D8" w:rsidRPr="002216D8" w:rsidRDefault="002216D8" w:rsidP="002216D8">
            <w:pPr>
              <w:spacing w:after="0" w:line="240" w:lineRule="auto"/>
              <w:jc w:val="center"/>
              <w:rPr>
                <w:rFonts w:ascii="Times New Roman" w:eastAsia="Times New Roman" w:hAnsi="Times New Roman"/>
                <w:sz w:val="18"/>
                <w:szCs w:val="18"/>
                <w:lang w:eastAsia="ru-RU"/>
              </w:rPr>
            </w:pPr>
            <w:r w:rsidRPr="002216D8">
              <w:rPr>
                <w:rFonts w:ascii="Times New Roman" w:eastAsia="Times New Roman" w:hAnsi="Times New Roman"/>
                <w:sz w:val="20"/>
                <w:szCs w:val="18"/>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640"/>
        <w:gridCol w:w="767"/>
        <w:gridCol w:w="618"/>
        <w:gridCol w:w="360"/>
        <w:gridCol w:w="337"/>
        <w:gridCol w:w="519"/>
        <w:gridCol w:w="307"/>
        <w:gridCol w:w="625"/>
        <w:gridCol w:w="625"/>
        <w:gridCol w:w="641"/>
        <w:gridCol w:w="671"/>
        <w:gridCol w:w="671"/>
        <w:gridCol w:w="716"/>
        <w:gridCol w:w="671"/>
        <w:gridCol w:w="722"/>
        <w:gridCol w:w="680"/>
      </w:tblGrid>
      <w:tr w:rsidR="002216D8" w:rsidRPr="002216D8" w:rsidTr="002216D8">
        <w:trPr>
          <w:trHeight w:val="20"/>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w:t>
            </w:r>
            <w:proofErr w:type="spellStart"/>
            <w:proofErr w:type="gramStart"/>
            <w:r w:rsidRPr="002216D8">
              <w:rPr>
                <w:rFonts w:ascii="Times New Roman" w:eastAsia="Times New Roman" w:hAnsi="Times New Roman"/>
                <w:sz w:val="14"/>
                <w:szCs w:val="14"/>
                <w:lang w:eastAsia="ru-RU"/>
              </w:rPr>
              <w:t>п</w:t>
            </w:r>
            <w:proofErr w:type="spellEnd"/>
            <w:proofErr w:type="gramEnd"/>
            <w:r w:rsidRPr="002216D8">
              <w:rPr>
                <w:rFonts w:ascii="Times New Roman" w:eastAsia="Times New Roman" w:hAnsi="Times New Roman"/>
                <w:sz w:val="14"/>
                <w:szCs w:val="14"/>
                <w:lang w:eastAsia="ru-RU"/>
              </w:rPr>
              <w:t>/</w:t>
            </w:r>
            <w:proofErr w:type="spellStart"/>
            <w:r w:rsidRPr="002216D8">
              <w:rPr>
                <w:rFonts w:ascii="Times New Roman" w:eastAsia="Times New Roman" w:hAnsi="Times New Roman"/>
                <w:sz w:val="14"/>
                <w:szCs w:val="14"/>
                <w:lang w:eastAsia="ru-RU"/>
              </w:rPr>
              <w:t>п</w:t>
            </w:r>
            <w:proofErr w:type="spellEnd"/>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Цели, задачи, мероприятия </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ГРБС</w:t>
            </w:r>
          </w:p>
        </w:tc>
        <w:tc>
          <w:tcPr>
            <w:tcW w:w="605" w:type="pct"/>
            <w:gridSpan w:val="4"/>
            <w:tcBorders>
              <w:top w:val="single" w:sz="4" w:space="0" w:color="auto"/>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Код бюджетной классификации</w:t>
            </w:r>
          </w:p>
        </w:tc>
        <w:tc>
          <w:tcPr>
            <w:tcW w:w="2626" w:type="pct"/>
            <w:gridSpan w:val="8"/>
            <w:tcBorders>
              <w:top w:val="single" w:sz="4" w:space="0" w:color="auto"/>
              <w:left w:val="nil"/>
              <w:bottom w:val="single" w:sz="4" w:space="0" w:color="auto"/>
              <w:right w:val="nil"/>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Расходы в рублях, годы</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2216D8" w:rsidRPr="002216D8" w:rsidTr="002216D8">
        <w:trPr>
          <w:trHeight w:val="20"/>
        </w:trPr>
        <w:tc>
          <w:tcPr>
            <w:tcW w:w="323" w:type="pct"/>
            <w:vMerge/>
            <w:tcBorders>
              <w:top w:val="single" w:sz="4" w:space="0" w:color="auto"/>
              <w:left w:val="single" w:sz="4" w:space="0" w:color="auto"/>
              <w:bottom w:val="single" w:sz="4" w:space="0" w:color="auto"/>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ГРБС</w:t>
            </w:r>
          </w:p>
        </w:tc>
        <w:tc>
          <w:tcPr>
            <w:tcW w:w="118"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proofErr w:type="spellStart"/>
            <w:r w:rsidRPr="002216D8">
              <w:rPr>
                <w:rFonts w:ascii="Times New Roman" w:eastAsia="Times New Roman" w:hAnsi="Times New Roman"/>
                <w:sz w:val="14"/>
                <w:szCs w:val="14"/>
                <w:lang w:eastAsia="ru-RU"/>
              </w:rPr>
              <w:t>Рз</w:t>
            </w:r>
            <w:proofErr w:type="spellEnd"/>
            <w:r w:rsidRPr="002216D8">
              <w:rPr>
                <w:rFonts w:ascii="Times New Roman" w:eastAsia="Times New Roman" w:hAnsi="Times New Roman"/>
                <w:sz w:val="14"/>
                <w:szCs w:val="14"/>
                <w:lang w:eastAsia="ru-RU"/>
              </w:rPr>
              <w:t xml:space="preserve"> </w:t>
            </w:r>
            <w:proofErr w:type="spellStart"/>
            <w:proofErr w:type="gramStart"/>
            <w:r w:rsidRPr="002216D8">
              <w:rPr>
                <w:rFonts w:ascii="Times New Roman" w:eastAsia="Times New Roman" w:hAnsi="Times New Roman"/>
                <w:sz w:val="14"/>
                <w:szCs w:val="14"/>
                <w:lang w:eastAsia="ru-RU"/>
              </w:rPr>
              <w:t>Пр</w:t>
            </w:r>
            <w:proofErr w:type="spellEnd"/>
            <w:proofErr w:type="gramEnd"/>
          </w:p>
        </w:tc>
        <w:tc>
          <w:tcPr>
            <w:tcW w:w="238"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ЦСР</w:t>
            </w:r>
          </w:p>
        </w:tc>
        <w:tc>
          <w:tcPr>
            <w:tcW w:w="99"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ВР</w:t>
            </w:r>
          </w:p>
        </w:tc>
        <w:tc>
          <w:tcPr>
            <w:tcW w:w="304"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2014</w:t>
            </w:r>
          </w:p>
        </w:tc>
        <w:tc>
          <w:tcPr>
            <w:tcW w:w="304"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2015</w:t>
            </w:r>
          </w:p>
        </w:tc>
        <w:tc>
          <w:tcPr>
            <w:tcW w:w="308"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2016</w:t>
            </w:r>
          </w:p>
        </w:tc>
        <w:tc>
          <w:tcPr>
            <w:tcW w:w="334"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2017</w:t>
            </w:r>
          </w:p>
        </w:tc>
        <w:tc>
          <w:tcPr>
            <w:tcW w:w="331"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2018</w:t>
            </w:r>
          </w:p>
        </w:tc>
        <w:tc>
          <w:tcPr>
            <w:tcW w:w="361"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2019</w:t>
            </w:r>
          </w:p>
        </w:tc>
        <w:tc>
          <w:tcPr>
            <w:tcW w:w="331"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2020</w:t>
            </w:r>
          </w:p>
        </w:tc>
        <w:tc>
          <w:tcPr>
            <w:tcW w:w="35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Итого на период</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5000" w:type="pct"/>
            <w:gridSpan w:val="16"/>
            <w:tcBorders>
              <w:top w:val="single" w:sz="4" w:space="0" w:color="auto"/>
              <w:left w:val="single" w:sz="4" w:space="0" w:color="auto"/>
              <w:bottom w:val="single" w:sz="4" w:space="0" w:color="auto"/>
              <w:right w:val="nil"/>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2216D8" w:rsidRPr="002216D8" w:rsidTr="002216D8">
        <w:trPr>
          <w:trHeight w:val="20"/>
        </w:trPr>
        <w:tc>
          <w:tcPr>
            <w:tcW w:w="5000" w:type="pct"/>
            <w:gridSpan w:val="16"/>
            <w:tcBorders>
              <w:top w:val="single" w:sz="4" w:space="0" w:color="auto"/>
              <w:left w:val="single" w:sz="4" w:space="0" w:color="auto"/>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2216D8" w:rsidRPr="002216D8" w:rsidTr="002216D8">
        <w:trPr>
          <w:trHeight w:val="20"/>
        </w:trPr>
        <w:tc>
          <w:tcPr>
            <w:tcW w:w="3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1.1</w:t>
            </w:r>
          </w:p>
        </w:tc>
        <w:tc>
          <w:tcPr>
            <w:tcW w:w="566" w:type="pct"/>
            <w:vMerge w:val="restart"/>
            <w:tcBorders>
              <w:top w:val="nil"/>
              <w:left w:val="single" w:sz="4" w:space="0" w:color="auto"/>
              <w:bottom w:val="single" w:sz="4" w:space="0" w:color="000000"/>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Предоставление субвенций бюджетам </w:t>
            </w:r>
            <w:r w:rsidRPr="002216D8">
              <w:rPr>
                <w:rFonts w:ascii="Times New Roman" w:eastAsia="Times New Roman" w:hAnsi="Times New Roman"/>
                <w:sz w:val="14"/>
                <w:szCs w:val="14"/>
                <w:lang w:eastAsia="ru-RU"/>
              </w:rPr>
              <w:lastRenderedPageBreak/>
              <w:t>муниципальных образований на обеспечение деятельности специалистов по опеке и попечительству в отношении несовершеннолетних</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proofErr w:type="spellStart"/>
            <w:r w:rsidRPr="002216D8">
              <w:rPr>
                <w:rFonts w:ascii="Times New Roman" w:eastAsia="Times New Roman" w:hAnsi="Times New Roman"/>
                <w:sz w:val="14"/>
                <w:szCs w:val="14"/>
                <w:lang w:eastAsia="ru-RU"/>
              </w:rPr>
              <w:lastRenderedPageBreak/>
              <w:t>Упраление</w:t>
            </w:r>
            <w:proofErr w:type="spellEnd"/>
            <w:r w:rsidRPr="002216D8">
              <w:rPr>
                <w:rFonts w:ascii="Times New Roman" w:eastAsia="Times New Roman" w:hAnsi="Times New Roman"/>
                <w:sz w:val="14"/>
                <w:szCs w:val="14"/>
                <w:lang w:eastAsia="ru-RU"/>
              </w:rPr>
              <w:t xml:space="preserve"> образования администра</w:t>
            </w:r>
            <w:r w:rsidRPr="002216D8">
              <w:rPr>
                <w:rFonts w:ascii="Times New Roman" w:eastAsia="Times New Roman" w:hAnsi="Times New Roman"/>
                <w:sz w:val="14"/>
                <w:szCs w:val="14"/>
                <w:lang w:eastAsia="ru-RU"/>
              </w:rPr>
              <w:lastRenderedPageBreak/>
              <w:t>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lastRenderedPageBreak/>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0137552</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121</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919 705,000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919 284,000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1 838 989,00   </w:t>
            </w:r>
          </w:p>
        </w:tc>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Обеспечена деятельность 2 специалистов </w:t>
            </w:r>
            <w:r w:rsidRPr="002216D8">
              <w:rPr>
                <w:rFonts w:ascii="Times New Roman" w:eastAsia="Times New Roman" w:hAnsi="Times New Roman"/>
                <w:sz w:val="14"/>
                <w:szCs w:val="14"/>
                <w:lang w:eastAsia="ru-RU"/>
              </w:rPr>
              <w:lastRenderedPageBreak/>
              <w:t>по опеке и попечительству в Богучанском районе</w:t>
            </w: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w:t>
            </w:r>
            <w:r w:rsidRPr="002216D8">
              <w:rPr>
                <w:rFonts w:ascii="Times New Roman" w:eastAsia="Times New Roman" w:hAnsi="Times New Roman"/>
                <w:sz w:val="14"/>
                <w:szCs w:val="14"/>
                <w:lang w:eastAsia="ru-RU"/>
              </w:rPr>
              <w:lastRenderedPageBreak/>
              <w:t>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lastRenderedPageBreak/>
              <w:t>01300755</w:t>
            </w:r>
            <w:r w:rsidRPr="002216D8">
              <w:rPr>
                <w:rFonts w:ascii="Times New Roman" w:eastAsia="Times New Roman" w:hAnsi="Times New Roman"/>
                <w:sz w:val="14"/>
                <w:szCs w:val="14"/>
                <w:lang w:eastAsia="ru-RU"/>
              </w:rPr>
              <w:lastRenderedPageBreak/>
              <w:t>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lastRenderedPageBreak/>
              <w:t>12</w:t>
            </w:r>
            <w:r w:rsidRPr="002216D8">
              <w:rPr>
                <w:rFonts w:ascii="Times New Roman" w:eastAsia="Times New Roman" w:hAnsi="Times New Roman"/>
                <w:sz w:val="14"/>
                <w:szCs w:val="14"/>
                <w:lang w:eastAsia="ru-RU"/>
              </w:rPr>
              <w:lastRenderedPageBreak/>
              <w:t>1</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lastRenderedPageBreak/>
              <w:t>0,00</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741 </w:t>
            </w:r>
            <w:r w:rsidRPr="002216D8">
              <w:rPr>
                <w:rFonts w:ascii="Times New Roman" w:eastAsia="Times New Roman" w:hAnsi="Times New Roman"/>
                <w:sz w:val="14"/>
                <w:szCs w:val="14"/>
                <w:lang w:eastAsia="ru-RU"/>
              </w:rPr>
              <w:lastRenderedPageBreak/>
              <w:t xml:space="preserve">928,000   </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lastRenderedPageBreak/>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741 </w:t>
            </w:r>
            <w:r w:rsidRPr="002216D8">
              <w:rPr>
                <w:rFonts w:ascii="Times New Roman" w:eastAsia="Times New Roman" w:hAnsi="Times New Roman"/>
                <w:sz w:val="14"/>
                <w:szCs w:val="14"/>
                <w:lang w:eastAsia="ru-RU"/>
              </w:rPr>
              <w:lastRenderedPageBreak/>
              <w:t xml:space="preserve">928,00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0120075520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121</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741 928,00   </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1 543 211,00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1 483 856,00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1 483 856,00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5 252 851,00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0137552</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122</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100 000,000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24 900,000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124 900,00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0130075520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122</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145 000,000   </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145 000,00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0120075520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122</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59 254,240   </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230 000,000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280000,00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280 000,00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849 254,24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0130075520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129</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224 062,000   </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224 062,00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0120075520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129</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224 062,00   </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466 050,00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448125,00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448 125,00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1 586 362,00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0137552</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244</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296 695,0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399 316,0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696 011,00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010075520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244</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0,0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0,0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251 710,0   </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251 710,00   </w:t>
            </w:r>
          </w:p>
        </w:tc>
        <w:tc>
          <w:tcPr>
            <w:tcW w:w="53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r>
      <w:tr w:rsidR="002216D8" w:rsidRPr="002216D8" w:rsidTr="002216D8">
        <w:trPr>
          <w:trHeight w:val="20"/>
        </w:trPr>
        <w:tc>
          <w:tcPr>
            <w:tcW w:w="323"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875</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0709</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0120075520</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244</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0,0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0,0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337 455,760   </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594 319,000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1922419,00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1 922 419,00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4 776 612,76   </w:t>
            </w:r>
          </w:p>
        </w:tc>
        <w:tc>
          <w:tcPr>
            <w:tcW w:w="53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r>
      <w:tr w:rsidR="002216D8" w:rsidRPr="002216D8" w:rsidTr="002216D8">
        <w:trPr>
          <w:trHeight w:val="2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1.2</w:t>
            </w:r>
          </w:p>
        </w:tc>
        <w:tc>
          <w:tcPr>
            <w:tcW w:w="566"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Приобретение жилых помещений для детей-сирот и детей, оставшихся без попечения родителей, лиц из числа детей </w:t>
            </w:r>
            <w:proofErr w:type="gramStart"/>
            <w:r w:rsidRPr="002216D8">
              <w:rPr>
                <w:rFonts w:ascii="Times New Roman" w:eastAsia="Times New Roman" w:hAnsi="Times New Roman"/>
                <w:sz w:val="14"/>
                <w:szCs w:val="14"/>
                <w:lang w:eastAsia="ru-RU"/>
              </w:rPr>
              <w:t>-с</w:t>
            </w:r>
            <w:proofErr w:type="gramEnd"/>
            <w:r w:rsidRPr="002216D8">
              <w:rPr>
                <w:rFonts w:ascii="Times New Roman" w:eastAsia="Times New Roman" w:hAnsi="Times New Roman"/>
                <w:sz w:val="14"/>
                <w:szCs w:val="14"/>
                <w:lang w:eastAsia="ru-RU"/>
              </w:rPr>
              <w:t>ирот и детей, оставшихся без попечения родителей</w:t>
            </w:r>
          </w:p>
        </w:tc>
        <w:tc>
          <w:tcPr>
            <w:tcW w:w="345" w:type="pct"/>
            <w:tcBorders>
              <w:top w:val="nil"/>
              <w:left w:val="nil"/>
              <w:bottom w:val="nil"/>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proofErr w:type="spellStart"/>
            <w:r w:rsidRPr="002216D8">
              <w:rPr>
                <w:rFonts w:ascii="Times New Roman" w:eastAsia="Times New Roman" w:hAnsi="Times New Roman"/>
                <w:sz w:val="14"/>
                <w:szCs w:val="14"/>
                <w:lang w:eastAsia="ru-RU"/>
              </w:rPr>
              <w:t>Упраление</w:t>
            </w:r>
            <w:proofErr w:type="spellEnd"/>
            <w:r w:rsidRPr="002216D8">
              <w:rPr>
                <w:rFonts w:ascii="Times New Roman" w:eastAsia="Times New Roman" w:hAnsi="Times New Roman"/>
                <w:sz w:val="14"/>
                <w:szCs w:val="14"/>
                <w:lang w:eastAsia="ru-RU"/>
              </w:rPr>
              <w:t xml:space="preserve"> образования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863</w:t>
            </w:r>
          </w:p>
        </w:tc>
        <w:tc>
          <w:tcPr>
            <w:tcW w:w="11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1004</w:t>
            </w:r>
          </w:p>
        </w:tc>
        <w:tc>
          <w:tcPr>
            <w:tcW w:w="23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01200R082</w:t>
            </w:r>
          </w:p>
        </w:tc>
        <w:tc>
          <w:tcPr>
            <w:tcW w:w="99"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412</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0,0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0,0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9 069 900,000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6 478 500,00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15 548 400,00   </w:t>
            </w:r>
          </w:p>
        </w:tc>
        <w:tc>
          <w:tcPr>
            <w:tcW w:w="53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Для детей - сирот в 2018 году будет приобретено 7 жилых помещений, в 2020 году 5 жилых помещений</w:t>
            </w:r>
          </w:p>
        </w:tc>
      </w:tr>
      <w:tr w:rsidR="002216D8" w:rsidRPr="002216D8" w:rsidTr="002216D8">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Всего по подпрограмме</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18"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99"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1 316 400,00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1 343 500,00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1 362 700,00   </w:t>
            </w:r>
          </w:p>
        </w:tc>
        <w:tc>
          <w:tcPr>
            <w:tcW w:w="33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1 362 700,00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11 903 480,00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4 134 400,00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10 612 900,00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32 036 080,00   </w:t>
            </w:r>
          </w:p>
        </w:tc>
        <w:tc>
          <w:tcPr>
            <w:tcW w:w="535"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r>
      <w:tr w:rsidR="002216D8" w:rsidRPr="002216D8" w:rsidTr="002216D8">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216D8" w:rsidRPr="002216D8" w:rsidRDefault="002216D8" w:rsidP="002216D8">
            <w:pPr>
              <w:spacing w:after="0" w:line="240" w:lineRule="auto"/>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в том числе:</w:t>
            </w:r>
          </w:p>
        </w:tc>
        <w:tc>
          <w:tcPr>
            <w:tcW w:w="34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50" w:type="pct"/>
            <w:tcBorders>
              <w:top w:val="single" w:sz="4" w:space="0" w:color="auto"/>
              <w:left w:val="nil"/>
              <w:bottom w:val="single" w:sz="4" w:space="0" w:color="auto"/>
              <w:right w:val="single" w:sz="4" w:space="0" w:color="auto"/>
            </w:tcBorders>
            <w:shd w:val="clear" w:color="auto" w:fill="auto"/>
            <w:hideMark/>
          </w:tcPr>
          <w:p w:rsidR="002216D8" w:rsidRPr="002216D8" w:rsidRDefault="002216D8" w:rsidP="002216D8">
            <w:pPr>
              <w:spacing w:after="0" w:line="240" w:lineRule="auto"/>
              <w:jc w:val="center"/>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118" w:type="pct"/>
            <w:tcBorders>
              <w:top w:val="single" w:sz="4" w:space="0" w:color="auto"/>
              <w:left w:val="nil"/>
              <w:bottom w:val="single" w:sz="4" w:space="0" w:color="auto"/>
              <w:right w:val="single" w:sz="4" w:space="0" w:color="auto"/>
            </w:tcBorders>
            <w:shd w:val="clear" w:color="auto" w:fill="auto"/>
            <w:hideMark/>
          </w:tcPr>
          <w:p w:rsidR="002216D8" w:rsidRPr="002216D8" w:rsidRDefault="002216D8" w:rsidP="002216D8">
            <w:pPr>
              <w:spacing w:after="0" w:line="240" w:lineRule="auto"/>
              <w:jc w:val="center"/>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238" w:type="pct"/>
            <w:tcBorders>
              <w:top w:val="single" w:sz="4" w:space="0" w:color="auto"/>
              <w:left w:val="nil"/>
              <w:bottom w:val="single" w:sz="4" w:space="0" w:color="auto"/>
              <w:right w:val="single" w:sz="4" w:space="0" w:color="auto"/>
            </w:tcBorders>
            <w:shd w:val="clear" w:color="auto" w:fill="auto"/>
            <w:hideMark/>
          </w:tcPr>
          <w:p w:rsidR="002216D8" w:rsidRPr="002216D8" w:rsidRDefault="002216D8" w:rsidP="002216D8">
            <w:pPr>
              <w:spacing w:after="0" w:line="240" w:lineRule="auto"/>
              <w:jc w:val="center"/>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99" w:type="pct"/>
            <w:tcBorders>
              <w:top w:val="single" w:sz="4" w:space="0" w:color="auto"/>
              <w:left w:val="nil"/>
              <w:bottom w:val="single" w:sz="4" w:space="0" w:color="auto"/>
              <w:right w:val="single" w:sz="4" w:space="0" w:color="auto"/>
            </w:tcBorders>
            <w:shd w:val="clear" w:color="auto" w:fill="auto"/>
            <w:hideMark/>
          </w:tcPr>
          <w:p w:rsidR="002216D8" w:rsidRPr="002216D8" w:rsidRDefault="002216D8" w:rsidP="002216D8">
            <w:pPr>
              <w:spacing w:after="0" w:line="240" w:lineRule="auto"/>
              <w:jc w:val="center"/>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color w:val="0066CC"/>
                <w:sz w:val="14"/>
                <w:szCs w:val="14"/>
                <w:lang w:eastAsia="ru-RU"/>
              </w:rPr>
            </w:pPr>
            <w:r w:rsidRPr="002216D8">
              <w:rPr>
                <w:rFonts w:ascii="Times New Roman" w:eastAsia="Times New Roman" w:hAnsi="Times New Roman"/>
                <w:color w:val="0066CC"/>
                <w:sz w:val="14"/>
                <w:szCs w:val="14"/>
                <w:lang w:eastAsia="ru-RU"/>
              </w:rPr>
              <w:t> </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color w:val="0066CC"/>
                <w:sz w:val="14"/>
                <w:szCs w:val="14"/>
                <w:lang w:eastAsia="ru-RU"/>
              </w:rPr>
            </w:pPr>
            <w:r w:rsidRPr="002216D8">
              <w:rPr>
                <w:rFonts w:ascii="Times New Roman" w:eastAsia="Times New Roman" w:hAnsi="Times New Roman"/>
                <w:color w:val="0066CC"/>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4" w:type="pct"/>
            <w:tcBorders>
              <w:top w:val="single" w:sz="4" w:space="0" w:color="auto"/>
              <w:left w:val="nil"/>
              <w:bottom w:val="single" w:sz="4" w:space="0" w:color="auto"/>
              <w:right w:val="nil"/>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single" w:sz="4" w:space="0" w:color="auto"/>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r>
      <w:tr w:rsidR="002216D8" w:rsidRPr="002216D8" w:rsidTr="002216D8">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федеральный бюджет</w:t>
            </w:r>
          </w:p>
        </w:tc>
        <w:tc>
          <w:tcPr>
            <w:tcW w:w="34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18"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238"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99"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    </w:t>
            </w:r>
          </w:p>
        </w:tc>
        <w:tc>
          <w:tcPr>
            <w:tcW w:w="535"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r>
      <w:tr w:rsidR="002216D8" w:rsidRPr="002216D8" w:rsidTr="002216D8">
        <w:trPr>
          <w:trHeight w:val="2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краевой бюджет</w:t>
            </w:r>
          </w:p>
        </w:tc>
        <w:tc>
          <w:tcPr>
            <w:tcW w:w="566"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238"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jc w:val="center"/>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jc w:val="center"/>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1 316 400,00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1 343 500,00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1 362 700,00   </w:t>
            </w:r>
          </w:p>
        </w:tc>
        <w:tc>
          <w:tcPr>
            <w:tcW w:w="33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1 362 700,00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11 903 480,00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4 134 400,00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10 612 900,00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xml:space="preserve">         32 036 080,00   </w:t>
            </w:r>
          </w:p>
        </w:tc>
        <w:tc>
          <w:tcPr>
            <w:tcW w:w="535"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jc w:val="right"/>
              <w:rPr>
                <w:rFonts w:ascii="Times New Roman" w:eastAsia="Times New Roman" w:hAnsi="Times New Roman"/>
                <w:color w:val="000000"/>
                <w:sz w:val="14"/>
                <w:szCs w:val="14"/>
                <w:lang w:eastAsia="ru-RU"/>
              </w:rPr>
            </w:pPr>
            <w:r w:rsidRPr="002216D8">
              <w:rPr>
                <w:rFonts w:ascii="Times New Roman" w:eastAsia="Times New Roman" w:hAnsi="Times New Roman"/>
                <w:color w:val="000000"/>
                <w:sz w:val="14"/>
                <w:szCs w:val="14"/>
                <w:lang w:eastAsia="ru-RU"/>
              </w:rPr>
              <w:t> </w:t>
            </w:r>
          </w:p>
        </w:tc>
      </w:tr>
      <w:tr w:rsidR="002216D8" w:rsidRPr="002216D8" w:rsidTr="002216D8">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районный бюджет</w:t>
            </w:r>
          </w:p>
        </w:tc>
        <w:tc>
          <w:tcPr>
            <w:tcW w:w="34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18"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238"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99"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4" w:type="pct"/>
            <w:tcBorders>
              <w:top w:val="nil"/>
              <w:left w:val="nil"/>
              <w:bottom w:val="single" w:sz="4" w:space="0" w:color="auto"/>
              <w:right w:val="nil"/>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r>
      <w:tr w:rsidR="002216D8" w:rsidRPr="002216D8" w:rsidTr="002216D8">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внебюджетные источники</w:t>
            </w:r>
          </w:p>
        </w:tc>
        <w:tc>
          <w:tcPr>
            <w:tcW w:w="345" w:type="pct"/>
            <w:tcBorders>
              <w:top w:val="nil"/>
              <w:left w:val="nil"/>
              <w:bottom w:val="single" w:sz="4" w:space="0" w:color="auto"/>
              <w:right w:val="single" w:sz="4" w:space="0" w:color="auto"/>
            </w:tcBorders>
            <w:shd w:val="clear" w:color="auto" w:fill="auto"/>
            <w:vAlign w:val="center"/>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118"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238"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99" w:type="pct"/>
            <w:tcBorders>
              <w:top w:val="nil"/>
              <w:left w:val="nil"/>
              <w:bottom w:val="single" w:sz="4" w:space="0" w:color="auto"/>
              <w:right w:val="single" w:sz="4" w:space="0" w:color="auto"/>
            </w:tcBorders>
            <w:shd w:val="clear" w:color="auto" w:fill="auto"/>
            <w:noWrap/>
            <w:hideMark/>
          </w:tcPr>
          <w:p w:rsidR="002216D8" w:rsidRPr="002216D8" w:rsidRDefault="002216D8" w:rsidP="002216D8">
            <w:pPr>
              <w:spacing w:after="0" w:line="240" w:lineRule="auto"/>
              <w:jc w:val="center"/>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2216D8" w:rsidRPr="002216D8" w:rsidRDefault="002216D8" w:rsidP="002216D8">
            <w:pPr>
              <w:spacing w:after="0" w:line="240" w:lineRule="auto"/>
              <w:rPr>
                <w:rFonts w:ascii="Times New Roman" w:eastAsia="Times New Roman" w:hAnsi="Times New Roman"/>
                <w:sz w:val="14"/>
                <w:szCs w:val="14"/>
                <w:lang w:eastAsia="ru-RU"/>
              </w:rPr>
            </w:pPr>
            <w:r w:rsidRPr="002216D8">
              <w:rPr>
                <w:rFonts w:ascii="Times New Roman" w:eastAsia="Times New Roman" w:hAnsi="Times New Roman"/>
                <w:sz w:val="14"/>
                <w:szCs w:val="14"/>
                <w:lang w:eastAsia="ru-RU"/>
              </w:rPr>
              <w:t> </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5C1996" w:rsidRPr="005C1996" w:rsidTr="005C1996">
        <w:trPr>
          <w:trHeight w:val="20"/>
        </w:trPr>
        <w:tc>
          <w:tcPr>
            <w:tcW w:w="5000" w:type="pct"/>
            <w:tcBorders>
              <w:top w:val="nil"/>
              <w:left w:val="nil"/>
              <w:right w:val="nil"/>
            </w:tcBorders>
            <w:shd w:val="clear" w:color="auto" w:fill="auto"/>
            <w:noWrap/>
            <w:vAlign w:val="bottom"/>
            <w:hideMark/>
          </w:tcPr>
          <w:p w:rsidR="005C1996" w:rsidRDefault="005C1996" w:rsidP="005C1996">
            <w:pPr>
              <w:spacing w:after="0" w:line="240" w:lineRule="auto"/>
              <w:jc w:val="right"/>
              <w:rPr>
                <w:rFonts w:ascii="Times New Roman" w:eastAsia="Times New Roman" w:hAnsi="Times New Roman"/>
                <w:sz w:val="18"/>
                <w:szCs w:val="24"/>
                <w:lang w:eastAsia="ru-RU"/>
              </w:rPr>
            </w:pPr>
            <w:r w:rsidRPr="005C1996">
              <w:rPr>
                <w:rFonts w:ascii="Times New Roman" w:eastAsia="Times New Roman" w:hAnsi="Times New Roman"/>
                <w:sz w:val="18"/>
                <w:szCs w:val="24"/>
                <w:lang w:eastAsia="ru-RU"/>
              </w:rPr>
              <w:t>Приложение № 6</w:t>
            </w:r>
          </w:p>
          <w:p w:rsidR="005C1996" w:rsidRDefault="005C1996" w:rsidP="005C1996">
            <w:pPr>
              <w:spacing w:after="0" w:line="240" w:lineRule="auto"/>
              <w:jc w:val="right"/>
              <w:rPr>
                <w:rFonts w:ascii="Times New Roman" w:eastAsia="Times New Roman" w:hAnsi="Times New Roman"/>
                <w:sz w:val="18"/>
                <w:szCs w:val="24"/>
                <w:lang w:eastAsia="ru-RU"/>
              </w:rPr>
            </w:pPr>
            <w:r w:rsidRPr="005C1996">
              <w:rPr>
                <w:rFonts w:ascii="Times New Roman" w:eastAsia="Times New Roman" w:hAnsi="Times New Roman"/>
                <w:sz w:val="18"/>
                <w:szCs w:val="24"/>
                <w:lang w:eastAsia="ru-RU"/>
              </w:rPr>
              <w:t xml:space="preserve">  к постановлению администрации Богучанского района </w:t>
            </w:r>
          </w:p>
          <w:p w:rsidR="005C1996" w:rsidRPr="005C1996" w:rsidRDefault="005C1996" w:rsidP="005C1996">
            <w:pPr>
              <w:spacing w:after="0" w:line="240" w:lineRule="auto"/>
              <w:jc w:val="right"/>
              <w:rPr>
                <w:rFonts w:ascii="Times New Roman" w:eastAsia="Times New Roman" w:hAnsi="Times New Roman"/>
                <w:sz w:val="18"/>
                <w:szCs w:val="24"/>
                <w:lang w:eastAsia="ru-RU"/>
              </w:rPr>
            </w:pPr>
            <w:r w:rsidRPr="005C1996">
              <w:rPr>
                <w:rFonts w:ascii="Times New Roman" w:eastAsia="Times New Roman" w:hAnsi="Times New Roman"/>
                <w:sz w:val="18"/>
                <w:szCs w:val="24"/>
                <w:lang w:eastAsia="ru-RU"/>
              </w:rPr>
              <w:t>от "29""03"2018 №323-п</w:t>
            </w:r>
          </w:p>
          <w:p w:rsidR="005C1996" w:rsidRDefault="005C1996" w:rsidP="005C1996">
            <w:pPr>
              <w:spacing w:after="0" w:line="240" w:lineRule="auto"/>
              <w:jc w:val="right"/>
              <w:rPr>
                <w:rFonts w:ascii="Times New Roman" w:eastAsia="Times New Roman" w:hAnsi="Times New Roman"/>
                <w:sz w:val="18"/>
                <w:szCs w:val="24"/>
                <w:lang w:eastAsia="ru-RU"/>
              </w:rPr>
            </w:pPr>
            <w:r w:rsidRPr="005C1996">
              <w:rPr>
                <w:rFonts w:ascii="Times New Roman" w:eastAsia="Times New Roman" w:hAnsi="Times New Roman"/>
                <w:sz w:val="18"/>
                <w:szCs w:val="24"/>
                <w:lang w:eastAsia="ru-RU"/>
              </w:rPr>
              <w:t xml:space="preserve">Приложение № 2             </w:t>
            </w:r>
          </w:p>
          <w:p w:rsidR="005C1996" w:rsidRDefault="005C1996" w:rsidP="005C1996">
            <w:pPr>
              <w:spacing w:after="0" w:line="240" w:lineRule="auto"/>
              <w:jc w:val="right"/>
              <w:rPr>
                <w:rFonts w:ascii="Times New Roman" w:eastAsia="Times New Roman" w:hAnsi="Times New Roman"/>
                <w:sz w:val="18"/>
                <w:szCs w:val="24"/>
                <w:lang w:eastAsia="ru-RU"/>
              </w:rPr>
            </w:pPr>
            <w:r w:rsidRPr="005C1996">
              <w:rPr>
                <w:rFonts w:ascii="Times New Roman" w:eastAsia="Times New Roman" w:hAnsi="Times New Roman"/>
                <w:sz w:val="18"/>
                <w:szCs w:val="24"/>
                <w:lang w:eastAsia="ru-RU"/>
              </w:rPr>
              <w:t xml:space="preserve">                                                                      к подпрограмме "Обеспечение реализации</w:t>
            </w:r>
          </w:p>
          <w:p w:rsidR="005C1996" w:rsidRPr="005C1996" w:rsidRDefault="005C1996" w:rsidP="005C1996">
            <w:pPr>
              <w:spacing w:after="0" w:line="240" w:lineRule="auto"/>
              <w:jc w:val="right"/>
              <w:rPr>
                <w:rFonts w:ascii="Times New Roman" w:eastAsia="Times New Roman" w:hAnsi="Times New Roman"/>
                <w:sz w:val="18"/>
                <w:szCs w:val="24"/>
                <w:lang w:eastAsia="ru-RU"/>
              </w:rPr>
            </w:pPr>
            <w:r w:rsidRPr="005C1996">
              <w:rPr>
                <w:rFonts w:ascii="Times New Roman" w:eastAsia="Times New Roman" w:hAnsi="Times New Roman"/>
                <w:sz w:val="18"/>
                <w:szCs w:val="24"/>
                <w:lang w:eastAsia="ru-RU"/>
              </w:rPr>
              <w:t xml:space="preserve"> муниципальной программы и прочие мероприятия в области образования"</w:t>
            </w:r>
          </w:p>
          <w:p w:rsidR="005C1996" w:rsidRPr="005C1996" w:rsidRDefault="005C1996" w:rsidP="005C1996">
            <w:pPr>
              <w:spacing w:after="0" w:line="240" w:lineRule="auto"/>
              <w:ind w:firstLineChars="1500" w:firstLine="2700"/>
              <w:jc w:val="right"/>
              <w:rPr>
                <w:rFonts w:ascii="Times New Roman" w:eastAsia="Times New Roman" w:hAnsi="Times New Roman"/>
                <w:sz w:val="18"/>
                <w:szCs w:val="24"/>
                <w:lang w:eastAsia="ru-RU"/>
              </w:rPr>
            </w:pPr>
            <w:r w:rsidRPr="005C1996">
              <w:rPr>
                <w:rFonts w:ascii="Times New Roman" w:eastAsia="Times New Roman" w:hAnsi="Times New Roman"/>
                <w:sz w:val="18"/>
                <w:szCs w:val="24"/>
                <w:lang w:eastAsia="ru-RU"/>
              </w:rPr>
              <w:t xml:space="preserve"> </w:t>
            </w:r>
          </w:p>
          <w:p w:rsidR="005C1996" w:rsidRPr="005C1996" w:rsidRDefault="005C1996" w:rsidP="005C1996">
            <w:pPr>
              <w:spacing w:after="0" w:line="240" w:lineRule="auto"/>
              <w:jc w:val="center"/>
              <w:rPr>
                <w:rFonts w:ascii="Times New Roman" w:eastAsia="Times New Roman" w:hAnsi="Times New Roman"/>
                <w:bCs/>
                <w:sz w:val="20"/>
                <w:szCs w:val="24"/>
                <w:lang w:eastAsia="ru-RU"/>
              </w:rPr>
            </w:pPr>
            <w:r w:rsidRPr="005C1996">
              <w:rPr>
                <w:rFonts w:ascii="Times New Roman" w:eastAsia="Times New Roman" w:hAnsi="Times New Roman"/>
                <w:bCs/>
                <w:sz w:val="20"/>
                <w:szCs w:val="24"/>
                <w:lang w:eastAsia="ru-RU"/>
              </w:rPr>
              <w:lastRenderedPageBreak/>
              <w:t>Перечень мероприятий подпрограммы 3 "Обеспечение реализации муниципальной</w:t>
            </w:r>
          </w:p>
          <w:p w:rsidR="005C1996" w:rsidRPr="005C1996" w:rsidRDefault="005C1996" w:rsidP="005C1996">
            <w:pPr>
              <w:spacing w:line="240" w:lineRule="auto"/>
              <w:jc w:val="center"/>
              <w:rPr>
                <w:rFonts w:ascii="Times New Roman" w:eastAsia="Times New Roman" w:hAnsi="Times New Roman"/>
                <w:sz w:val="18"/>
                <w:szCs w:val="24"/>
                <w:lang w:eastAsia="ru-RU"/>
              </w:rPr>
            </w:pPr>
            <w:r w:rsidRPr="005C1996">
              <w:rPr>
                <w:rFonts w:ascii="Times New Roman" w:eastAsia="Times New Roman" w:hAnsi="Times New Roman"/>
                <w:bCs/>
                <w:sz w:val="20"/>
                <w:szCs w:val="24"/>
                <w:lang w:eastAsia="ru-RU"/>
              </w:rPr>
              <w:t>программы и прочие мероприятия в области образования"</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67"/>
        <w:gridCol w:w="410"/>
        <w:gridCol w:w="398"/>
        <w:gridCol w:w="648"/>
        <w:gridCol w:w="338"/>
        <w:gridCol w:w="743"/>
        <w:gridCol w:w="743"/>
        <w:gridCol w:w="763"/>
        <w:gridCol w:w="743"/>
        <w:gridCol w:w="763"/>
        <w:gridCol w:w="763"/>
        <w:gridCol w:w="743"/>
        <w:gridCol w:w="804"/>
        <w:gridCol w:w="944"/>
      </w:tblGrid>
      <w:tr w:rsidR="005C1996" w:rsidRPr="005C1996" w:rsidTr="005C1996">
        <w:trPr>
          <w:trHeight w:val="20"/>
        </w:trPr>
        <w:tc>
          <w:tcPr>
            <w:tcW w:w="457"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Наименование  программы, подпрограммы</w:t>
            </w:r>
          </w:p>
        </w:tc>
        <w:tc>
          <w:tcPr>
            <w:tcW w:w="854" w:type="pct"/>
            <w:gridSpan w:val="4"/>
            <w:vMerge w:val="restart"/>
            <w:tcBorders>
              <w:top w:val="single" w:sz="8" w:space="0" w:color="auto"/>
              <w:left w:val="nil"/>
              <w:bottom w:val="single" w:sz="8" w:space="0" w:color="000000"/>
              <w:right w:val="single" w:sz="8" w:space="0" w:color="000000"/>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Код бюджетной классификации</w:t>
            </w:r>
          </w:p>
        </w:tc>
        <w:tc>
          <w:tcPr>
            <w:tcW w:w="3191" w:type="pct"/>
            <w:gridSpan w:val="8"/>
            <w:tcBorders>
              <w:top w:val="single" w:sz="8" w:space="0" w:color="auto"/>
              <w:left w:val="nil"/>
              <w:bottom w:val="nil"/>
              <w:right w:val="single" w:sz="4" w:space="0" w:color="000000"/>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Расходы</w:t>
            </w:r>
          </w:p>
        </w:tc>
        <w:tc>
          <w:tcPr>
            <w:tcW w:w="498" w:type="pct"/>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5C1996" w:rsidRPr="005C1996" w:rsidRDefault="005C1996" w:rsidP="005C1996">
            <w:pPr>
              <w:spacing w:after="0" w:line="240" w:lineRule="auto"/>
              <w:jc w:val="center"/>
              <w:rPr>
                <w:rFonts w:ascii="Arial CYR" w:eastAsia="Times New Roman" w:hAnsi="Arial CYR" w:cs="Arial CYR"/>
                <w:sz w:val="14"/>
                <w:szCs w:val="14"/>
                <w:lang w:eastAsia="ru-RU"/>
              </w:rPr>
            </w:pPr>
            <w:proofErr w:type="gramStart"/>
            <w:r w:rsidRPr="005C1996">
              <w:rPr>
                <w:rFonts w:ascii="Arial CYR" w:eastAsia="Times New Roman" w:hAnsi="Arial CYR" w:cs="Arial CYR"/>
                <w:sz w:val="14"/>
                <w:szCs w:val="14"/>
                <w:lang w:eastAsia="ru-RU"/>
              </w:rPr>
              <w:t>Ожидаемый</w:t>
            </w:r>
            <w:proofErr w:type="gramEnd"/>
            <w:r w:rsidRPr="005C1996">
              <w:rPr>
                <w:rFonts w:ascii="Arial CYR" w:eastAsia="Times New Roman" w:hAnsi="Arial CYR" w:cs="Arial CYR"/>
                <w:sz w:val="14"/>
                <w:szCs w:val="14"/>
                <w:lang w:eastAsia="ru-RU"/>
              </w:rPr>
              <w:t xml:space="preserve"> </w:t>
            </w:r>
            <w:proofErr w:type="spellStart"/>
            <w:r w:rsidRPr="005C1996">
              <w:rPr>
                <w:rFonts w:ascii="Arial CYR" w:eastAsia="Times New Roman" w:hAnsi="Arial CYR" w:cs="Arial CYR"/>
                <w:sz w:val="14"/>
                <w:szCs w:val="14"/>
                <w:lang w:eastAsia="ru-RU"/>
              </w:rPr>
              <w:t>рпезультат</w:t>
            </w:r>
            <w:proofErr w:type="spellEnd"/>
            <w:r w:rsidRPr="005C1996">
              <w:rPr>
                <w:rFonts w:ascii="Arial CYR" w:eastAsia="Times New Roman" w:hAnsi="Arial CYR" w:cs="Arial CYR"/>
                <w:sz w:val="14"/>
                <w:szCs w:val="14"/>
                <w:lang w:eastAsia="ru-RU"/>
              </w:rPr>
              <w:t xml:space="preserve"> от реализации подпрограммных мероприятий</w:t>
            </w:r>
          </w:p>
        </w:tc>
      </w:tr>
      <w:tr w:rsidR="005C1996" w:rsidRPr="005C1996" w:rsidTr="005C1996">
        <w:trPr>
          <w:trHeight w:val="20"/>
        </w:trPr>
        <w:tc>
          <w:tcPr>
            <w:tcW w:w="457" w:type="pct"/>
            <w:vMerge/>
            <w:tcBorders>
              <w:top w:val="single" w:sz="8" w:space="0" w:color="auto"/>
              <w:left w:val="single" w:sz="8" w:space="0" w:color="auto"/>
              <w:bottom w:val="single" w:sz="4" w:space="0" w:color="auto"/>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854" w:type="pct"/>
            <w:gridSpan w:val="4"/>
            <w:vMerge/>
            <w:tcBorders>
              <w:top w:val="single" w:sz="8" w:space="0" w:color="auto"/>
              <w:left w:val="nil"/>
              <w:bottom w:val="single" w:sz="8" w:space="0" w:color="000000"/>
              <w:right w:val="single" w:sz="8" w:space="0" w:color="000000"/>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3191" w:type="pct"/>
            <w:gridSpan w:val="8"/>
            <w:tcBorders>
              <w:top w:val="single" w:sz="4" w:space="0" w:color="auto"/>
              <w:left w:val="nil"/>
              <w:bottom w:val="single" w:sz="4" w:space="0" w:color="auto"/>
              <w:right w:val="single" w:sz="4" w:space="0" w:color="000000"/>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в рублях, годы</w:t>
            </w:r>
          </w:p>
        </w:tc>
        <w:tc>
          <w:tcPr>
            <w:tcW w:w="498" w:type="pct"/>
            <w:vMerge/>
            <w:tcBorders>
              <w:top w:val="single" w:sz="8" w:space="0" w:color="auto"/>
              <w:left w:val="single" w:sz="4" w:space="0" w:color="auto"/>
              <w:bottom w:val="single" w:sz="4"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auto"/>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ГРБС</w:t>
            </w:r>
          </w:p>
        </w:tc>
        <w:tc>
          <w:tcPr>
            <w:tcW w:w="183"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proofErr w:type="spellStart"/>
            <w:r w:rsidRPr="005C1996">
              <w:rPr>
                <w:rFonts w:ascii="Times New Roman" w:eastAsia="Times New Roman" w:hAnsi="Times New Roman"/>
                <w:sz w:val="14"/>
                <w:szCs w:val="14"/>
                <w:lang w:eastAsia="ru-RU"/>
              </w:rPr>
              <w:t>РзПр</w:t>
            </w:r>
            <w:proofErr w:type="spellEnd"/>
          </w:p>
        </w:tc>
        <w:tc>
          <w:tcPr>
            <w:tcW w:w="316"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ЦСР</w:t>
            </w:r>
          </w:p>
        </w:tc>
        <w:tc>
          <w:tcPr>
            <w:tcW w:w="159"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ВР</w:t>
            </w:r>
          </w:p>
        </w:tc>
        <w:tc>
          <w:tcPr>
            <w:tcW w:w="387"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2014 год</w:t>
            </w:r>
          </w:p>
        </w:tc>
        <w:tc>
          <w:tcPr>
            <w:tcW w:w="392"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2015 год</w:t>
            </w:r>
          </w:p>
        </w:tc>
        <w:tc>
          <w:tcPr>
            <w:tcW w:w="397"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2016 год</w:t>
            </w:r>
          </w:p>
        </w:tc>
        <w:tc>
          <w:tcPr>
            <w:tcW w:w="392" w:type="pct"/>
            <w:tcBorders>
              <w:top w:val="nil"/>
              <w:left w:val="nil"/>
              <w:bottom w:val="nil"/>
              <w:right w:val="single" w:sz="8"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2017 год</w:t>
            </w:r>
          </w:p>
        </w:tc>
        <w:tc>
          <w:tcPr>
            <w:tcW w:w="402" w:type="pct"/>
            <w:tcBorders>
              <w:top w:val="nil"/>
              <w:left w:val="nil"/>
              <w:bottom w:val="single" w:sz="4" w:space="0" w:color="auto"/>
              <w:right w:val="single" w:sz="4"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2018 год</w:t>
            </w:r>
          </w:p>
        </w:tc>
        <w:tc>
          <w:tcPr>
            <w:tcW w:w="402" w:type="pct"/>
            <w:tcBorders>
              <w:top w:val="nil"/>
              <w:left w:val="nil"/>
              <w:bottom w:val="single" w:sz="4" w:space="0" w:color="auto"/>
              <w:right w:val="single" w:sz="4"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2019</w:t>
            </w:r>
          </w:p>
        </w:tc>
        <w:tc>
          <w:tcPr>
            <w:tcW w:w="392" w:type="pct"/>
            <w:tcBorders>
              <w:top w:val="nil"/>
              <w:left w:val="nil"/>
              <w:bottom w:val="single" w:sz="4" w:space="0" w:color="auto"/>
              <w:right w:val="single" w:sz="4"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2020</w:t>
            </w:r>
          </w:p>
        </w:tc>
        <w:tc>
          <w:tcPr>
            <w:tcW w:w="427" w:type="pct"/>
            <w:tcBorders>
              <w:top w:val="nil"/>
              <w:left w:val="nil"/>
              <w:bottom w:val="single" w:sz="4" w:space="0" w:color="auto"/>
              <w:right w:val="single" w:sz="4" w:space="0" w:color="auto"/>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Итого на период</w:t>
            </w:r>
          </w:p>
        </w:tc>
        <w:tc>
          <w:tcPr>
            <w:tcW w:w="498" w:type="pct"/>
            <w:vMerge/>
            <w:tcBorders>
              <w:top w:val="single" w:sz="8" w:space="0" w:color="auto"/>
              <w:left w:val="single" w:sz="4" w:space="0" w:color="auto"/>
              <w:bottom w:val="single" w:sz="4"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proofErr w:type="spellStart"/>
            <w:r w:rsidRPr="005C1996">
              <w:rPr>
                <w:rFonts w:ascii="Times New Roman" w:eastAsia="Times New Roman" w:hAnsi="Times New Roman"/>
                <w:sz w:val="14"/>
                <w:szCs w:val="14"/>
                <w:lang w:eastAsia="ru-RU"/>
              </w:rPr>
              <w:t>Цель</w:t>
            </w:r>
            <w:proofErr w:type="gramStart"/>
            <w:r w:rsidRPr="005C1996">
              <w:rPr>
                <w:rFonts w:ascii="Times New Roman" w:eastAsia="Times New Roman" w:hAnsi="Times New Roman"/>
                <w:sz w:val="14"/>
                <w:szCs w:val="14"/>
                <w:lang w:eastAsia="ru-RU"/>
              </w:rPr>
              <w:t>:с</w:t>
            </w:r>
            <w:proofErr w:type="gramEnd"/>
            <w:r w:rsidRPr="005C1996">
              <w:rPr>
                <w:rFonts w:ascii="Times New Roman" w:eastAsia="Times New Roman" w:hAnsi="Times New Roman"/>
                <w:sz w:val="14"/>
                <w:szCs w:val="14"/>
                <w:lang w:eastAsia="ru-RU"/>
              </w:rPr>
              <w:t>оздание</w:t>
            </w:r>
            <w:proofErr w:type="spellEnd"/>
            <w:r w:rsidRPr="005C1996">
              <w:rPr>
                <w:rFonts w:ascii="Times New Roman" w:eastAsia="Times New Roman" w:hAnsi="Times New Roman"/>
                <w:sz w:val="14"/>
                <w:szCs w:val="14"/>
                <w:lang w:eastAsia="ru-RU"/>
              </w:rPr>
              <w:t xml:space="preserve">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5C1996" w:rsidRPr="005C1996" w:rsidTr="005C1996">
        <w:trPr>
          <w:trHeight w:val="20"/>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bottom"/>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5C1996" w:rsidRPr="005C1996" w:rsidTr="005C1996">
        <w:trPr>
          <w:trHeight w:val="20"/>
        </w:trPr>
        <w:tc>
          <w:tcPr>
            <w:tcW w:w="457" w:type="pct"/>
            <w:vMerge w:val="restart"/>
            <w:tcBorders>
              <w:top w:val="nil"/>
              <w:left w:val="single" w:sz="8" w:space="0" w:color="auto"/>
              <w:bottom w:val="nil"/>
              <w:right w:val="single" w:sz="4" w:space="0" w:color="auto"/>
            </w:tcBorders>
            <w:shd w:val="clear" w:color="auto" w:fill="auto"/>
            <w:vAlign w:val="center"/>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25 548 837,49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27 702 833,63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53 251 671,12   </w:t>
            </w:r>
          </w:p>
        </w:tc>
        <w:tc>
          <w:tcPr>
            <w:tcW w:w="498" w:type="pct"/>
            <w:vMerge w:val="restart"/>
            <w:tcBorders>
              <w:top w:val="nil"/>
              <w:left w:val="nil"/>
              <w:bottom w:val="nil"/>
              <w:right w:val="single" w:sz="8" w:space="0" w:color="auto"/>
            </w:tcBorders>
            <w:shd w:val="clear" w:color="auto" w:fill="auto"/>
            <w:vAlign w:val="center"/>
            <w:hideMark/>
          </w:tcPr>
          <w:p w:rsidR="005C1996" w:rsidRPr="005C1996" w:rsidRDefault="005C1996" w:rsidP="005C1996">
            <w:pPr>
              <w:spacing w:after="0" w:line="240" w:lineRule="auto"/>
              <w:jc w:val="center"/>
              <w:rPr>
                <w:rFonts w:ascii="Arial CYR" w:eastAsia="Times New Roman" w:hAnsi="Arial CYR" w:cs="Arial CYR"/>
                <w:sz w:val="14"/>
                <w:szCs w:val="14"/>
                <w:lang w:eastAsia="ru-RU"/>
              </w:rPr>
            </w:pPr>
            <w:r w:rsidRPr="005C1996">
              <w:rPr>
                <w:rFonts w:ascii="Arial CYR" w:eastAsia="Times New Roman" w:hAnsi="Arial CYR" w:cs="Arial CYR"/>
                <w:sz w:val="14"/>
                <w:szCs w:val="14"/>
                <w:lang w:eastAsia="ru-RU"/>
              </w:rPr>
              <w:t>Координация деятельности подведомственных учреждений</w:t>
            </w: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21 688 000,00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22 562 065,00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21 688 000,00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21 688 000,00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87 626 065,00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0130010450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333 410,00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333 410,00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0130010450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100 690,00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100 690,00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21 628 800,00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21 628 800,00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0144005</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264 530,00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550 000,00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814 530,00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0130040050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471 096,00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732 113,00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732 113,00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732 113,00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2 667 435,00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0140040050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471 084,08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471 084,08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0144100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171 125,09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536 801,00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707 926,09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0140041000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815 000,00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815 000,00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0130041000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815 000,00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612 100,00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612 100,00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612 100,00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2 651 300,00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0140041000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245 000,00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245 000,00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0130041000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245 000,00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184 854,00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184 854,00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184 854,00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799 562,00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737 745,00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265 000,00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1 002 745,00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0130040050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142 271,00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221 098,00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221 098,00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221 098,00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805 565,00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0140040050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142 267,44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142 267,44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280 439,00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225 000,00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225 000,00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225 000,00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955 439,00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177 488,99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177 488,99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6 544 446,36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6 812 699,11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6 549 776,00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6 549 776,00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26 456 697,47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6 528 956,79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6 528 956,79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243</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200 000,00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480 000,00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680 000,00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0144700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245 000,00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245 000,00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0130047000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349 589,37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445 000,00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445 000,00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445 000,00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1 684 589,37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0140047000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967 462,41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967 462,41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0144Г00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175 547,96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175 547,96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013004Г 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161 802,52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165 000,00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150 000,00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150 000,00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626 802,52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014004Г000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183 118,00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183 118,00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6 919 022,39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7 532 607,04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14 451 629,43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4 517 338,56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5 720 000,00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5 735 000,00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5 735 000,00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21 707 338,56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5 782 639,80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5 782 639,80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013004Э000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1 142 000,00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1 282 610,00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1 282 610,00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1282610,00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4 989 830,00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014004Э000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1 067 210,00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1 067 210,00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0144000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852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3 200,00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10 000,00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13 200,00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852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2 800,00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2 800,00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852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1 600,00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1 600,00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853</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143,21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143,21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831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14 219,63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14 219,63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853</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14 829,64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1 043,89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15 873,53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0148000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58 664,34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58 998,42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117 662,76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0130080000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47 108,21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45 315,00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45 315,00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45 315,00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183 053,21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0140080000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45 315,00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45 315,00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0130080000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12 860,58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13 685,00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13 685,00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13 685,00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53 915,58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0140080000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13 685,00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13 685,00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014004Ф000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301 142,11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301 142,11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243</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149 585,00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149 585,00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0130040000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243</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127 241,00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127 241,00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0148000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22 950,00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22 950,00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0148000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182 725,38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182 725,38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3450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197800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201 250,00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0130080000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1 700,00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3 450,00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3 450,00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3 450,00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12 050,00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0140080000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w:t>
            </w:r>
            <w:r w:rsidRPr="005C1996">
              <w:rPr>
                <w:rFonts w:ascii="Times New Roman" w:eastAsia="Times New Roman" w:hAnsi="Times New Roman"/>
                <w:sz w:val="14"/>
                <w:szCs w:val="14"/>
                <w:lang w:eastAsia="ru-RU"/>
              </w:rPr>
              <w:lastRenderedPageBreak/>
              <w:t>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lastRenderedPageBreak/>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3 380,00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3 380,00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0148П00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172 138,00</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172 138,00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013008П000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7"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140 322,42   </w:t>
            </w:r>
          </w:p>
        </w:tc>
        <w:tc>
          <w:tcPr>
            <w:tcW w:w="402"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194 350,00   </w:t>
            </w:r>
          </w:p>
        </w:tc>
        <w:tc>
          <w:tcPr>
            <w:tcW w:w="402"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194 350,00   </w:t>
            </w:r>
          </w:p>
        </w:tc>
        <w:tc>
          <w:tcPr>
            <w:tcW w:w="392"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194 350,00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723 372,42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0707</w:t>
            </w:r>
          </w:p>
        </w:tc>
        <w:tc>
          <w:tcPr>
            <w:tcW w:w="316"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014008П000</w:t>
            </w:r>
          </w:p>
        </w:tc>
        <w:tc>
          <w:tcPr>
            <w:tcW w:w="159" w:type="pct"/>
            <w:tcBorders>
              <w:top w:val="nil"/>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7"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188 017,69   </w:t>
            </w:r>
          </w:p>
        </w:tc>
        <w:tc>
          <w:tcPr>
            <w:tcW w:w="39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188 017,69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nil"/>
              <w:left w:val="single" w:sz="8" w:space="0" w:color="auto"/>
              <w:bottom w:val="nil"/>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83"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16"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59"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87"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34 085 849,69   </w:t>
            </w:r>
          </w:p>
        </w:tc>
        <w:tc>
          <w:tcPr>
            <w:tcW w:w="39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37 751 876,05   </w:t>
            </w:r>
          </w:p>
        </w:tc>
        <w:tc>
          <w:tcPr>
            <w:tcW w:w="397"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38 713 095,52   </w:t>
            </w:r>
          </w:p>
        </w:tc>
        <w:tc>
          <w:tcPr>
            <w:tcW w:w="39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37 150 964,29   </w:t>
            </w:r>
          </w:p>
        </w:tc>
        <w:tc>
          <w:tcPr>
            <w:tcW w:w="40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39 220 383,00   </w:t>
            </w:r>
          </w:p>
        </w:tc>
        <w:tc>
          <w:tcPr>
            <w:tcW w:w="40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38 082 351,00   </w:t>
            </w:r>
          </w:p>
        </w:tc>
        <w:tc>
          <w:tcPr>
            <w:tcW w:w="392" w:type="pct"/>
            <w:tcBorders>
              <w:top w:val="single" w:sz="4" w:space="0" w:color="auto"/>
              <w:left w:val="nil"/>
              <w:bottom w:val="nil"/>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38 082 351,00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263 086 870,55   </w:t>
            </w:r>
          </w:p>
        </w:tc>
        <w:tc>
          <w:tcPr>
            <w:tcW w:w="498" w:type="pct"/>
            <w:vMerge/>
            <w:tcBorders>
              <w:top w:val="nil"/>
              <w:left w:val="nil"/>
              <w:bottom w:val="nil"/>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val="restart"/>
            <w:tcBorders>
              <w:top w:val="single" w:sz="8" w:space="0" w:color="auto"/>
              <w:left w:val="single" w:sz="8" w:space="0" w:color="auto"/>
              <w:bottom w:val="single" w:sz="4" w:space="0" w:color="000000"/>
              <w:right w:val="single" w:sz="4" w:space="0" w:color="auto"/>
            </w:tcBorders>
            <w:shd w:val="clear" w:color="auto" w:fill="auto"/>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Осуществление функций руководства и управления сфере установленных полномочий.</w:t>
            </w:r>
          </w:p>
        </w:tc>
        <w:tc>
          <w:tcPr>
            <w:tcW w:w="195"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0146000</w:t>
            </w:r>
          </w:p>
        </w:tc>
        <w:tc>
          <w:tcPr>
            <w:tcW w:w="159"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121</w:t>
            </w:r>
          </w:p>
        </w:tc>
        <w:tc>
          <w:tcPr>
            <w:tcW w:w="387"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4 461 234,00   </w:t>
            </w:r>
          </w:p>
        </w:tc>
        <w:tc>
          <w:tcPr>
            <w:tcW w:w="392"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4 591 690,88   </w:t>
            </w:r>
          </w:p>
        </w:tc>
        <w:tc>
          <w:tcPr>
            <w:tcW w:w="397"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single" w:sz="8" w:space="0" w:color="auto"/>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9 052 924,88   </w:t>
            </w:r>
          </w:p>
        </w:tc>
        <w:tc>
          <w:tcPr>
            <w:tcW w:w="498" w:type="pct"/>
            <w:vMerge w:val="restart"/>
            <w:tcBorders>
              <w:top w:val="single" w:sz="8" w:space="0" w:color="auto"/>
              <w:left w:val="nil"/>
              <w:bottom w:val="single" w:sz="8" w:space="0" w:color="000000"/>
              <w:right w:val="single" w:sz="8" w:space="0" w:color="auto"/>
            </w:tcBorders>
            <w:shd w:val="clear" w:color="auto" w:fill="auto"/>
            <w:vAlign w:val="center"/>
            <w:hideMark/>
          </w:tcPr>
          <w:p w:rsidR="005C1996" w:rsidRPr="005C1996" w:rsidRDefault="005C1996" w:rsidP="005C1996">
            <w:pPr>
              <w:spacing w:after="0" w:line="240" w:lineRule="auto"/>
              <w:jc w:val="center"/>
              <w:rPr>
                <w:rFonts w:ascii="Arial CYR" w:eastAsia="Times New Roman" w:hAnsi="Arial CYR" w:cs="Arial CYR"/>
                <w:sz w:val="14"/>
                <w:szCs w:val="14"/>
                <w:lang w:eastAsia="ru-RU"/>
              </w:rPr>
            </w:pPr>
            <w:r w:rsidRPr="005C1996">
              <w:rPr>
                <w:rFonts w:ascii="Arial CYR" w:eastAsia="Times New Roman" w:hAnsi="Arial CYR" w:cs="Arial CYR"/>
                <w:sz w:val="14"/>
                <w:szCs w:val="14"/>
                <w:lang w:eastAsia="ru-RU"/>
              </w:rPr>
              <w:t>Создание и поддержка образовательной сферы Богучанского района</w:t>
            </w: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3 198 410,00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3 326 346,00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3 198 410,00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3 198 410,00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12 921 576,00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121</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3 198 410,00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3 198 410,00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0146700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25 539,00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25 539,00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0130067000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50 000,00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200 000,00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200 000,00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200 000,00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650 000,00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0140067000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112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207 300,00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207 300,00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0146000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389 341,20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79 088,40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468 429,60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80 000,00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140 000,00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140 000,00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140 000,00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500 000,00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122</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130 000,00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130 000,00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07 09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965 920,00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1 004 557,00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965 920,00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965 920,00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3 902 317,00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129</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965 920,00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965 920,00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0146000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210 558,80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444 581,72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655 140,52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188 900,00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80 000,00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80 000,00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80 000,00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428 900,00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0140060000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20 000,00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20 000,00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vMerge/>
            <w:tcBorders>
              <w:top w:val="single" w:sz="8" w:space="0" w:color="auto"/>
              <w:left w:val="single" w:sz="8" w:space="0" w:color="auto"/>
              <w:bottom w:val="single" w:sz="4" w:space="0" w:color="000000"/>
              <w:right w:val="single" w:sz="4" w:space="0" w:color="auto"/>
            </w:tcBorders>
            <w:vAlign w:val="center"/>
            <w:hideMark/>
          </w:tcPr>
          <w:p w:rsidR="005C1996" w:rsidRPr="005C1996" w:rsidRDefault="005C1996" w:rsidP="005C199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014006Ф000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136 600,00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136 600,00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tcBorders>
              <w:top w:val="nil"/>
              <w:left w:val="single" w:sz="8" w:space="0" w:color="auto"/>
              <w:bottom w:val="single" w:sz="4" w:space="0" w:color="auto"/>
              <w:right w:val="single" w:sz="4" w:space="0" w:color="auto"/>
            </w:tcBorders>
            <w:shd w:val="clear" w:color="auto" w:fill="auto"/>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0709</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013006Ф00</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244</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xml:space="preserve">        375 000,00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375 000,00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tcBorders>
              <w:top w:val="nil"/>
              <w:left w:val="single" w:sz="8" w:space="0" w:color="auto"/>
              <w:bottom w:val="single" w:sz="4" w:space="0" w:color="auto"/>
              <w:right w:val="single" w:sz="4" w:space="0" w:color="auto"/>
            </w:tcBorders>
            <w:shd w:val="clear" w:color="auto" w:fill="auto"/>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5 061 134,00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5 140 900,00   </w:t>
            </w:r>
          </w:p>
        </w:tc>
        <w:tc>
          <w:tcPr>
            <w:tcW w:w="39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4 658 230,00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4 858 230,00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4 750 903,00   </w:t>
            </w:r>
          </w:p>
        </w:tc>
        <w:tc>
          <w:tcPr>
            <w:tcW w:w="40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4 584 330,00   </w:t>
            </w:r>
          </w:p>
        </w:tc>
        <w:tc>
          <w:tcPr>
            <w:tcW w:w="392"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4 584 330,00   </w:t>
            </w:r>
          </w:p>
        </w:tc>
        <w:tc>
          <w:tcPr>
            <w:tcW w:w="427" w:type="pct"/>
            <w:tcBorders>
              <w:top w:val="nil"/>
              <w:left w:val="nil"/>
              <w:bottom w:val="single" w:sz="4"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33 638 057,00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r w:rsidR="005C1996" w:rsidRPr="005C1996" w:rsidTr="005C1996">
        <w:trPr>
          <w:trHeight w:val="20"/>
        </w:trPr>
        <w:tc>
          <w:tcPr>
            <w:tcW w:w="457" w:type="pct"/>
            <w:tcBorders>
              <w:top w:val="nil"/>
              <w:left w:val="single" w:sz="8" w:space="0" w:color="auto"/>
              <w:bottom w:val="single" w:sz="8" w:space="0" w:color="auto"/>
              <w:right w:val="single" w:sz="4" w:space="0" w:color="auto"/>
            </w:tcBorders>
            <w:shd w:val="clear" w:color="auto" w:fill="auto"/>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Итого по программе</w:t>
            </w:r>
          </w:p>
        </w:tc>
        <w:tc>
          <w:tcPr>
            <w:tcW w:w="195"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83"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16"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159"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rPr>
                <w:rFonts w:ascii="Times New Roman" w:eastAsia="Times New Roman" w:hAnsi="Times New Roman"/>
                <w:sz w:val="14"/>
                <w:szCs w:val="14"/>
                <w:lang w:eastAsia="ru-RU"/>
              </w:rPr>
            </w:pPr>
            <w:r w:rsidRPr="005C1996">
              <w:rPr>
                <w:rFonts w:ascii="Times New Roman" w:eastAsia="Times New Roman" w:hAnsi="Times New Roman"/>
                <w:sz w:val="14"/>
                <w:szCs w:val="14"/>
                <w:lang w:eastAsia="ru-RU"/>
              </w:rPr>
              <w:t> </w:t>
            </w:r>
          </w:p>
        </w:tc>
        <w:tc>
          <w:tcPr>
            <w:tcW w:w="387"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39 146 983,69   </w:t>
            </w:r>
          </w:p>
        </w:tc>
        <w:tc>
          <w:tcPr>
            <w:tcW w:w="392"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42 892 776,05   </w:t>
            </w:r>
          </w:p>
        </w:tc>
        <w:tc>
          <w:tcPr>
            <w:tcW w:w="397"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43 371 325,52   </w:t>
            </w:r>
          </w:p>
        </w:tc>
        <w:tc>
          <w:tcPr>
            <w:tcW w:w="392"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42 009 194,29   </w:t>
            </w:r>
          </w:p>
        </w:tc>
        <w:tc>
          <w:tcPr>
            <w:tcW w:w="402"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43 971 286,00   </w:t>
            </w:r>
          </w:p>
        </w:tc>
        <w:tc>
          <w:tcPr>
            <w:tcW w:w="402"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42 666 681,00   </w:t>
            </w:r>
          </w:p>
        </w:tc>
        <w:tc>
          <w:tcPr>
            <w:tcW w:w="392"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right"/>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42 666 681,00   </w:t>
            </w:r>
          </w:p>
        </w:tc>
        <w:tc>
          <w:tcPr>
            <w:tcW w:w="427" w:type="pct"/>
            <w:tcBorders>
              <w:top w:val="nil"/>
              <w:left w:val="nil"/>
              <w:bottom w:val="single" w:sz="8" w:space="0" w:color="auto"/>
              <w:right w:val="single" w:sz="4" w:space="0" w:color="auto"/>
            </w:tcBorders>
            <w:shd w:val="clear" w:color="auto" w:fill="auto"/>
            <w:noWrap/>
            <w:hideMark/>
          </w:tcPr>
          <w:p w:rsidR="005C1996" w:rsidRPr="005C1996" w:rsidRDefault="005C1996" w:rsidP="005C1996">
            <w:pPr>
              <w:spacing w:after="0" w:line="240" w:lineRule="auto"/>
              <w:jc w:val="center"/>
              <w:rPr>
                <w:rFonts w:ascii="Times New Roman" w:eastAsia="Times New Roman" w:hAnsi="Times New Roman"/>
                <w:bCs/>
                <w:sz w:val="14"/>
                <w:szCs w:val="14"/>
                <w:lang w:eastAsia="ru-RU"/>
              </w:rPr>
            </w:pPr>
            <w:r w:rsidRPr="005C1996">
              <w:rPr>
                <w:rFonts w:ascii="Times New Roman" w:eastAsia="Times New Roman" w:hAnsi="Times New Roman"/>
                <w:bCs/>
                <w:sz w:val="14"/>
                <w:szCs w:val="14"/>
                <w:lang w:eastAsia="ru-RU"/>
              </w:rPr>
              <w:t xml:space="preserve">   296 724 927,55   </w:t>
            </w:r>
          </w:p>
        </w:tc>
        <w:tc>
          <w:tcPr>
            <w:tcW w:w="498" w:type="pct"/>
            <w:vMerge/>
            <w:tcBorders>
              <w:top w:val="single" w:sz="8" w:space="0" w:color="auto"/>
              <w:left w:val="nil"/>
              <w:bottom w:val="single" w:sz="8" w:space="0" w:color="000000"/>
              <w:right w:val="single" w:sz="8" w:space="0" w:color="auto"/>
            </w:tcBorders>
            <w:vAlign w:val="center"/>
            <w:hideMark/>
          </w:tcPr>
          <w:p w:rsidR="005C1996" w:rsidRPr="005C1996" w:rsidRDefault="005C1996" w:rsidP="005C1996">
            <w:pPr>
              <w:spacing w:after="0" w:line="240" w:lineRule="auto"/>
              <w:rPr>
                <w:rFonts w:ascii="Arial CYR" w:eastAsia="Times New Roman" w:hAnsi="Arial CYR" w:cs="Arial CYR"/>
                <w:sz w:val="14"/>
                <w:szCs w:val="14"/>
                <w:lang w:eastAsia="ru-RU"/>
              </w:rPr>
            </w:pP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06157" w:rsidRPr="00306157" w:rsidRDefault="00306157" w:rsidP="00306157">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306157">
        <w:rPr>
          <w:rFonts w:ascii="Times New Roman" w:eastAsia="Times New Roman" w:hAnsi="Times New Roman"/>
          <w:sz w:val="18"/>
          <w:szCs w:val="18"/>
          <w:lang w:eastAsia="ru-RU"/>
        </w:rPr>
        <w:t>Приложение № 7 к постановлению</w:t>
      </w:r>
    </w:p>
    <w:p w:rsidR="00306157" w:rsidRPr="00306157" w:rsidRDefault="00306157" w:rsidP="00306157">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306157">
        <w:rPr>
          <w:rFonts w:ascii="Times New Roman" w:eastAsia="Times New Roman" w:hAnsi="Times New Roman"/>
          <w:sz w:val="18"/>
          <w:szCs w:val="18"/>
          <w:lang w:eastAsia="ru-RU"/>
        </w:rPr>
        <w:t xml:space="preserve">                             администрации Богучанского района</w:t>
      </w:r>
    </w:p>
    <w:p w:rsidR="00306157" w:rsidRPr="00306157" w:rsidRDefault="00306157" w:rsidP="00306157">
      <w:pPr>
        <w:widowControl w:val="0"/>
        <w:tabs>
          <w:tab w:val="left" w:pos="5940"/>
        </w:tabs>
        <w:autoSpaceDE w:val="0"/>
        <w:autoSpaceDN w:val="0"/>
        <w:adjustRightInd w:val="0"/>
        <w:spacing w:after="0" w:line="240" w:lineRule="auto"/>
        <w:ind w:left="4536" w:firstLine="720"/>
        <w:jc w:val="right"/>
        <w:outlineLvl w:val="2"/>
        <w:rPr>
          <w:rFonts w:ascii="Times New Roman" w:eastAsia="Times New Roman" w:hAnsi="Times New Roman"/>
          <w:sz w:val="18"/>
          <w:szCs w:val="18"/>
          <w:lang w:eastAsia="ru-RU"/>
        </w:rPr>
      </w:pPr>
      <w:r w:rsidRPr="00306157">
        <w:rPr>
          <w:rFonts w:ascii="Times New Roman" w:eastAsia="Times New Roman" w:hAnsi="Times New Roman"/>
          <w:sz w:val="18"/>
          <w:szCs w:val="18"/>
          <w:lang w:eastAsia="ru-RU"/>
        </w:rPr>
        <w:tab/>
        <w:t>от "29" "03"2018 №323-п</w:t>
      </w:r>
    </w:p>
    <w:p w:rsidR="00306157" w:rsidRPr="00306157" w:rsidRDefault="00306157" w:rsidP="00306157">
      <w:pPr>
        <w:tabs>
          <w:tab w:val="left" w:pos="5940"/>
        </w:tabs>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p>
    <w:p w:rsidR="00306157" w:rsidRPr="00306157" w:rsidRDefault="00306157" w:rsidP="00306157">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306157">
        <w:rPr>
          <w:rFonts w:ascii="Times New Roman" w:eastAsia="Times New Roman" w:hAnsi="Times New Roman"/>
          <w:sz w:val="18"/>
          <w:szCs w:val="18"/>
          <w:lang w:eastAsia="ru-RU"/>
        </w:rPr>
        <w:t xml:space="preserve">                              Приложение № 3 к паспорту</w:t>
      </w:r>
    </w:p>
    <w:p w:rsidR="00306157" w:rsidRPr="00306157" w:rsidRDefault="00306157" w:rsidP="00306157">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306157">
        <w:rPr>
          <w:rFonts w:ascii="Times New Roman" w:eastAsia="Times New Roman" w:hAnsi="Times New Roman"/>
          <w:sz w:val="18"/>
          <w:szCs w:val="18"/>
          <w:lang w:eastAsia="ru-RU"/>
        </w:rPr>
        <w:t xml:space="preserve">                               к муниципальной программе</w:t>
      </w:r>
    </w:p>
    <w:p w:rsidR="00306157" w:rsidRPr="00306157" w:rsidRDefault="00306157" w:rsidP="00306157">
      <w:pPr>
        <w:autoSpaceDE w:val="0"/>
        <w:autoSpaceDN w:val="0"/>
        <w:adjustRightInd w:val="0"/>
        <w:spacing w:after="0" w:line="240" w:lineRule="auto"/>
        <w:jc w:val="right"/>
        <w:rPr>
          <w:rFonts w:ascii="Times New Roman" w:eastAsia="Times New Roman" w:hAnsi="Times New Roman"/>
          <w:sz w:val="18"/>
          <w:szCs w:val="18"/>
          <w:lang w:eastAsia="ru-RU"/>
        </w:rPr>
      </w:pPr>
      <w:r w:rsidRPr="00306157">
        <w:rPr>
          <w:rFonts w:ascii="Times New Roman" w:eastAsia="Times New Roman" w:hAnsi="Times New Roman"/>
          <w:sz w:val="18"/>
          <w:szCs w:val="18"/>
          <w:lang w:eastAsia="ru-RU"/>
        </w:rPr>
        <w:t xml:space="preserve">                                                                                                                          «Развитие образования Богучанского             </w:t>
      </w:r>
    </w:p>
    <w:p w:rsidR="00306157" w:rsidRPr="00306157" w:rsidRDefault="00306157" w:rsidP="00306157">
      <w:pPr>
        <w:autoSpaceDE w:val="0"/>
        <w:autoSpaceDN w:val="0"/>
        <w:adjustRightInd w:val="0"/>
        <w:spacing w:after="0" w:line="240" w:lineRule="auto"/>
        <w:jc w:val="right"/>
        <w:rPr>
          <w:rFonts w:ascii="Times New Roman" w:eastAsia="Times New Roman" w:hAnsi="Times New Roman"/>
          <w:sz w:val="18"/>
          <w:szCs w:val="18"/>
          <w:lang w:eastAsia="ru-RU"/>
        </w:rPr>
      </w:pPr>
      <w:r w:rsidRPr="00306157">
        <w:rPr>
          <w:rFonts w:ascii="Times New Roman" w:eastAsia="Times New Roman" w:hAnsi="Times New Roman"/>
          <w:sz w:val="18"/>
          <w:szCs w:val="18"/>
          <w:lang w:eastAsia="ru-RU"/>
        </w:rPr>
        <w:t xml:space="preserve">                                                                                                      района» </w:t>
      </w:r>
    </w:p>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20"/>
          <w:szCs w:val="28"/>
          <w:lang w:eastAsia="ru-RU"/>
        </w:rPr>
      </w:pPr>
      <w:r w:rsidRPr="00306157">
        <w:rPr>
          <w:rFonts w:ascii="Times New Roman" w:eastAsia="Times New Roman" w:hAnsi="Times New Roman"/>
          <w:sz w:val="20"/>
          <w:szCs w:val="28"/>
          <w:lang w:eastAsia="ru-RU"/>
        </w:rPr>
        <w:t xml:space="preserve">Перечень объектов капитального строительства  </w:t>
      </w:r>
    </w:p>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20"/>
          <w:szCs w:val="28"/>
          <w:lang w:eastAsia="ru-RU"/>
        </w:rPr>
      </w:pPr>
      <w:r w:rsidRPr="00306157">
        <w:rPr>
          <w:rFonts w:ascii="Times New Roman" w:eastAsia="Times New Roman" w:hAnsi="Times New Roman"/>
          <w:sz w:val="20"/>
          <w:szCs w:val="28"/>
          <w:lang w:eastAsia="ru-RU"/>
        </w:rPr>
        <w:t>(за счет всех источников финансирования)</w:t>
      </w:r>
    </w:p>
    <w:p w:rsidR="00306157" w:rsidRPr="00306157" w:rsidRDefault="00306157" w:rsidP="00306157">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67"/>
        <w:gridCol w:w="1401"/>
        <w:gridCol w:w="1246"/>
        <w:gridCol w:w="1246"/>
        <w:gridCol w:w="1246"/>
        <w:gridCol w:w="1090"/>
        <w:gridCol w:w="934"/>
        <w:gridCol w:w="934"/>
        <w:gridCol w:w="930"/>
      </w:tblGrid>
      <w:tr w:rsidR="00306157" w:rsidRPr="00306157" w:rsidTr="00306157">
        <w:trPr>
          <w:cantSplit/>
          <w:trHeight w:val="20"/>
        </w:trPr>
        <w:tc>
          <w:tcPr>
            <w:tcW w:w="246" w:type="pct"/>
            <w:vMerge w:val="restart"/>
            <w:tcBorders>
              <w:top w:val="single" w:sz="6" w:space="0" w:color="auto"/>
              <w:left w:val="single" w:sz="6" w:space="0" w:color="auto"/>
              <w:right w:val="single" w:sz="6" w:space="0" w:color="auto"/>
            </w:tcBorders>
            <w:vAlign w:val="center"/>
          </w:tcPr>
          <w:p w:rsidR="00306157" w:rsidRPr="00306157" w:rsidRDefault="00306157" w:rsidP="0030615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 xml:space="preserve">№ </w:t>
            </w:r>
            <w:r w:rsidRPr="00306157">
              <w:rPr>
                <w:rFonts w:ascii="Times New Roman" w:eastAsia="Times New Roman" w:hAnsi="Times New Roman"/>
                <w:sz w:val="14"/>
                <w:szCs w:val="14"/>
                <w:lang w:eastAsia="ru-RU"/>
              </w:rPr>
              <w:br/>
            </w:r>
            <w:proofErr w:type="spellStart"/>
            <w:proofErr w:type="gramStart"/>
            <w:r w:rsidRPr="00306157">
              <w:rPr>
                <w:rFonts w:ascii="Times New Roman" w:eastAsia="Times New Roman" w:hAnsi="Times New Roman"/>
                <w:sz w:val="14"/>
                <w:szCs w:val="14"/>
                <w:lang w:eastAsia="ru-RU"/>
              </w:rPr>
              <w:lastRenderedPageBreak/>
              <w:t>п</w:t>
            </w:r>
            <w:proofErr w:type="spellEnd"/>
            <w:proofErr w:type="gramEnd"/>
            <w:r w:rsidRPr="00306157">
              <w:rPr>
                <w:rFonts w:ascii="Times New Roman" w:eastAsia="Times New Roman" w:hAnsi="Times New Roman"/>
                <w:sz w:val="14"/>
                <w:szCs w:val="14"/>
                <w:lang w:eastAsia="ru-RU"/>
              </w:rPr>
              <w:t>/</w:t>
            </w:r>
            <w:proofErr w:type="spellStart"/>
            <w:r w:rsidRPr="00306157">
              <w:rPr>
                <w:rFonts w:ascii="Times New Roman" w:eastAsia="Times New Roman" w:hAnsi="Times New Roman"/>
                <w:sz w:val="14"/>
                <w:szCs w:val="14"/>
                <w:lang w:eastAsia="ru-RU"/>
              </w:rPr>
              <w:t>п</w:t>
            </w:r>
            <w:proofErr w:type="spellEnd"/>
          </w:p>
        </w:tc>
        <w:tc>
          <w:tcPr>
            <w:tcW w:w="738" w:type="pct"/>
            <w:vMerge w:val="restart"/>
            <w:tcBorders>
              <w:top w:val="single" w:sz="6" w:space="0" w:color="auto"/>
              <w:left w:val="single" w:sz="6" w:space="0" w:color="auto"/>
              <w:right w:val="single" w:sz="6" w:space="0" w:color="auto"/>
            </w:tcBorders>
            <w:vAlign w:val="center"/>
          </w:tcPr>
          <w:p w:rsidR="00306157" w:rsidRPr="00306157" w:rsidRDefault="00306157" w:rsidP="0030615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lastRenderedPageBreak/>
              <w:t xml:space="preserve">Наименование  </w:t>
            </w:r>
            <w:r w:rsidRPr="00306157">
              <w:rPr>
                <w:rFonts w:ascii="Times New Roman" w:eastAsia="Times New Roman" w:hAnsi="Times New Roman"/>
                <w:sz w:val="14"/>
                <w:szCs w:val="14"/>
                <w:lang w:eastAsia="ru-RU"/>
              </w:rPr>
              <w:br/>
            </w:r>
            <w:r w:rsidRPr="00306157">
              <w:rPr>
                <w:rFonts w:ascii="Times New Roman" w:eastAsia="Times New Roman" w:hAnsi="Times New Roman"/>
                <w:sz w:val="14"/>
                <w:szCs w:val="14"/>
                <w:lang w:eastAsia="ru-RU"/>
              </w:rPr>
              <w:lastRenderedPageBreak/>
              <w:t xml:space="preserve">объекта </w:t>
            </w:r>
            <w:r w:rsidRPr="00306157">
              <w:rPr>
                <w:rFonts w:ascii="Times New Roman" w:eastAsia="Times New Roman" w:hAnsi="Times New Roman"/>
                <w:sz w:val="14"/>
                <w:szCs w:val="14"/>
                <w:lang w:eastAsia="ru-RU"/>
              </w:rPr>
              <w:br/>
              <w:t xml:space="preserve">с указанием    </w:t>
            </w:r>
            <w:r w:rsidRPr="00306157">
              <w:rPr>
                <w:rFonts w:ascii="Times New Roman" w:eastAsia="Times New Roman" w:hAnsi="Times New Roman"/>
                <w:sz w:val="14"/>
                <w:szCs w:val="14"/>
                <w:lang w:eastAsia="ru-RU"/>
              </w:rPr>
              <w:br/>
              <w:t>мощности и годов</w:t>
            </w:r>
            <w:r w:rsidRPr="00306157">
              <w:rPr>
                <w:rFonts w:ascii="Times New Roman" w:eastAsia="Times New Roman" w:hAnsi="Times New Roman"/>
                <w:sz w:val="14"/>
                <w:szCs w:val="14"/>
                <w:lang w:eastAsia="ru-RU"/>
              </w:rPr>
              <w:br/>
              <w:t>строительства *</w:t>
            </w:r>
          </w:p>
        </w:tc>
        <w:tc>
          <w:tcPr>
            <w:tcW w:w="656" w:type="pct"/>
            <w:vMerge w:val="restart"/>
            <w:tcBorders>
              <w:top w:val="single" w:sz="6" w:space="0" w:color="auto"/>
              <w:left w:val="single" w:sz="6" w:space="0" w:color="auto"/>
              <w:right w:val="single" w:sz="6" w:space="0" w:color="auto"/>
            </w:tcBorders>
            <w:vAlign w:val="center"/>
          </w:tcPr>
          <w:p w:rsidR="00306157" w:rsidRPr="00306157" w:rsidRDefault="00306157" w:rsidP="0030615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lastRenderedPageBreak/>
              <w:t xml:space="preserve">Остаток    </w:t>
            </w:r>
            <w:r w:rsidRPr="00306157">
              <w:rPr>
                <w:rFonts w:ascii="Times New Roman" w:eastAsia="Times New Roman" w:hAnsi="Times New Roman"/>
                <w:sz w:val="14"/>
                <w:szCs w:val="14"/>
                <w:lang w:eastAsia="ru-RU"/>
              </w:rPr>
              <w:br/>
            </w:r>
            <w:r w:rsidRPr="00306157">
              <w:rPr>
                <w:rFonts w:ascii="Times New Roman" w:eastAsia="Times New Roman" w:hAnsi="Times New Roman"/>
                <w:sz w:val="14"/>
                <w:szCs w:val="14"/>
                <w:lang w:eastAsia="ru-RU"/>
              </w:rPr>
              <w:lastRenderedPageBreak/>
              <w:t xml:space="preserve">стоимости   </w:t>
            </w:r>
            <w:r w:rsidRPr="00306157">
              <w:rPr>
                <w:rFonts w:ascii="Times New Roman" w:eastAsia="Times New Roman" w:hAnsi="Times New Roman"/>
                <w:sz w:val="14"/>
                <w:szCs w:val="14"/>
                <w:lang w:eastAsia="ru-RU"/>
              </w:rPr>
              <w:br/>
              <w:t xml:space="preserve">строительства </w:t>
            </w:r>
            <w:r w:rsidRPr="00306157">
              <w:rPr>
                <w:rFonts w:ascii="Times New Roman" w:eastAsia="Times New Roman" w:hAnsi="Times New Roman"/>
                <w:sz w:val="14"/>
                <w:szCs w:val="14"/>
                <w:lang w:eastAsia="ru-RU"/>
              </w:rPr>
              <w:br/>
              <w:t>в ценах контракта**</w:t>
            </w:r>
          </w:p>
        </w:tc>
        <w:tc>
          <w:tcPr>
            <w:tcW w:w="3361" w:type="pct"/>
            <w:gridSpan w:val="6"/>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lastRenderedPageBreak/>
              <w:t>Объем капитальных вложений,  рублей</w:t>
            </w:r>
          </w:p>
        </w:tc>
      </w:tr>
      <w:tr w:rsidR="00306157" w:rsidRPr="00306157" w:rsidTr="00306157">
        <w:trPr>
          <w:cantSplit/>
          <w:trHeight w:val="20"/>
        </w:trPr>
        <w:tc>
          <w:tcPr>
            <w:tcW w:w="246" w:type="pct"/>
            <w:vMerge/>
            <w:tcBorders>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38" w:type="pct"/>
            <w:vMerge/>
            <w:tcBorders>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vMerge/>
            <w:tcBorders>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отчетный финансовый год</w:t>
            </w:r>
          </w:p>
        </w:tc>
        <w:tc>
          <w:tcPr>
            <w:tcW w:w="656"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 xml:space="preserve">текущий </w:t>
            </w:r>
            <w:proofErr w:type="spellStart"/>
            <w:r w:rsidRPr="00306157">
              <w:rPr>
                <w:rFonts w:ascii="Times New Roman" w:eastAsia="Times New Roman" w:hAnsi="Times New Roman"/>
                <w:sz w:val="14"/>
                <w:szCs w:val="14"/>
                <w:lang w:eastAsia="ru-RU"/>
              </w:rPr>
              <w:t>финансо</w:t>
            </w:r>
            <w:proofErr w:type="spellEnd"/>
            <w:r w:rsidRPr="00306157">
              <w:rPr>
                <w:rFonts w:ascii="Times New Roman" w:eastAsia="Times New Roman" w:hAnsi="Times New Roman"/>
                <w:sz w:val="14"/>
                <w:szCs w:val="14"/>
                <w:lang w:eastAsia="ru-RU"/>
              </w:rPr>
              <w:t>-</w:t>
            </w:r>
          </w:p>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вый год</w:t>
            </w:r>
          </w:p>
        </w:tc>
        <w:tc>
          <w:tcPr>
            <w:tcW w:w="574"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306157">
              <w:rPr>
                <w:rFonts w:ascii="Times New Roman" w:eastAsia="Times New Roman" w:hAnsi="Times New Roman"/>
                <w:sz w:val="14"/>
                <w:szCs w:val="14"/>
                <w:lang w:eastAsia="ru-RU"/>
              </w:rPr>
              <w:t>очеред-ной</w:t>
            </w:r>
            <w:proofErr w:type="spellEnd"/>
            <w:proofErr w:type="gramEnd"/>
            <w:r w:rsidRPr="00306157">
              <w:rPr>
                <w:rFonts w:ascii="Times New Roman" w:eastAsia="Times New Roman" w:hAnsi="Times New Roman"/>
                <w:sz w:val="14"/>
                <w:szCs w:val="14"/>
                <w:lang w:eastAsia="ru-RU"/>
              </w:rPr>
              <w:t xml:space="preserve"> </w:t>
            </w:r>
            <w:proofErr w:type="spellStart"/>
            <w:r w:rsidRPr="00306157">
              <w:rPr>
                <w:rFonts w:ascii="Times New Roman" w:eastAsia="Times New Roman" w:hAnsi="Times New Roman"/>
                <w:sz w:val="14"/>
                <w:szCs w:val="14"/>
                <w:lang w:eastAsia="ru-RU"/>
              </w:rPr>
              <w:t>финансо-вый</w:t>
            </w:r>
            <w:proofErr w:type="spellEnd"/>
            <w:r w:rsidRPr="00306157">
              <w:rPr>
                <w:rFonts w:ascii="Times New Roman" w:eastAsia="Times New Roman" w:hAnsi="Times New Roman"/>
                <w:sz w:val="14"/>
                <w:szCs w:val="14"/>
                <w:lang w:eastAsia="ru-RU"/>
              </w:rPr>
              <w:t xml:space="preserve"> год</w:t>
            </w:r>
          </w:p>
        </w:tc>
        <w:tc>
          <w:tcPr>
            <w:tcW w:w="492"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первый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второй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по годам до ввода объекта</w:t>
            </w:r>
          </w:p>
        </w:tc>
      </w:tr>
      <w:tr w:rsidR="00306157" w:rsidRPr="00306157" w:rsidTr="00306157">
        <w:trPr>
          <w:cantSplit/>
          <w:trHeight w:val="20"/>
        </w:trPr>
        <w:tc>
          <w:tcPr>
            <w:tcW w:w="5000" w:type="pct"/>
            <w:gridSpan w:val="9"/>
            <w:tcBorders>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lastRenderedPageBreak/>
              <w:t>Подпрограмма 1 Развитие дошкольного, общего и дополнительного образования детей</w:t>
            </w:r>
          </w:p>
        </w:tc>
      </w:tr>
      <w:tr w:rsidR="00306157" w:rsidRPr="00306157" w:rsidTr="00306157">
        <w:trPr>
          <w:cantSplit/>
          <w:trHeight w:val="20"/>
        </w:trPr>
        <w:tc>
          <w:tcPr>
            <w:tcW w:w="5000" w:type="pct"/>
            <w:gridSpan w:val="9"/>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Объект 1.</w:t>
            </w: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Главный распорядитель</w:t>
            </w:r>
          </w:p>
        </w:tc>
        <w:tc>
          <w:tcPr>
            <w:tcW w:w="656" w:type="pct"/>
            <w:tcBorders>
              <w:top w:val="single" w:sz="6" w:space="0" w:color="auto"/>
              <w:left w:val="single" w:sz="6" w:space="0" w:color="auto"/>
              <w:bottom w:val="single" w:sz="6" w:space="0" w:color="auto"/>
              <w:right w:val="single" w:sz="6" w:space="0" w:color="auto"/>
            </w:tcBorders>
            <w:vAlign w:val="center"/>
          </w:tcPr>
          <w:p w:rsidR="00306157" w:rsidRPr="00306157" w:rsidRDefault="00306157" w:rsidP="00306157">
            <w:pPr>
              <w:autoSpaceDE w:val="0"/>
              <w:autoSpaceDN w:val="0"/>
              <w:adjustRightInd w:val="0"/>
              <w:spacing w:after="0" w:line="240" w:lineRule="auto"/>
              <w:jc w:val="center"/>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МКУ «Муниципальная служба заказчика»</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в том числе:</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федеральный бюджет</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краевой бюджет</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районный бюджет</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 xml:space="preserve">бюджеты         </w:t>
            </w:r>
            <w:r w:rsidRPr="00306157">
              <w:rPr>
                <w:rFonts w:ascii="Times New Roman" w:eastAsia="Times New Roman" w:hAnsi="Times New Roman"/>
                <w:sz w:val="14"/>
                <w:szCs w:val="14"/>
                <w:lang w:eastAsia="ru-RU"/>
              </w:rPr>
              <w:br/>
              <w:t xml:space="preserve">муниципальных   </w:t>
            </w:r>
            <w:r w:rsidRPr="00306157">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 xml:space="preserve">внебюджетные    </w:t>
            </w:r>
            <w:r w:rsidRPr="00306157">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 xml:space="preserve">бюджеты         </w:t>
            </w:r>
            <w:r w:rsidRPr="00306157">
              <w:rPr>
                <w:rFonts w:ascii="Times New Roman" w:eastAsia="Times New Roman" w:hAnsi="Times New Roman"/>
                <w:sz w:val="14"/>
                <w:szCs w:val="14"/>
                <w:lang w:eastAsia="ru-RU"/>
              </w:rPr>
              <w:br/>
              <w:t xml:space="preserve">муниципальных   </w:t>
            </w:r>
            <w:r w:rsidRPr="00306157">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r w:rsidR="00306157" w:rsidRPr="00306157" w:rsidTr="00306157">
        <w:trPr>
          <w:cantSplit/>
          <w:trHeight w:val="20"/>
        </w:trPr>
        <w:tc>
          <w:tcPr>
            <w:tcW w:w="24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r w:rsidRPr="00306157">
              <w:rPr>
                <w:rFonts w:ascii="Times New Roman" w:eastAsia="Times New Roman" w:hAnsi="Times New Roman"/>
                <w:sz w:val="14"/>
                <w:szCs w:val="14"/>
                <w:lang w:eastAsia="ru-RU"/>
              </w:rPr>
              <w:t xml:space="preserve">внебюджетные    </w:t>
            </w:r>
            <w:r w:rsidRPr="00306157">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306157" w:rsidRPr="00306157" w:rsidRDefault="00306157" w:rsidP="00306157">
            <w:pPr>
              <w:autoSpaceDE w:val="0"/>
              <w:autoSpaceDN w:val="0"/>
              <w:adjustRightInd w:val="0"/>
              <w:spacing w:after="0" w:line="240" w:lineRule="auto"/>
              <w:rPr>
                <w:rFonts w:ascii="Times New Roman" w:eastAsia="Times New Roman" w:hAnsi="Times New Roman"/>
                <w:sz w:val="14"/>
                <w:szCs w:val="14"/>
                <w:lang w:eastAsia="ru-RU"/>
              </w:rPr>
            </w:pPr>
          </w:p>
        </w:tc>
      </w:tr>
    </w:tbl>
    <w:p w:rsidR="00306157" w:rsidRPr="00306157" w:rsidRDefault="00306157" w:rsidP="00306157">
      <w:pPr>
        <w:autoSpaceDE w:val="0"/>
        <w:autoSpaceDN w:val="0"/>
        <w:adjustRightInd w:val="0"/>
        <w:spacing w:after="0" w:line="240" w:lineRule="auto"/>
        <w:jc w:val="both"/>
        <w:rPr>
          <w:rFonts w:ascii="Times New Roman" w:eastAsia="Times New Roman" w:hAnsi="Times New Roman"/>
          <w:sz w:val="16"/>
          <w:szCs w:val="20"/>
          <w:lang w:eastAsia="ru-RU"/>
        </w:rPr>
      </w:pPr>
      <w:r w:rsidRPr="00306157">
        <w:rPr>
          <w:rFonts w:ascii="Times New Roman" w:eastAsia="Times New Roman" w:hAnsi="Times New Roman"/>
          <w:sz w:val="16"/>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306157" w:rsidRPr="00306157" w:rsidRDefault="00306157" w:rsidP="00306157">
      <w:pPr>
        <w:autoSpaceDE w:val="0"/>
        <w:autoSpaceDN w:val="0"/>
        <w:adjustRightInd w:val="0"/>
        <w:spacing w:after="0" w:line="240" w:lineRule="auto"/>
        <w:jc w:val="both"/>
        <w:rPr>
          <w:rFonts w:ascii="Times New Roman" w:eastAsia="Times New Roman" w:hAnsi="Times New Roman"/>
          <w:sz w:val="16"/>
          <w:szCs w:val="20"/>
          <w:lang w:eastAsia="ru-RU"/>
        </w:rPr>
      </w:pPr>
      <w:r w:rsidRPr="00306157">
        <w:rPr>
          <w:rFonts w:ascii="Times New Roman" w:eastAsia="Times New Roman" w:hAnsi="Times New Roman"/>
          <w:sz w:val="16"/>
          <w:szCs w:val="20"/>
          <w:lang w:eastAsia="ru-RU"/>
        </w:rPr>
        <w:t xml:space="preserve">(**) - по вновь начинаемым объектам – ориентировочная стоимость объекта </w:t>
      </w:r>
    </w:p>
    <w:p w:rsidR="00056F0C" w:rsidRPr="00306157"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2"/>
          <w:szCs w:val="20"/>
          <w:lang w:eastAsia="ru-RU"/>
        </w:rPr>
      </w:pPr>
    </w:p>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92CEB" w:rsidRPr="00C92CEB" w:rsidRDefault="00C92CEB" w:rsidP="00C92CEB">
      <w:pPr>
        <w:spacing w:after="0" w:line="240" w:lineRule="auto"/>
        <w:jc w:val="center"/>
        <w:rPr>
          <w:rFonts w:ascii="Times New Roman" w:eastAsia="Times New Roman" w:hAnsi="Times New Roman"/>
          <w:sz w:val="18"/>
          <w:szCs w:val="20"/>
          <w:lang w:eastAsia="ru-RU"/>
        </w:rPr>
      </w:pPr>
      <w:r w:rsidRPr="00C92CEB">
        <w:rPr>
          <w:rFonts w:ascii="Times New Roman" w:eastAsia="Times New Roman" w:hAnsi="Times New Roman"/>
          <w:sz w:val="18"/>
          <w:szCs w:val="20"/>
          <w:lang w:eastAsia="ru-RU"/>
        </w:rPr>
        <w:t>АДМИНИСТРАЦИЯ БОГУЧАНСКОГО  РАЙОНА</w:t>
      </w:r>
    </w:p>
    <w:p w:rsidR="00C92CEB" w:rsidRPr="00C92CEB" w:rsidRDefault="00C92CEB" w:rsidP="00C92CEB">
      <w:pPr>
        <w:spacing w:after="0" w:line="240" w:lineRule="auto"/>
        <w:jc w:val="center"/>
        <w:rPr>
          <w:rFonts w:ascii="Times New Roman" w:eastAsia="Times New Roman" w:hAnsi="Times New Roman"/>
          <w:sz w:val="18"/>
          <w:szCs w:val="20"/>
          <w:lang w:eastAsia="ru-RU"/>
        </w:rPr>
      </w:pPr>
      <w:r w:rsidRPr="00C92CEB">
        <w:rPr>
          <w:rFonts w:ascii="Times New Roman" w:eastAsia="Times New Roman" w:hAnsi="Times New Roman"/>
          <w:sz w:val="18"/>
          <w:szCs w:val="20"/>
          <w:lang w:eastAsia="ru-RU"/>
        </w:rPr>
        <w:t>ПОСТАНОВЛЕНИЕ</w:t>
      </w:r>
    </w:p>
    <w:p w:rsidR="00C92CEB" w:rsidRPr="00C92CEB" w:rsidRDefault="00C92CEB" w:rsidP="00C92CEB">
      <w:pPr>
        <w:spacing w:after="0" w:line="240" w:lineRule="auto"/>
        <w:jc w:val="center"/>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29.03. 2018                                с. </w:t>
      </w:r>
      <w:proofErr w:type="spellStart"/>
      <w:r w:rsidRPr="00C92CEB">
        <w:rPr>
          <w:rFonts w:ascii="Times New Roman" w:eastAsia="Times New Roman" w:hAnsi="Times New Roman"/>
          <w:sz w:val="20"/>
          <w:szCs w:val="20"/>
          <w:lang w:eastAsia="ru-RU"/>
        </w:rPr>
        <w:t>Богучаны</w:t>
      </w:r>
      <w:proofErr w:type="spellEnd"/>
      <w:r w:rsidRPr="00C92CEB">
        <w:rPr>
          <w:rFonts w:ascii="Times New Roman" w:eastAsia="Times New Roman" w:hAnsi="Times New Roman"/>
          <w:sz w:val="20"/>
          <w:szCs w:val="20"/>
          <w:lang w:eastAsia="ru-RU"/>
        </w:rPr>
        <w:t xml:space="preserve">                                                 №324-п</w:t>
      </w:r>
    </w:p>
    <w:p w:rsidR="00C92CEB" w:rsidRPr="00C92CEB" w:rsidRDefault="00C92CEB" w:rsidP="00C92CEB">
      <w:pPr>
        <w:spacing w:after="0" w:line="240" w:lineRule="auto"/>
        <w:jc w:val="center"/>
        <w:rPr>
          <w:rFonts w:ascii="Times New Roman" w:eastAsia="Times New Roman" w:hAnsi="Times New Roman"/>
          <w:sz w:val="20"/>
          <w:szCs w:val="20"/>
          <w:lang w:eastAsia="ru-RU"/>
        </w:rPr>
      </w:pPr>
    </w:p>
    <w:p w:rsidR="00C92CEB" w:rsidRPr="00C92CEB" w:rsidRDefault="00C92CEB" w:rsidP="00C92CEB">
      <w:pPr>
        <w:spacing w:after="0" w:line="240" w:lineRule="auto"/>
        <w:jc w:val="center"/>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C92CEB" w:rsidRPr="00C92CEB" w:rsidRDefault="00C92CEB" w:rsidP="00C92CEB">
      <w:pPr>
        <w:spacing w:after="0" w:line="240" w:lineRule="auto"/>
        <w:jc w:val="center"/>
        <w:rPr>
          <w:rFonts w:ascii="Times New Roman" w:eastAsia="Times New Roman" w:hAnsi="Times New Roman"/>
          <w:sz w:val="20"/>
          <w:szCs w:val="20"/>
          <w:lang w:eastAsia="ru-RU"/>
        </w:rPr>
      </w:pPr>
    </w:p>
    <w:p w:rsidR="00C92CEB" w:rsidRPr="00C92CEB" w:rsidRDefault="00C92CEB" w:rsidP="00C92CEB">
      <w:pPr>
        <w:autoSpaceDE w:val="0"/>
        <w:spacing w:after="0" w:line="240" w:lineRule="auto"/>
        <w:ind w:firstLine="720"/>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eastAsia="Times New Roman" w:hAnsi="Times New Roman"/>
          <w:sz w:val="20"/>
          <w:szCs w:val="20"/>
          <w:lang w:eastAsia="ru-RU"/>
        </w:rPr>
        <w:t>,</w:t>
      </w:r>
    </w:p>
    <w:p w:rsidR="00C92CEB" w:rsidRPr="00C92CEB" w:rsidRDefault="00C92CEB" w:rsidP="00C92CEB">
      <w:pPr>
        <w:autoSpaceDE w:val="0"/>
        <w:spacing w:after="0" w:line="240" w:lineRule="auto"/>
        <w:ind w:firstLine="708"/>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ПОСТАНОВЛЯЮ:</w:t>
      </w:r>
    </w:p>
    <w:p w:rsidR="00C92CEB" w:rsidRPr="00C92CEB" w:rsidRDefault="00C92CEB" w:rsidP="00C92CEB">
      <w:pPr>
        <w:spacing w:after="0" w:line="240" w:lineRule="auto"/>
        <w:ind w:firstLine="720"/>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1.Внести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  следующие изменения:</w:t>
      </w:r>
    </w:p>
    <w:p w:rsidR="00C92CEB" w:rsidRPr="00C92CEB" w:rsidRDefault="00C92CEB" w:rsidP="00C92CEB">
      <w:pPr>
        <w:widowControl w:val="0"/>
        <w:suppressAutoHyphens/>
        <w:spacing w:after="0" w:line="100" w:lineRule="atLeast"/>
        <w:ind w:firstLine="709"/>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1.1.  В разделе 1. Паспорт муниципальной программы  «Развитие сельского хозяйства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C92CEB" w:rsidRPr="00C92CEB" w:rsidTr="00C92CEB">
        <w:trPr>
          <w:trHeight w:val="20"/>
        </w:trPr>
        <w:tc>
          <w:tcPr>
            <w:tcW w:w="1498" w:type="pct"/>
          </w:tcPr>
          <w:p w:rsidR="00C92CEB" w:rsidRPr="00C92CEB" w:rsidRDefault="00C92CEB" w:rsidP="00C92CEB">
            <w:pPr>
              <w:widowControl w:val="0"/>
              <w:autoSpaceDE w:val="0"/>
              <w:autoSpaceDN w:val="0"/>
              <w:adjustRightInd w:val="0"/>
              <w:spacing w:after="0"/>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Ресурсное обеспечение муниципальной программы</w:t>
            </w:r>
          </w:p>
        </w:tc>
        <w:tc>
          <w:tcPr>
            <w:tcW w:w="3502" w:type="pct"/>
          </w:tcPr>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13 310 701,08</w:t>
            </w:r>
            <w:r w:rsidRPr="00C92CEB">
              <w:rPr>
                <w:rFonts w:ascii="Times New Roman" w:eastAsia="Times New Roman" w:hAnsi="Times New Roman"/>
                <w:bCs/>
                <w:sz w:val="14"/>
                <w:szCs w:val="14"/>
                <w:lang w:eastAsia="ru-RU"/>
              </w:rPr>
              <w:t xml:space="preserve"> </w:t>
            </w:r>
            <w:r w:rsidRPr="00C92CEB">
              <w:rPr>
                <w:rFonts w:ascii="Times New Roman" w:eastAsia="Times New Roman" w:hAnsi="Times New Roman"/>
                <w:sz w:val="14"/>
                <w:szCs w:val="14"/>
                <w:lang w:eastAsia="ru-RU"/>
              </w:rPr>
              <w:t>рублей, в том числе:</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средства федерального бюджета 207 939,02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 xml:space="preserve">          в 2014 году – 44818,21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 xml:space="preserve">          в 2015 году –104575,25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 xml:space="preserve">          в 2016 году – 21699,42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 xml:space="preserve">          в 2017 году – 14046,14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 xml:space="preserve">          в 2018 году – 13500,0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 xml:space="preserve">          в 2019 году – 7200,0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 xml:space="preserve">          в 2020 году – 2100,0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средства краевого бюджета 12 421 142,17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14"/>
                <w:szCs w:val="14"/>
              </w:rPr>
            </w:pPr>
            <w:r w:rsidRPr="00C92CEB">
              <w:rPr>
                <w:rFonts w:ascii="Times New Roman" w:hAnsi="Times New Roman"/>
                <w:sz w:val="14"/>
                <w:szCs w:val="14"/>
              </w:rPr>
              <w:t>в 2014 году – 1773660,07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14"/>
                <w:szCs w:val="14"/>
              </w:rPr>
            </w:pPr>
            <w:r w:rsidRPr="00C92CEB">
              <w:rPr>
                <w:rFonts w:ascii="Times New Roman" w:hAnsi="Times New Roman"/>
                <w:sz w:val="14"/>
                <w:szCs w:val="14"/>
              </w:rPr>
              <w:t>в 2015 году – 1779720,04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14"/>
                <w:szCs w:val="14"/>
              </w:rPr>
            </w:pPr>
            <w:r w:rsidRPr="00C92CEB">
              <w:rPr>
                <w:rFonts w:ascii="Times New Roman" w:hAnsi="Times New Roman"/>
                <w:sz w:val="14"/>
                <w:szCs w:val="14"/>
              </w:rPr>
              <w:t>в 2016 году – 1778895,22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14"/>
                <w:szCs w:val="14"/>
              </w:rPr>
            </w:pPr>
            <w:r w:rsidRPr="00C92CEB">
              <w:rPr>
                <w:rFonts w:ascii="Times New Roman" w:hAnsi="Times New Roman"/>
                <w:sz w:val="14"/>
                <w:szCs w:val="14"/>
              </w:rPr>
              <w:t>в 2017 году – 1786566,84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14"/>
                <w:szCs w:val="14"/>
              </w:rPr>
            </w:pPr>
            <w:r w:rsidRPr="00C92CEB">
              <w:rPr>
                <w:rFonts w:ascii="Times New Roman" w:hAnsi="Times New Roman"/>
                <w:sz w:val="14"/>
                <w:szCs w:val="14"/>
              </w:rPr>
              <w:t>в 2018 году – 1794500,0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14"/>
                <w:szCs w:val="14"/>
              </w:rPr>
            </w:pPr>
            <w:r w:rsidRPr="00C92CEB">
              <w:rPr>
                <w:rFonts w:ascii="Times New Roman" w:hAnsi="Times New Roman"/>
                <w:sz w:val="14"/>
                <w:szCs w:val="14"/>
              </w:rPr>
              <w:t>в 2019 году – 1754200,0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14"/>
                <w:szCs w:val="14"/>
              </w:rPr>
            </w:pPr>
            <w:r w:rsidRPr="00C92CEB">
              <w:rPr>
                <w:rFonts w:ascii="Times New Roman" w:hAnsi="Times New Roman"/>
                <w:sz w:val="14"/>
                <w:szCs w:val="14"/>
              </w:rPr>
              <w:t>в 2020 году – 1753600,0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14"/>
                <w:szCs w:val="14"/>
              </w:rPr>
            </w:pPr>
            <w:r w:rsidRPr="00C92CEB">
              <w:rPr>
                <w:rFonts w:ascii="Times New Roman" w:hAnsi="Times New Roman"/>
                <w:sz w:val="14"/>
                <w:szCs w:val="14"/>
              </w:rPr>
              <w:t>средства районного бюджета 681619,89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14"/>
                <w:szCs w:val="14"/>
              </w:rPr>
            </w:pPr>
            <w:r w:rsidRPr="00C92CEB">
              <w:rPr>
                <w:rFonts w:ascii="Times New Roman" w:hAnsi="Times New Roman"/>
                <w:sz w:val="14"/>
                <w:szCs w:val="14"/>
              </w:rPr>
              <w:t xml:space="preserve">         в 2014 году – 739,93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14"/>
                <w:szCs w:val="14"/>
              </w:rPr>
            </w:pPr>
            <w:r w:rsidRPr="00C92CEB">
              <w:rPr>
                <w:rFonts w:ascii="Times New Roman" w:hAnsi="Times New Roman"/>
                <w:sz w:val="14"/>
                <w:szCs w:val="14"/>
              </w:rPr>
              <w:t xml:space="preserve">         в 2015 году – 379,96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14"/>
                <w:szCs w:val="14"/>
              </w:rPr>
            </w:pPr>
            <w:r w:rsidRPr="00C92CEB">
              <w:rPr>
                <w:rFonts w:ascii="Times New Roman" w:hAnsi="Times New Roman"/>
                <w:sz w:val="14"/>
                <w:szCs w:val="14"/>
              </w:rPr>
              <w:t xml:space="preserve">         в 2018 году – 680500,0 рублей.</w:t>
            </w:r>
          </w:p>
        </w:tc>
      </w:tr>
    </w:tbl>
    <w:p w:rsidR="00C92CEB" w:rsidRPr="00C92CEB" w:rsidRDefault="00C92CEB" w:rsidP="00C92CEB">
      <w:pPr>
        <w:spacing w:after="0" w:line="240" w:lineRule="auto"/>
        <w:ind w:firstLine="708"/>
        <w:jc w:val="both"/>
        <w:rPr>
          <w:rFonts w:ascii="Times New Roman" w:eastAsia="Times New Roman" w:hAnsi="Times New Roman"/>
          <w:kern w:val="1"/>
          <w:sz w:val="20"/>
          <w:szCs w:val="20"/>
          <w:lang w:eastAsia="ar-SA"/>
        </w:rPr>
      </w:pPr>
    </w:p>
    <w:p w:rsidR="00C92CEB" w:rsidRPr="00C92CEB" w:rsidRDefault="00C92CEB" w:rsidP="00C92CEB">
      <w:pPr>
        <w:widowControl w:val="0"/>
        <w:autoSpaceDE w:val="0"/>
        <w:autoSpaceDN w:val="0"/>
        <w:adjustRightInd w:val="0"/>
        <w:spacing w:after="0" w:line="240" w:lineRule="auto"/>
        <w:ind w:firstLine="709"/>
        <w:jc w:val="both"/>
        <w:rPr>
          <w:rFonts w:ascii="Times New Roman" w:hAnsi="Times New Roman"/>
          <w:bCs/>
          <w:sz w:val="20"/>
          <w:szCs w:val="20"/>
        </w:rPr>
      </w:pPr>
      <w:r w:rsidRPr="00C92CEB">
        <w:rPr>
          <w:rFonts w:ascii="Times New Roman" w:hAnsi="Times New Roman"/>
          <w:bCs/>
          <w:sz w:val="20"/>
          <w:szCs w:val="20"/>
        </w:rPr>
        <w:t xml:space="preserve">1.2.  Раздел 8. Информация о распределении планируемых </w:t>
      </w:r>
      <w:proofErr w:type="spellStart"/>
      <w:r w:rsidRPr="00C92CEB">
        <w:rPr>
          <w:rFonts w:ascii="Times New Roman" w:hAnsi="Times New Roman"/>
          <w:bCs/>
          <w:sz w:val="20"/>
          <w:szCs w:val="20"/>
        </w:rPr>
        <w:t>расходовпо</w:t>
      </w:r>
      <w:proofErr w:type="spellEnd"/>
      <w:r w:rsidRPr="00C92CEB">
        <w:rPr>
          <w:rFonts w:ascii="Times New Roman" w:hAnsi="Times New Roman"/>
          <w:bCs/>
          <w:sz w:val="20"/>
          <w:szCs w:val="20"/>
        </w:rPr>
        <w:t xml:space="preserve">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изложить в новой редакции:</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Объем планируемых расходов по подпрограммам муниципальной программы составит 13 310 701,08 рублей, из них в разрезе главных распорядителей бюджетных средств по годам реализации муниципальной программы:</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lastRenderedPageBreak/>
        <w:t>- администрация Богучанского района, всего 12 694 001,08 рублей, в том числе по годам:</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2014 год – 1 819 218,21 рублей;</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2015 год – 1 884 675,25 рублей;</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2016 год – 1 800 594,64 рублей;</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2017 год – 1 800 612,98 рублей;</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2018 год – 1 871 800,00 рублей;</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2019 год – 1 761 400,00 рублей;</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2020 год – 1 755 700,00 рублей;</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 управление муниципальной собственностью администрации Богучанского района, в том числе по годам:</w:t>
      </w:r>
    </w:p>
    <w:p w:rsidR="00C92CEB" w:rsidRPr="00C92CEB" w:rsidRDefault="00C92CEB" w:rsidP="00C92CEB">
      <w:pPr>
        <w:spacing w:after="0" w:line="240" w:lineRule="auto"/>
        <w:ind w:firstLine="709"/>
        <w:contextualSpacing/>
        <w:jc w:val="both"/>
        <w:rPr>
          <w:rFonts w:ascii="Times New Roman" w:hAnsi="Times New Roman"/>
          <w:bCs/>
          <w:sz w:val="20"/>
          <w:szCs w:val="20"/>
        </w:rPr>
      </w:pPr>
      <w:r w:rsidRPr="00C92CEB">
        <w:rPr>
          <w:rFonts w:ascii="Times New Roman" w:hAnsi="Times New Roman"/>
          <w:bCs/>
          <w:sz w:val="20"/>
          <w:szCs w:val="20"/>
        </w:rPr>
        <w:t>2018 год – 616 700,00 рублей.</w:t>
      </w:r>
    </w:p>
    <w:p w:rsidR="00C92CEB" w:rsidRPr="00C92CEB" w:rsidRDefault="00C92CEB" w:rsidP="00C92CEB">
      <w:pPr>
        <w:spacing w:after="0" w:line="240" w:lineRule="auto"/>
        <w:ind w:firstLine="709"/>
        <w:contextualSpacing/>
        <w:jc w:val="both"/>
        <w:rPr>
          <w:rFonts w:ascii="Times New Roman" w:hAnsi="Times New Roman"/>
          <w:sz w:val="20"/>
          <w:szCs w:val="20"/>
        </w:rPr>
      </w:pPr>
      <w:r w:rsidRPr="00C92CEB">
        <w:rPr>
          <w:rFonts w:ascii="Times New Roman" w:hAnsi="Times New Roman"/>
          <w:bCs/>
          <w:sz w:val="20"/>
          <w:szCs w:val="20"/>
        </w:rPr>
        <w:t xml:space="preserve">Информация о распределении планируемых расходов </w:t>
      </w:r>
      <w:r w:rsidRPr="00C92CEB">
        <w:rPr>
          <w:rFonts w:ascii="Times New Roman" w:hAnsi="Times New Roman"/>
          <w:bCs/>
          <w:sz w:val="20"/>
          <w:szCs w:val="20"/>
        </w:rPr>
        <w:br/>
        <w:t xml:space="preserve">по подпрограммам муниципальной программы </w:t>
      </w:r>
      <w:r w:rsidRPr="00C92CEB">
        <w:rPr>
          <w:rFonts w:ascii="Times New Roman" w:hAnsi="Times New Roman"/>
          <w:sz w:val="20"/>
          <w:szCs w:val="20"/>
        </w:rPr>
        <w:t>представлена в приложении    № 2 к муниципальной программе.</w:t>
      </w:r>
    </w:p>
    <w:p w:rsidR="00C92CEB" w:rsidRPr="00C92CEB" w:rsidRDefault="00C92CEB" w:rsidP="00C92CEB">
      <w:pPr>
        <w:spacing w:after="0" w:line="240" w:lineRule="auto"/>
        <w:ind w:firstLine="708"/>
        <w:jc w:val="both"/>
        <w:rPr>
          <w:rFonts w:ascii="Times New Roman" w:eastAsia="Times New Roman" w:hAnsi="Times New Roman"/>
          <w:kern w:val="1"/>
          <w:sz w:val="20"/>
          <w:szCs w:val="20"/>
          <w:lang w:eastAsia="ar-SA"/>
        </w:rPr>
      </w:pPr>
      <w:r w:rsidRPr="00C92CEB">
        <w:rPr>
          <w:rFonts w:ascii="Times New Roman" w:eastAsia="Times New Roman" w:hAnsi="Times New Roman"/>
          <w:kern w:val="1"/>
          <w:sz w:val="20"/>
          <w:szCs w:val="20"/>
          <w:lang w:eastAsia="ar-SA"/>
        </w:rPr>
        <w:t xml:space="preserve">1.3. Раздел 9. </w:t>
      </w:r>
      <w:r w:rsidRPr="00C92CEB">
        <w:rPr>
          <w:rFonts w:ascii="Times New Roman" w:eastAsia="Times New Roman" w:hAnsi="Times New Roman"/>
          <w:sz w:val="20"/>
          <w:szCs w:val="20"/>
          <w:lang w:eastAsia="ru-RU"/>
        </w:rPr>
        <w:t xml:space="preserve">Информация о ресурсном обеспечении и прогнозной оценке расходов на реализацию целей муниципальной программы </w:t>
      </w:r>
      <w:r w:rsidRPr="00C92CEB">
        <w:rPr>
          <w:rFonts w:ascii="Times New Roman" w:eastAsia="Times New Roman" w:hAnsi="Times New Roman"/>
          <w:sz w:val="20"/>
          <w:szCs w:val="20"/>
          <w:lang w:eastAsia="ru-RU"/>
        </w:rPr>
        <w:br/>
        <w:t xml:space="preserve">с учетом источников финансирования </w:t>
      </w:r>
      <w:r w:rsidRPr="00C92CEB">
        <w:rPr>
          <w:rFonts w:ascii="Times New Roman" w:eastAsia="Times New Roman" w:hAnsi="Times New Roman"/>
          <w:kern w:val="1"/>
          <w:sz w:val="20"/>
          <w:szCs w:val="20"/>
          <w:lang w:eastAsia="ar-SA"/>
        </w:rPr>
        <w:t>изложить в новой редакции:</w:t>
      </w:r>
    </w:p>
    <w:p w:rsidR="00C92CEB" w:rsidRPr="00C92CEB" w:rsidRDefault="00C92CEB" w:rsidP="00C92CE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Источниками финансирования мероприятий муниципальной программы являются средства федерального, краевого и районного бюджетов.</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Общий объем финансирования муниципальной программы составит </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bCs/>
          <w:sz w:val="20"/>
          <w:szCs w:val="20"/>
          <w:lang w:eastAsia="ru-RU"/>
        </w:rPr>
        <w:t xml:space="preserve">13 310 701,08 </w:t>
      </w:r>
      <w:r w:rsidRPr="00C92CEB">
        <w:rPr>
          <w:rFonts w:ascii="Times New Roman" w:eastAsia="Times New Roman" w:hAnsi="Times New Roman"/>
          <w:sz w:val="20"/>
          <w:szCs w:val="20"/>
          <w:lang w:eastAsia="ru-RU"/>
        </w:rPr>
        <w:t>рублей, в том числе:</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средства федерального бюджета 207 939,02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          в 2014 году – 44818,21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          в 2015 году –104575,25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          в 2016 году – 21699,42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          в 2017 году – 14046,14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          в 2018 году – 13500,0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          в 2019 году – 7200,0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 xml:space="preserve">          в 2020 году – 2100,0 рублей;</w:t>
      </w:r>
    </w:p>
    <w:p w:rsidR="00C92CEB" w:rsidRPr="00C92CEB" w:rsidRDefault="00C92CEB" w:rsidP="00C92CEB">
      <w:pPr>
        <w:autoSpaceDE w:val="0"/>
        <w:autoSpaceDN w:val="0"/>
        <w:adjustRightInd w:val="0"/>
        <w:spacing w:after="0" w:line="240" w:lineRule="auto"/>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средства краевого бюджета 12 421 142,17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20"/>
          <w:szCs w:val="20"/>
        </w:rPr>
      </w:pPr>
      <w:r w:rsidRPr="00C92CEB">
        <w:rPr>
          <w:rFonts w:ascii="Times New Roman" w:hAnsi="Times New Roman"/>
          <w:sz w:val="20"/>
          <w:szCs w:val="20"/>
        </w:rPr>
        <w:t>в 2014 году – 1773660,07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20"/>
          <w:szCs w:val="20"/>
        </w:rPr>
      </w:pPr>
      <w:r w:rsidRPr="00C92CEB">
        <w:rPr>
          <w:rFonts w:ascii="Times New Roman" w:hAnsi="Times New Roman"/>
          <w:sz w:val="20"/>
          <w:szCs w:val="20"/>
        </w:rPr>
        <w:t>в 2015 году – 1779720,04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20"/>
          <w:szCs w:val="20"/>
        </w:rPr>
      </w:pPr>
      <w:r w:rsidRPr="00C92CEB">
        <w:rPr>
          <w:rFonts w:ascii="Times New Roman" w:hAnsi="Times New Roman"/>
          <w:sz w:val="20"/>
          <w:szCs w:val="20"/>
        </w:rPr>
        <w:t>в 2016 году – 1778895,22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20"/>
          <w:szCs w:val="20"/>
        </w:rPr>
      </w:pPr>
      <w:r w:rsidRPr="00C92CEB">
        <w:rPr>
          <w:rFonts w:ascii="Times New Roman" w:hAnsi="Times New Roman"/>
          <w:sz w:val="20"/>
          <w:szCs w:val="20"/>
        </w:rPr>
        <w:t>в 2017 году – 1786566,84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20"/>
          <w:szCs w:val="20"/>
        </w:rPr>
      </w:pPr>
      <w:r w:rsidRPr="00C92CEB">
        <w:rPr>
          <w:rFonts w:ascii="Times New Roman" w:hAnsi="Times New Roman"/>
          <w:sz w:val="20"/>
          <w:szCs w:val="20"/>
        </w:rPr>
        <w:t>в 2018 году – 1794500,0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20"/>
          <w:szCs w:val="20"/>
        </w:rPr>
      </w:pPr>
      <w:r w:rsidRPr="00C92CEB">
        <w:rPr>
          <w:rFonts w:ascii="Times New Roman" w:hAnsi="Times New Roman"/>
          <w:sz w:val="20"/>
          <w:szCs w:val="20"/>
        </w:rPr>
        <w:t>в 2019 году – 1754200,0 рублей;</w:t>
      </w:r>
    </w:p>
    <w:p w:rsidR="00C92CEB" w:rsidRPr="00C92CEB" w:rsidRDefault="00C92CEB" w:rsidP="00C92CEB">
      <w:pPr>
        <w:autoSpaceDE w:val="0"/>
        <w:autoSpaceDN w:val="0"/>
        <w:adjustRightInd w:val="0"/>
        <w:spacing w:after="0" w:line="240" w:lineRule="auto"/>
        <w:ind w:firstLine="709"/>
        <w:contextualSpacing/>
        <w:jc w:val="both"/>
        <w:rPr>
          <w:rFonts w:ascii="Times New Roman" w:hAnsi="Times New Roman"/>
          <w:sz w:val="20"/>
          <w:szCs w:val="20"/>
        </w:rPr>
      </w:pPr>
      <w:r w:rsidRPr="00C92CEB">
        <w:rPr>
          <w:rFonts w:ascii="Times New Roman" w:hAnsi="Times New Roman"/>
          <w:sz w:val="20"/>
          <w:szCs w:val="20"/>
        </w:rPr>
        <w:t>в 2020 году – 1753600,0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20"/>
          <w:szCs w:val="20"/>
        </w:rPr>
      </w:pPr>
      <w:r w:rsidRPr="00C92CEB">
        <w:rPr>
          <w:rFonts w:ascii="Times New Roman" w:hAnsi="Times New Roman"/>
          <w:sz w:val="20"/>
          <w:szCs w:val="20"/>
        </w:rPr>
        <w:t>средства районного бюджета 681619,89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20"/>
          <w:szCs w:val="20"/>
        </w:rPr>
      </w:pPr>
      <w:r w:rsidRPr="00C92CEB">
        <w:rPr>
          <w:rFonts w:ascii="Times New Roman" w:hAnsi="Times New Roman"/>
          <w:sz w:val="20"/>
          <w:szCs w:val="20"/>
        </w:rPr>
        <w:t xml:space="preserve">         в 2014 году – 739,93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20"/>
          <w:szCs w:val="20"/>
        </w:rPr>
      </w:pPr>
      <w:r w:rsidRPr="00C92CEB">
        <w:rPr>
          <w:rFonts w:ascii="Times New Roman" w:hAnsi="Times New Roman"/>
          <w:sz w:val="20"/>
          <w:szCs w:val="20"/>
        </w:rPr>
        <w:t xml:space="preserve">         в 2015 году – 379,96 рублей;</w:t>
      </w:r>
    </w:p>
    <w:p w:rsidR="00C92CEB" w:rsidRPr="00C92CEB" w:rsidRDefault="00C92CEB" w:rsidP="00C92CEB">
      <w:pPr>
        <w:autoSpaceDE w:val="0"/>
        <w:autoSpaceDN w:val="0"/>
        <w:adjustRightInd w:val="0"/>
        <w:spacing w:after="0" w:line="240" w:lineRule="auto"/>
        <w:contextualSpacing/>
        <w:jc w:val="both"/>
        <w:rPr>
          <w:rFonts w:ascii="Times New Roman" w:hAnsi="Times New Roman"/>
          <w:sz w:val="20"/>
          <w:szCs w:val="20"/>
        </w:rPr>
      </w:pPr>
      <w:r w:rsidRPr="00C92CEB">
        <w:rPr>
          <w:rFonts w:ascii="Times New Roman" w:hAnsi="Times New Roman"/>
          <w:sz w:val="20"/>
          <w:szCs w:val="20"/>
        </w:rPr>
        <w:t xml:space="preserve">         в 2018 году – 680500,0 рублей.</w:t>
      </w:r>
    </w:p>
    <w:p w:rsidR="00C92CEB" w:rsidRPr="00C92CEB" w:rsidRDefault="00C92CEB" w:rsidP="00C92CEB">
      <w:pPr>
        <w:autoSpaceDE w:val="0"/>
        <w:autoSpaceDN w:val="0"/>
        <w:adjustRightInd w:val="0"/>
        <w:spacing w:after="0" w:line="240" w:lineRule="auto"/>
        <w:ind w:firstLine="708"/>
        <w:contextualSpacing/>
        <w:jc w:val="both"/>
        <w:rPr>
          <w:rFonts w:ascii="Times New Roman" w:hAnsi="Times New Roman"/>
          <w:sz w:val="20"/>
          <w:szCs w:val="20"/>
        </w:rPr>
      </w:pPr>
      <w:r w:rsidRPr="00C92CEB">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C92CEB" w:rsidRPr="00C92CEB" w:rsidRDefault="00C92CEB" w:rsidP="00C92CE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1.4. Приложение №2 к муниципальной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изложить в новой редакции, согласно приложению №1.</w:t>
      </w:r>
    </w:p>
    <w:p w:rsidR="00C92CEB" w:rsidRPr="00C92CEB" w:rsidRDefault="00C92CEB" w:rsidP="00C92CEB">
      <w:pPr>
        <w:spacing w:after="0" w:line="240" w:lineRule="auto"/>
        <w:ind w:firstLine="720"/>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изложить в новой редакции, согласно приложению № 2.</w:t>
      </w:r>
    </w:p>
    <w:p w:rsidR="00C92CEB" w:rsidRPr="00C92CEB" w:rsidRDefault="00C92CEB" w:rsidP="00C92CEB">
      <w:pPr>
        <w:widowControl w:val="0"/>
        <w:autoSpaceDE w:val="0"/>
        <w:autoSpaceDN w:val="0"/>
        <w:adjustRightInd w:val="0"/>
        <w:spacing w:after="0" w:line="240" w:lineRule="auto"/>
        <w:ind w:firstLine="708"/>
        <w:contextualSpacing/>
        <w:jc w:val="both"/>
        <w:outlineLvl w:val="2"/>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1.6. Приложение № 7 Подпрограмма «Обеспечение реализации муниципальной программы и прочие мероприятия» к муниципальной программе «Развитие сельского хозяйства в Богучанском районе» изложить в новой редакции, согласно приложению № 3.</w:t>
      </w:r>
    </w:p>
    <w:p w:rsidR="00C92CEB" w:rsidRPr="00C92CEB" w:rsidRDefault="00C92CEB" w:rsidP="00C92CEB">
      <w:pPr>
        <w:spacing w:after="0" w:line="240" w:lineRule="auto"/>
        <w:ind w:firstLine="720"/>
        <w:jc w:val="both"/>
        <w:rPr>
          <w:rFonts w:ascii="Times New Roman" w:eastAsia="Times New Roman" w:hAnsi="Times New Roman"/>
          <w:color w:val="000000"/>
          <w:sz w:val="20"/>
          <w:szCs w:val="20"/>
          <w:lang w:eastAsia="ru-RU"/>
        </w:rPr>
      </w:pPr>
      <w:r w:rsidRPr="00C92CEB">
        <w:rPr>
          <w:rFonts w:ascii="Times New Roman" w:eastAsia="Times New Roman" w:hAnsi="Times New Roman"/>
          <w:color w:val="000000"/>
          <w:sz w:val="20"/>
          <w:szCs w:val="20"/>
          <w:lang w:eastAsia="ru-RU"/>
        </w:rPr>
        <w:t xml:space="preserve">2. </w:t>
      </w:r>
      <w:proofErr w:type="gramStart"/>
      <w:r w:rsidRPr="00C92CEB">
        <w:rPr>
          <w:rFonts w:ascii="Times New Roman" w:eastAsia="Times New Roman" w:hAnsi="Times New Roman"/>
          <w:color w:val="000000"/>
          <w:sz w:val="20"/>
          <w:szCs w:val="20"/>
          <w:lang w:eastAsia="ru-RU"/>
        </w:rPr>
        <w:t>Контроль за</w:t>
      </w:r>
      <w:proofErr w:type="gramEnd"/>
      <w:r w:rsidRPr="00C92CEB">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C92CEB">
        <w:rPr>
          <w:rFonts w:ascii="Times New Roman" w:eastAsia="Times New Roman" w:hAnsi="Times New Roman"/>
          <w:color w:val="000000"/>
          <w:sz w:val="20"/>
          <w:szCs w:val="20"/>
          <w:lang w:eastAsia="ru-RU"/>
        </w:rPr>
        <w:t>Илиндееву</w:t>
      </w:r>
      <w:proofErr w:type="spellEnd"/>
      <w:r w:rsidRPr="00C92CEB">
        <w:rPr>
          <w:rFonts w:ascii="Times New Roman" w:eastAsia="Times New Roman" w:hAnsi="Times New Roman"/>
          <w:color w:val="000000"/>
          <w:sz w:val="20"/>
          <w:szCs w:val="20"/>
          <w:lang w:eastAsia="ru-RU"/>
        </w:rPr>
        <w:t>.</w:t>
      </w:r>
    </w:p>
    <w:p w:rsidR="00C92CEB" w:rsidRDefault="00C92CEB" w:rsidP="00C92CEB">
      <w:pPr>
        <w:spacing w:after="0" w:line="240" w:lineRule="auto"/>
        <w:ind w:firstLine="708"/>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C92CEB" w:rsidRPr="00C92CEB" w:rsidRDefault="00C92CEB" w:rsidP="00C92CEB">
      <w:pPr>
        <w:spacing w:after="0" w:line="240" w:lineRule="auto"/>
        <w:ind w:firstLine="708"/>
        <w:jc w:val="both"/>
        <w:rPr>
          <w:rFonts w:ascii="Times New Roman" w:eastAsia="Times New Roman" w:hAnsi="Times New Roman"/>
          <w:color w:val="000000"/>
          <w:sz w:val="20"/>
          <w:szCs w:val="20"/>
          <w:lang w:eastAsia="ru-RU"/>
        </w:rPr>
      </w:pPr>
    </w:p>
    <w:p w:rsidR="00056F0C" w:rsidRPr="00C92CEB" w:rsidRDefault="00C92CEB" w:rsidP="00C92CE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92CEB">
        <w:rPr>
          <w:rFonts w:ascii="Times New Roman" w:eastAsia="Times New Roman" w:hAnsi="Times New Roman"/>
          <w:sz w:val="20"/>
          <w:szCs w:val="20"/>
          <w:lang w:eastAsia="ru-RU"/>
        </w:rPr>
        <w:t>И.о. Главы Богучанского района                                                    В.Ю. Карнаухов</w:t>
      </w:r>
    </w:p>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C92CEB" w:rsidRPr="00C92CEB" w:rsidTr="00C92CEB">
        <w:trPr>
          <w:trHeight w:val="20"/>
        </w:trPr>
        <w:tc>
          <w:tcPr>
            <w:tcW w:w="5000" w:type="pct"/>
            <w:tcBorders>
              <w:top w:val="nil"/>
              <w:left w:val="nil"/>
              <w:right w:val="nil"/>
            </w:tcBorders>
            <w:shd w:val="clear" w:color="auto" w:fill="auto"/>
            <w:vAlign w:val="bottom"/>
            <w:hideMark/>
          </w:tcPr>
          <w:p w:rsidR="00C92CEB" w:rsidRDefault="00C92CEB" w:rsidP="00C92CEB">
            <w:pPr>
              <w:spacing w:after="0" w:line="240" w:lineRule="auto"/>
              <w:jc w:val="right"/>
              <w:rPr>
                <w:rFonts w:ascii="Times New Roman" w:eastAsia="Times New Roman" w:hAnsi="Times New Roman"/>
                <w:color w:val="000000"/>
                <w:sz w:val="18"/>
                <w:szCs w:val="24"/>
                <w:lang w:eastAsia="ru-RU"/>
              </w:rPr>
            </w:pPr>
            <w:r w:rsidRPr="00C92CEB">
              <w:rPr>
                <w:rFonts w:ascii="Times New Roman" w:eastAsia="Times New Roman" w:hAnsi="Times New Roman"/>
                <w:color w:val="000000"/>
                <w:sz w:val="18"/>
                <w:szCs w:val="24"/>
                <w:lang w:eastAsia="ru-RU"/>
              </w:rPr>
              <w:t xml:space="preserve">Приложение № 1 </w:t>
            </w:r>
          </w:p>
          <w:p w:rsidR="00C92CEB" w:rsidRDefault="00C92CEB" w:rsidP="00C92CEB">
            <w:pPr>
              <w:spacing w:after="0" w:line="240" w:lineRule="auto"/>
              <w:jc w:val="right"/>
              <w:rPr>
                <w:rFonts w:ascii="Times New Roman" w:eastAsia="Times New Roman" w:hAnsi="Times New Roman"/>
                <w:color w:val="000000"/>
                <w:sz w:val="18"/>
                <w:szCs w:val="24"/>
                <w:lang w:eastAsia="ru-RU"/>
              </w:rPr>
            </w:pPr>
            <w:r w:rsidRPr="00C92CEB">
              <w:rPr>
                <w:rFonts w:ascii="Times New Roman" w:eastAsia="Times New Roman" w:hAnsi="Times New Roman"/>
                <w:color w:val="000000"/>
                <w:sz w:val="18"/>
                <w:szCs w:val="24"/>
                <w:lang w:eastAsia="ru-RU"/>
              </w:rPr>
              <w:lastRenderedPageBreak/>
              <w:t>к постановлению администрации</w:t>
            </w:r>
          </w:p>
          <w:p w:rsidR="00C92CEB" w:rsidRPr="00C92CEB" w:rsidRDefault="00C92CEB" w:rsidP="00C92CEB">
            <w:pPr>
              <w:spacing w:after="0" w:line="240" w:lineRule="auto"/>
              <w:jc w:val="right"/>
              <w:rPr>
                <w:rFonts w:ascii="Times New Roman" w:eastAsia="Times New Roman" w:hAnsi="Times New Roman"/>
                <w:color w:val="000000"/>
                <w:sz w:val="18"/>
                <w:szCs w:val="24"/>
                <w:lang w:eastAsia="ru-RU"/>
              </w:rPr>
            </w:pPr>
            <w:r w:rsidRPr="00C92CEB">
              <w:rPr>
                <w:rFonts w:ascii="Times New Roman" w:eastAsia="Times New Roman" w:hAnsi="Times New Roman"/>
                <w:color w:val="000000"/>
                <w:sz w:val="18"/>
                <w:szCs w:val="24"/>
                <w:lang w:eastAsia="ru-RU"/>
              </w:rPr>
              <w:t xml:space="preserve"> Богучанского района от 29.03.2018 №324-п</w:t>
            </w:r>
          </w:p>
          <w:p w:rsidR="00C92CEB" w:rsidRDefault="00C92CEB" w:rsidP="00C92CEB">
            <w:pPr>
              <w:spacing w:after="0" w:line="240" w:lineRule="auto"/>
              <w:jc w:val="right"/>
              <w:rPr>
                <w:rFonts w:ascii="Times New Roman" w:eastAsia="Times New Roman" w:hAnsi="Times New Roman"/>
                <w:color w:val="000000"/>
                <w:sz w:val="18"/>
                <w:szCs w:val="24"/>
                <w:lang w:eastAsia="ru-RU"/>
              </w:rPr>
            </w:pPr>
            <w:r w:rsidRPr="00C92CEB">
              <w:rPr>
                <w:rFonts w:ascii="Times New Roman" w:eastAsia="Times New Roman" w:hAnsi="Times New Roman"/>
                <w:color w:val="000000"/>
                <w:sz w:val="18"/>
                <w:szCs w:val="24"/>
                <w:lang w:eastAsia="ru-RU"/>
              </w:rPr>
              <w:t xml:space="preserve"> Приложение № 2 </w:t>
            </w:r>
          </w:p>
          <w:p w:rsidR="00C92CEB" w:rsidRPr="00C92CEB" w:rsidRDefault="00C92CEB" w:rsidP="00C92CEB">
            <w:pPr>
              <w:spacing w:after="0" w:line="240" w:lineRule="auto"/>
              <w:jc w:val="right"/>
              <w:rPr>
                <w:rFonts w:ascii="Times New Roman" w:eastAsia="Times New Roman" w:hAnsi="Times New Roman"/>
                <w:color w:val="000000"/>
                <w:sz w:val="18"/>
                <w:szCs w:val="24"/>
                <w:lang w:eastAsia="ru-RU"/>
              </w:rPr>
            </w:pPr>
            <w:r w:rsidRPr="00C92CEB">
              <w:rPr>
                <w:rFonts w:ascii="Times New Roman" w:eastAsia="Times New Roman" w:hAnsi="Times New Roman"/>
                <w:color w:val="000000"/>
                <w:sz w:val="18"/>
                <w:szCs w:val="24"/>
                <w:lang w:eastAsia="ru-RU"/>
              </w:rPr>
              <w:t xml:space="preserve">к муниципальной  программе </w:t>
            </w:r>
            <w:r w:rsidRPr="00C92CEB">
              <w:rPr>
                <w:rFonts w:ascii="Times New Roman" w:eastAsia="Times New Roman" w:hAnsi="Times New Roman"/>
                <w:color w:val="000000"/>
                <w:sz w:val="18"/>
                <w:szCs w:val="24"/>
                <w:lang w:eastAsia="ru-RU"/>
              </w:rPr>
              <w:br/>
              <w:t xml:space="preserve">«Развитие сельского хозяйства в Богучанском районе» </w:t>
            </w:r>
          </w:p>
          <w:p w:rsidR="00C92CEB" w:rsidRDefault="00C92CEB" w:rsidP="00C92CEB">
            <w:pPr>
              <w:jc w:val="right"/>
              <w:rPr>
                <w:rFonts w:ascii="Times New Roman" w:eastAsia="Times New Roman" w:hAnsi="Times New Roman"/>
                <w:color w:val="000000"/>
                <w:sz w:val="18"/>
                <w:szCs w:val="24"/>
                <w:lang w:eastAsia="ru-RU"/>
              </w:rPr>
            </w:pPr>
          </w:p>
          <w:p w:rsidR="00C92CEB" w:rsidRPr="00C92CEB" w:rsidRDefault="00C92CEB" w:rsidP="00C92CEB">
            <w:pPr>
              <w:spacing w:after="0" w:line="240" w:lineRule="auto"/>
              <w:jc w:val="center"/>
              <w:rPr>
                <w:rFonts w:ascii="Times New Roman" w:eastAsia="Times New Roman" w:hAnsi="Times New Roman"/>
                <w:color w:val="000000"/>
                <w:sz w:val="18"/>
                <w:szCs w:val="24"/>
                <w:lang w:eastAsia="ru-RU"/>
              </w:rPr>
            </w:pPr>
            <w:r w:rsidRPr="00C92CEB">
              <w:rPr>
                <w:rFonts w:ascii="Times New Roman" w:eastAsia="Times New Roman" w:hAnsi="Times New Roman"/>
                <w:color w:val="000000"/>
                <w:sz w:val="20"/>
                <w:szCs w:val="24"/>
                <w:lang w:eastAsia="ru-RU"/>
              </w:rPr>
              <w:t>Информация о распределении планируемых расходов по подпрограммам муниципальной программы «Развитие сельского хозяйства в Богучанском районе»</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94"/>
        <w:gridCol w:w="1210"/>
        <w:gridCol w:w="1183"/>
        <w:gridCol w:w="1136"/>
        <w:gridCol w:w="603"/>
        <w:gridCol w:w="603"/>
        <w:gridCol w:w="603"/>
        <w:gridCol w:w="603"/>
        <w:gridCol w:w="603"/>
        <w:gridCol w:w="603"/>
        <w:gridCol w:w="605"/>
        <w:gridCol w:w="624"/>
      </w:tblGrid>
      <w:tr w:rsidR="00C92CEB" w:rsidRPr="00C92CEB" w:rsidTr="00C92CEB">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Статус (муниципальная программа, подпрограмма)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Наименование  программы, подпрограммы</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Наименование ГРБС</w:t>
            </w:r>
          </w:p>
        </w:tc>
        <w:tc>
          <w:tcPr>
            <w:tcW w:w="594" w:type="pct"/>
            <w:tcBorders>
              <w:top w:val="single" w:sz="4" w:space="0" w:color="auto"/>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Код бюджетной классификации </w:t>
            </w:r>
          </w:p>
        </w:tc>
        <w:tc>
          <w:tcPr>
            <w:tcW w:w="2532" w:type="pct"/>
            <w:gridSpan w:val="8"/>
            <w:tcBorders>
              <w:top w:val="single" w:sz="4" w:space="0" w:color="auto"/>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Расходы </w:t>
            </w:r>
            <w:proofErr w:type="gramStart"/>
            <w:r w:rsidRPr="00C92CEB">
              <w:rPr>
                <w:rFonts w:ascii="Times New Roman" w:eastAsia="Times New Roman" w:hAnsi="Times New Roman"/>
                <w:color w:val="000000"/>
                <w:sz w:val="14"/>
                <w:szCs w:val="14"/>
                <w:lang w:eastAsia="ru-RU"/>
              </w:rPr>
              <w:t xml:space="preserve">( </w:t>
            </w:r>
            <w:proofErr w:type="gramEnd"/>
            <w:r w:rsidRPr="00C92CEB">
              <w:rPr>
                <w:rFonts w:ascii="Times New Roman" w:eastAsia="Times New Roman" w:hAnsi="Times New Roman"/>
                <w:color w:val="000000"/>
                <w:sz w:val="14"/>
                <w:szCs w:val="14"/>
                <w:lang w:eastAsia="ru-RU"/>
              </w:rPr>
              <w:t>руб.), годы</w:t>
            </w:r>
          </w:p>
        </w:tc>
      </w:tr>
      <w:tr w:rsidR="00C92CEB" w:rsidRPr="00C92CEB" w:rsidTr="00C92CE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ГРБС</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2014 год</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2015 год</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2018 год</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2019 год</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2020 год</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Итого на  </w:t>
            </w:r>
            <w:r w:rsidRPr="00C92CEB">
              <w:rPr>
                <w:rFonts w:ascii="Times New Roman" w:eastAsia="Times New Roman" w:hAnsi="Times New Roman"/>
                <w:color w:val="000000"/>
                <w:sz w:val="14"/>
                <w:szCs w:val="14"/>
                <w:lang w:eastAsia="ru-RU"/>
              </w:rPr>
              <w:br/>
              <w:t>2014-2020 годы</w:t>
            </w:r>
          </w:p>
        </w:tc>
      </w:tr>
      <w:tr w:rsidR="00C92CEB" w:rsidRPr="00C92CEB" w:rsidTr="00C92CEB">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Муниципальная программа</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всего расходные обязательства по программе</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proofErr w:type="spellStart"/>
            <w:r w:rsidRPr="00C92CEB">
              <w:rPr>
                <w:rFonts w:ascii="Times New Roman" w:eastAsia="Times New Roman" w:hAnsi="Times New Roman"/>
                <w:color w:val="000000"/>
                <w:sz w:val="14"/>
                <w:szCs w:val="14"/>
                <w:lang w:eastAsia="ru-RU"/>
              </w:rPr>
              <w:t>х</w:t>
            </w:r>
            <w:proofErr w:type="spellEnd"/>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1 819 218,21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1 884 675,25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1 800 594,64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1 800 612,98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2 488 500,00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1 761 400,00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1 755 700,00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13 310 701,08   </w:t>
            </w:r>
          </w:p>
        </w:tc>
      </w:tr>
      <w:tr w:rsidR="00C92CEB" w:rsidRPr="00C92CEB" w:rsidTr="00C92CEB">
        <w:trPr>
          <w:trHeight w:val="20"/>
        </w:trPr>
        <w:tc>
          <w:tcPr>
            <w:tcW w:w="624"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 том числе по ГРБС:</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r>
      <w:tr w:rsidR="00C92CEB" w:rsidRPr="00C92CEB" w:rsidTr="00C92CEB">
        <w:trPr>
          <w:trHeight w:val="20"/>
        </w:trPr>
        <w:tc>
          <w:tcPr>
            <w:tcW w:w="624"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администрация Богучанского района</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806</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1 819 218,21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1 884 675,25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1 800 594,64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1 800 612,98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1 871 800,00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1 761 400,00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1 755 700,00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12 694 001,08   </w:t>
            </w:r>
          </w:p>
        </w:tc>
      </w:tr>
      <w:tr w:rsidR="00C92CEB" w:rsidRPr="00C92CEB" w:rsidTr="00C92CEB">
        <w:trPr>
          <w:trHeight w:val="20"/>
        </w:trPr>
        <w:tc>
          <w:tcPr>
            <w:tcW w:w="624" w:type="pct"/>
            <w:tcBorders>
              <w:top w:val="nil"/>
              <w:left w:val="single" w:sz="4" w:space="0" w:color="auto"/>
              <w:bottom w:val="nil"/>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632" w:type="pct"/>
            <w:tcBorders>
              <w:top w:val="nil"/>
              <w:left w:val="nil"/>
              <w:bottom w:val="nil"/>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управление муниципальной собственностью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616 700,00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616 700,00   </w:t>
            </w:r>
          </w:p>
        </w:tc>
      </w:tr>
      <w:tr w:rsidR="00C92CEB" w:rsidRPr="00C92CEB" w:rsidTr="00C92CEB">
        <w:trPr>
          <w:trHeight w:val="20"/>
        </w:trPr>
        <w:tc>
          <w:tcPr>
            <w:tcW w:w="624" w:type="pct"/>
            <w:vMerge w:val="restart"/>
            <w:tcBorders>
              <w:top w:val="single" w:sz="4" w:space="0" w:color="auto"/>
              <w:left w:val="single" w:sz="4" w:space="0" w:color="auto"/>
              <w:bottom w:val="nil"/>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Подпрограмма 1</w:t>
            </w:r>
          </w:p>
        </w:tc>
        <w:tc>
          <w:tcPr>
            <w:tcW w:w="632" w:type="pct"/>
            <w:vMerge w:val="restart"/>
            <w:tcBorders>
              <w:top w:val="single" w:sz="4" w:space="0" w:color="auto"/>
              <w:left w:val="single" w:sz="4" w:space="0" w:color="auto"/>
              <w:bottom w:val="nil"/>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sz w:val="14"/>
                <w:szCs w:val="14"/>
                <w:lang w:eastAsia="ru-RU"/>
              </w:rPr>
            </w:pPr>
            <w:r w:rsidRPr="00C92CEB">
              <w:rPr>
                <w:rFonts w:ascii="Times New Roman" w:eastAsia="Times New Roman" w:hAnsi="Times New Roman"/>
                <w:sz w:val="14"/>
                <w:szCs w:val="14"/>
                <w:lang w:eastAsia="ru-RU"/>
              </w:rPr>
              <w:t>"Поддержка малых форм хозяйствования"</w:t>
            </w: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всего расходные обязательства по подпрограмме</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proofErr w:type="spellStart"/>
            <w:r w:rsidRPr="00C92CEB">
              <w:rPr>
                <w:rFonts w:ascii="Times New Roman" w:eastAsia="Times New Roman" w:hAnsi="Times New Roman"/>
                <w:color w:val="000000"/>
                <w:sz w:val="14"/>
                <w:szCs w:val="14"/>
                <w:lang w:eastAsia="ru-RU"/>
              </w:rPr>
              <w:t>х</w:t>
            </w:r>
            <w:proofErr w:type="spellEnd"/>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47 518,21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117 375,25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33 994,64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22 012,98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18 000,00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9 600,00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2 800,00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251 301,08   </w:t>
            </w:r>
          </w:p>
        </w:tc>
      </w:tr>
      <w:tr w:rsidR="00C92CEB" w:rsidRPr="00C92CEB" w:rsidTr="00C92CEB">
        <w:trPr>
          <w:trHeight w:val="20"/>
        </w:trPr>
        <w:tc>
          <w:tcPr>
            <w:tcW w:w="624" w:type="pct"/>
            <w:vMerge/>
            <w:tcBorders>
              <w:top w:val="single" w:sz="4" w:space="0" w:color="auto"/>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 том числе по ГРБС:</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r>
      <w:tr w:rsidR="00C92CEB" w:rsidRPr="00C92CEB" w:rsidTr="00C92CEB">
        <w:trPr>
          <w:trHeight w:val="20"/>
        </w:trPr>
        <w:tc>
          <w:tcPr>
            <w:tcW w:w="624" w:type="pct"/>
            <w:vMerge/>
            <w:tcBorders>
              <w:top w:val="single" w:sz="4" w:space="0" w:color="auto"/>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администрация Богучанского района</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806</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47 518,21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117 375,25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33 994,64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22 012,98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18 000,00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9 600,00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2 800,00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251 301,08   </w:t>
            </w:r>
          </w:p>
        </w:tc>
      </w:tr>
      <w:tr w:rsidR="00C92CEB" w:rsidRPr="00C92CEB" w:rsidTr="00C92CEB">
        <w:trPr>
          <w:trHeight w:val="20"/>
        </w:trPr>
        <w:tc>
          <w:tcPr>
            <w:tcW w:w="624" w:type="pct"/>
            <w:vMerge w:val="restart"/>
            <w:tcBorders>
              <w:top w:val="nil"/>
              <w:left w:val="single" w:sz="4" w:space="0" w:color="auto"/>
              <w:bottom w:val="nil"/>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Подпрограмма 2</w:t>
            </w:r>
          </w:p>
        </w:tc>
        <w:tc>
          <w:tcPr>
            <w:tcW w:w="632" w:type="pct"/>
            <w:vMerge w:val="restart"/>
            <w:tcBorders>
              <w:top w:val="nil"/>
              <w:left w:val="single" w:sz="4" w:space="0" w:color="auto"/>
              <w:bottom w:val="nil"/>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"Устойчивое развитие сельских территорий"</w:t>
            </w:r>
          </w:p>
        </w:tc>
        <w:tc>
          <w:tcPr>
            <w:tcW w:w="618" w:type="pct"/>
            <w:tcBorders>
              <w:top w:val="nil"/>
              <w:left w:val="nil"/>
              <w:bottom w:val="nil"/>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всего расходные обязательства по подпрограмме</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proofErr w:type="spellStart"/>
            <w:r w:rsidRPr="00C92CEB">
              <w:rPr>
                <w:rFonts w:ascii="Times New Roman" w:eastAsia="Times New Roman" w:hAnsi="Times New Roman"/>
                <w:color w:val="000000"/>
                <w:sz w:val="14"/>
                <w:szCs w:val="14"/>
                <w:lang w:eastAsia="ru-RU"/>
              </w:rPr>
              <w:t>х</w:t>
            </w:r>
            <w:proofErr w:type="spellEnd"/>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675 000,00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639 000,00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617 800,00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617 800,00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1 295 000,00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614 500,00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614 500,00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5 073 600,00   </w:t>
            </w:r>
          </w:p>
        </w:tc>
      </w:tr>
      <w:tr w:rsidR="00C92CEB" w:rsidRPr="00C92CEB" w:rsidTr="00C92CEB">
        <w:trPr>
          <w:trHeight w:val="20"/>
        </w:trPr>
        <w:tc>
          <w:tcPr>
            <w:tcW w:w="624" w:type="pct"/>
            <w:vMerge/>
            <w:tcBorders>
              <w:top w:val="nil"/>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 том числе по ГРБС:</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r>
      <w:tr w:rsidR="00C92CEB" w:rsidRPr="00C92CEB" w:rsidTr="00C92CEB">
        <w:trPr>
          <w:trHeight w:val="20"/>
        </w:trPr>
        <w:tc>
          <w:tcPr>
            <w:tcW w:w="624" w:type="pct"/>
            <w:vMerge/>
            <w:tcBorders>
              <w:top w:val="nil"/>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nil"/>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администрация Богучанского района</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806</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675 000,00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639 000,00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617 800,00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617 800,00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678 300,00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614 500,00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614 500,00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4 456 900,00   </w:t>
            </w:r>
          </w:p>
        </w:tc>
      </w:tr>
      <w:tr w:rsidR="00C92CEB" w:rsidRPr="00C92CEB" w:rsidTr="00C92CEB">
        <w:trPr>
          <w:trHeight w:val="20"/>
        </w:trPr>
        <w:tc>
          <w:tcPr>
            <w:tcW w:w="624" w:type="pct"/>
            <w:tcBorders>
              <w:top w:val="nil"/>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632"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управление муниципальной собственностью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863</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616 700,00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616 700,00   </w:t>
            </w:r>
          </w:p>
        </w:tc>
      </w:tr>
      <w:tr w:rsidR="00C92CEB" w:rsidRPr="00C92CEB" w:rsidTr="00C92CEB">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Подпрограмма 3</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618" w:type="pct"/>
            <w:tcBorders>
              <w:top w:val="nil"/>
              <w:left w:val="nil"/>
              <w:bottom w:val="nil"/>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всего расходные обязательства по подпрограмме</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proofErr w:type="spellStart"/>
            <w:r w:rsidRPr="00C92CEB">
              <w:rPr>
                <w:rFonts w:ascii="Times New Roman" w:eastAsia="Times New Roman" w:hAnsi="Times New Roman"/>
                <w:color w:val="000000"/>
                <w:sz w:val="14"/>
                <w:szCs w:val="14"/>
                <w:lang w:eastAsia="ru-RU"/>
              </w:rPr>
              <w:t>х</w:t>
            </w:r>
            <w:proofErr w:type="spellEnd"/>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1 096 700,00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1 128 300,00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1 148 800,00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1 160 800,00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1 175 500,00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1 137 300,00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1 138 400,00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7 985 800,00   </w:t>
            </w:r>
          </w:p>
        </w:tc>
      </w:tr>
      <w:tr w:rsidR="00C92CEB" w:rsidRPr="00C92CEB" w:rsidTr="00C92CEB">
        <w:trPr>
          <w:trHeight w:val="20"/>
        </w:trPr>
        <w:tc>
          <w:tcPr>
            <w:tcW w:w="624"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в том числе по ГРБС:</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w:t>
            </w:r>
          </w:p>
        </w:tc>
      </w:tr>
      <w:tr w:rsidR="00C92CEB" w:rsidRPr="00C92CEB" w:rsidTr="00C92CEB">
        <w:trPr>
          <w:trHeight w:val="20"/>
        </w:trPr>
        <w:tc>
          <w:tcPr>
            <w:tcW w:w="624"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администрация Богучанского района</w:t>
            </w:r>
          </w:p>
        </w:tc>
        <w:tc>
          <w:tcPr>
            <w:tcW w:w="594"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center"/>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806</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1 096 700,00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1 128 300,00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1 148 800,00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1 160 800,00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1 175 500,00   </w:t>
            </w:r>
          </w:p>
        </w:tc>
        <w:tc>
          <w:tcPr>
            <w:tcW w:w="315"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1 137 300,00   </w:t>
            </w:r>
          </w:p>
        </w:tc>
        <w:tc>
          <w:tcPr>
            <w:tcW w:w="316"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1 138 400,00   </w:t>
            </w:r>
          </w:p>
        </w:tc>
        <w:tc>
          <w:tcPr>
            <w:tcW w:w="327" w:type="pct"/>
            <w:tcBorders>
              <w:top w:val="nil"/>
              <w:left w:val="nil"/>
              <w:bottom w:val="single" w:sz="4" w:space="0" w:color="auto"/>
              <w:right w:val="single" w:sz="4" w:space="0" w:color="auto"/>
            </w:tcBorders>
            <w:shd w:val="clear" w:color="auto" w:fill="auto"/>
            <w:hideMark/>
          </w:tcPr>
          <w:p w:rsidR="00C92CEB" w:rsidRPr="00C92CEB" w:rsidRDefault="00C92CEB" w:rsidP="00C92CEB">
            <w:pPr>
              <w:spacing w:after="0" w:line="240" w:lineRule="auto"/>
              <w:jc w:val="right"/>
              <w:rPr>
                <w:rFonts w:ascii="Times New Roman" w:eastAsia="Times New Roman" w:hAnsi="Times New Roman"/>
                <w:color w:val="000000"/>
                <w:sz w:val="14"/>
                <w:szCs w:val="14"/>
                <w:lang w:eastAsia="ru-RU"/>
              </w:rPr>
            </w:pPr>
            <w:r w:rsidRPr="00C92CEB">
              <w:rPr>
                <w:rFonts w:ascii="Times New Roman" w:eastAsia="Times New Roman" w:hAnsi="Times New Roman"/>
                <w:color w:val="000000"/>
                <w:sz w:val="14"/>
                <w:szCs w:val="14"/>
                <w:lang w:eastAsia="ru-RU"/>
              </w:rPr>
              <w:t xml:space="preserve">      7 985 800,00   </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jc w:val="right"/>
        <w:tblLook w:val="04A0"/>
      </w:tblPr>
      <w:tblGrid>
        <w:gridCol w:w="9570"/>
      </w:tblGrid>
      <w:tr w:rsidR="006B472A" w:rsidRPr="006B472A" w:rsidTr="006B472A">
        <w:trPr>
          <w:trHeight w:val="20"/>
          <w:jc w:val="right"/>
        </w:trPr>
        <w:tc>
          <w:tcPr>
            <w:tcW w:w="5000" w:type="pct"/>
            <w:tcBorders>
              <w:top w:val="nil"/>
              <w:left w:val="nil"/>
              <w:right w:val="nil"/>
            </w:tcBorders>
            <w:shd w:val="clear" w:color="auto" w:fill="auto"/>
            <w:noWrap/>
            <w:vAlign w:val="bottom"/>
            <w:hideMark/>
          </w:tcPr>
          <w:p w:rsidR="006B472A" w:rsidRPr="006B472A" w:rsidRDefault="006B472A" w:rsidP="006B472A">
            <w:pPr>
              <w:spacing w:after="0" w:line="240" w:lineRule="auto"/>
              <w:jc w:val="right"/>
              <w:rPr>
                <w:rFonts w:ascii="Times New Roman" w:eastAsia="Times New Roman" w:hAnsi="Times New Roman"/>
                <w:color w:val="000000"/>
                <w:sz w:val="18"/>
                <w:szCs w:val="24"/>
                <w:lang w:eastAsia="ru-RU"/>
              </w:rPr>
            </w:pPr>
            <w:r w:rsidRPr="006B472A">
              <w:rPr>
                <w:rFonts w:ascii="Times New Roman" w:eastAsia="Times New Roman" w:hAnsi="Times New Roman"/>
                <w:color w:val="000000"/>
                <w:sz w:val="18"/>
                <w:szCs w:val="24"/>
                <w:lang w:eastAsia="ru-RU"/>
              </w:rPr>
              <w:t>Приложение № 2</w:t>
            </w:r>
          </w:p>
          <w:p w:rsidR="006B472A" w:rsidRPr="006B472A" w:rsidRDefault="006B472A" w:rsidP="006B472A">
            <w:pPr>
              <w:spacing w:after="0" w:line="240" w:lineRule="auto"/>
              <w:jc w:val="right"/>
              <w:rPr>
                <w:rFonts w:ascii="Times New Roman" w:eastAsia="Times New Roman" w:hAnsi="Times New Roman"/>
                <w:color w:val="000000"/>
                <w:sz w:val="18"/>
                <w:szCs w:val="24"/>
                <w:lang w:eastAsia="ru-RU"/>
              </w:rPr>
            </w:pPr>
            <w:r w:rsidRPr="006B472A">
              <w:rPr>
                <w:rFonts w:ascii="Times New Roman" w:eastAsia="Times New Roman" w:hAnsi="Times New Roman"/>
                <w:color w:val="000000"/>
                <w:sz w:val="18"/>
                <w:szCs w:val="24"/>
                <w:lang w:eastAsia="ru-RU"/>
              </w:rPr>
              <w:t xml:space="preserve"> к постановлению администрации </w:t>
            </w:r>
          </w:p>
          <w:p w:rsidR="006B472A" w:rsidRPr="006B472A" w:rsidRDefault="006B472A" w:rsidP="006B472A">
            <w:pPr>
              <w:spacing w:after="0" w:line="240" w:lineRule="auto"/>
              <w:jc w:val="right"/>
              <w:rPr>
                <w:rFonts w:ascii="Times New Roman" w:eastAsia="Times New Roman" w:hAnsi="Times New Roman"/>
                <w:color w:val="000000"/>
                <w:sz w:val="18"/>
                <w:szCs w:val="24"/>
                <w:lang w:eastAsia="ru-RU"/>
              </w:rPr>
            </w:pPr>
            <w:r w:rsidRPr="006B472A">
              <w:rPr>
                <w:rFonts w:ascii="Times New Roman" w:eastAsia="Times New Roman" w:hAnsi="Times New Roman"/>
                <w:color w:val="000000"/>
                <w:sz w:val="18"/>
                <w:szCs w:val="24"/>
                <w:lang w:eastAsia="ru-RU"/>
              </w:rPr>
              <w:t>Богучанского района от 29.03.2018 №324-п</w:t>
            </w:r>
          </w:p>
          <w:p w:rsidR="006B472A" w:rsidRDefault="006B472A" w:rsidP="006B472A">
            <w:pPr>
              <w:spacing w:after="0" w:line="240" w:lineRule="auto"/>
              <w:jc w:val="right"/>
              <w:rPr>
                <w:rFonts w:ascii="Times New Roman" w:eastAsia="Times New Roman" w:hAnsi="Times New Roman"/>
                <w:color w:val="000000"/>
                <w:sz w:val="18"/>
                <w:szCs w:val="24"/>
                <w:lang w:eastAsia="ru-RU"/>
              </w:rPr>
            </w:pPr>
            <w:r w:rsidRPr="006B472A">
              <w:rPr>
                <w:rFonts w:ascii="Times New Roman" w:eastAsia="Times New Roman" w:hAnsi="Times New Roman"/>
                <w:color w:val="000000"/>
                <w:sz w:val="18"/>
                <w:szCs w:val="24"/>
                <w:lang w:eastAsia="ru-RU"/>
              </w:rPr>
              <w:t>Приложение № 3</w:t>
            </w:r>
            <w:r w:rsidRPr="006B472A">
              <w:rPr>
                <w:rFonts w:ascii="Times New Roman" w:eastAsia="Times New Roman" w:hAnsi="Times New Roman"/>
                <w:color w:val="000000"/>
                <w:sz w:val="18"/>
                <w:szCs w:val="24"/>
                <w:lang w:eastAsia="ru-RU"/>
              </w:rPr>
              <w:br/>
              <w:t xml:space="preserve">к муниципальной программе </w:t>
            </w:r>
            <w:r w:rsidRPr="006B472A">
              <w:rPr>
                <w:rFonts w:ascii="Times New Roman" w:eastAsia="Times New Roman" w:hAnsi="Times New Roman"/>
                <w:color w:val="000000"/>
                <w:sz w:val="18"/>
                <w:szCs w:val="24"/>
                <w:lang w:eastAsia="ru-RU"/>
              </w:rPr>
              <w:br/>
              <w:t>«Развитие сельского хозяйства в Богучанском районе»</w:t>
            </w:r>
          </w:p>
          <w:p w:rsidR="006B472A" w:rsidRPr="006B472A" w:rsidRDefault="006B472A" w:rsidP="006B472A">
            <w:pPr>
              <w:spacing w:after="0" w:line="240" w:lineRule="auto"/>
              <w:jc w:val="right"/>
              <w:rPr>
                <w:rFonts w:ascii="Times New Roman" w:eastAsia="Times New Roman" w:hAnsi="Times New Roman"/>
                <w:color w:val="000000"/>
                <w:sz w:val="18"/>
                <w:szCs w:val="24"/>
                <w:lang w:eastAsia="ru-RU"/>
              </w:rPr>
            </w:pPr>
          </w:p>
          <w:p w:rsidR="006B472A" w:rsidRPr="006B472A" w:rsidRDefault="006B472A" w:rsidP="006B472A">
            <w:pPr>
              <w:spacing w:after="0" w:line="240" w:lineRule="auto"/>
              <w:jc w:val="center"/>
              <w:rPr>
                <w:rFonts w:ascii="Times New Roman" w:eastAsia="Times New Roman" w:hAnsi="Times New Roman"/>
                <w:color w:val="000000"/>
                <w:sz w:val="20"/>
                <w:szCs w:val="24"/>
                <w:lang w:eastAsia="ru-RU"/>
              </w:rPr>
            </w:pPr>
            <w:r w:rsidRPr="006B472A">
              <w:rPr>
                <w:rFonts w:ascii="Times New Roman" w:eastAsia="Times New Roman" w:hAnsi="Times New Roman"/>
                <w:color w:val="000000"/>
                <w:sz w:val="20"/>
                <w:szCs w:val="24"/>
                <w:lang w:eastAsia="ru-RU"/>
              </w:rPr>
              <w:t xml:space="preserve">Информация о ресурсном обеспечении и прогнозной оценке расходов на реализацию целей </w:t>
            </w:r>
            <w:r w:rsidRPr="006B472A">
              <w:rPr>
                <w:rFonts w:ascii="Times New Roman" w:eastAsia="Times New Roman" w:hAnsi="Times New Roman"/>
                <w:color w:val="000000"/>
                <w:sz w:val="20"/>
                <w:szCs w:val="24"/>
                <w:lang w:eastAsia="ru-RU"/>
              </w:rPr>
              <w:br/>
              <w:t>муниципальной  программы «Развитие сельского хозяйства в Богучанском районе» с уче</w:t>
            </w:r>
            <w:r>
              <w:rPr>
                <w:rFonts w:ascii="Times New Roman" w:eastAsia="Times New Roman" w:hAnsi="Times New Roman"/>
                <w:color w:val="000000"/>
                <w:sz w:val="20"/>
                <w:szCs w:val="24"/>
                <w:lang w:eastAsia="ru-RU"/>
              </w:rPr>
              <w:t xml:space="preserve">том источников </w:t>
            </w:r>
            <w:r>
              <w:rPr>
                <w:rFonts w:ascii="Times New Roman" w:eastAsia="Times New Roman" w:hAnsi="Times New Roman"/>
                <w:color w:val="000000"/>
                <w:sz w:val="20"/>
                <w:szCs w:val="24"/>
                <w:lang w:eastAsia="ru-RU"/>
              </w:rPr>
              <w:lastRenderedPageBreak/>
              <w:t xml:space="preserve">финансирования, </w:t>
            </w:r>
            <w:r w:rsidRPr="006B472A">
              <w:rPr>
                <w:rFonts w:ascii="Times New Roman" w:eastAsia="Times New Roman" w:hAnsi="Times New Roman"/>
                <w:color w:val="000000"/>
                <w:sz w:val="20"/>
                <w:szCs w:val="24"/>
                <w:lang w:eastAsia="ru-RU"/>
              </w:rPr>
              <w:t>в том числе по уровням бюджетной системы</w:t>
            </w:r>
          </w:p>
        </w:tc>
      </w:tr>
    </w:tbl>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1277"/>
        <w:gridCol w:w="1994"/>
        <w:gridCol w:w="736"/>
        <w:gridCol w:w="621"/>
        <w:gridCol w:w="621"/>
        <w:gridCol w:w="621"/>
        <w:gridCol w:w="621"/>
        <w:gridCol w:w="621"/>
        <w:gridCol w:w="621"/>
        <w:gridCol w:w="654"/>
      </w:tblGrid>
      <w:tr w:rsidR="006B472A" w:rsidRPr="006B472A" w:rsidTr="006B472A">
        <w:trPr>
          <w:trHeight w:val="20"/>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Статус </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Ответственный исполнитель, </w:t>
            </w:r>
            <w:r w:rsidRPr="006B472A">
              <w:rPr>
                <w:rFonts w:ascii="Times New Roman" w:eastAsia="Times New Roman" w:hAnsi="Times New Roman"/>
                <w:color w:val="000000"/>
                <w:sz w:val="14"/>
                <w:szCs w:val="14"/>
                <w:lang w:eastAsia="ru-RU"/>
              </w:rPr>
              <w:br/>
              <w:t>соисполнители</w:t>
            </w:r>
          </w:p>
        </w:tc>
        <w:tc>
          <w:tcPr>
            <w:tcW w:w="2853" w:type="pct"/>
            <w:gridSpan w:val="8"/>
            <w:tcBorders>
              <w:top w:val="single" w:sz="4" w:space="0" w:color="auto"/>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Оценка расходов </w:t>
            </w:r>
            <w:proofErr w:type="gramStart"/>
            <w:r w:rsidRPr="006B472A">
              <w:rPr>
                <w:rFonts w:ascii="Times New Roman" w:eastAsia="Times New Roman" w:hAnsi="Times New Roman"/>
                <w:color w:val="000000"/>
                <w:sz w:val="14"/>
                <w:szCs w:val="14"/>
                <w:lang w:eastAsia="ru-RU"/>
              </w:rPr>
              <w:t xml:space="preserve">( </w:t>
            </w:r>
            <w:proofErr w:type="gramEnd"/>
            <w:r w:rsidRPr="006B472A">
              <w:rPr>
                <w:rFonts w:ascii="Times New Roman" w:eastAsia="Times New Roman" w:hAnsi="Times New Roman"/>
                <w:color w:val="000000"/>
                <w:sz w:val="14"/>
                <w:szCs w:val="14"/>
                <w:lang w:eastAsia="ru-RU"/>
              </w:rPr>
              <w:t>руб.), годы</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2014 год</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2015 год</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2016 год</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2017 год</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2018 год</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2019 год</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2020 год</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Итого на  </w:t>
            </w:r>
            <w:r w:rsidRPr="006B472A">
              <w:rPr>
                <w:rFonts w:ascii="Times New Roman" w:eastAsia="Times New Roman" w:hAnsi="Times New Roman"/>
                <w:color w:val="000000"/>
                <w:sz w:val="14"/>
                <w:szCs w:val="14"/>
                <w:lang w:eastAsia="ru-RU"/>
              </w:rPr>
              <w:br/>
              <w:t>2014-2020 годы</w:t>
            </w:r>
          </w:p>
        </w:tc>
      </w:tr>
      <w:tr w:rsidR="006B472A" w:rsidRPr="006B472A" w:rsidTr="006B472A">
        <w:trPr>
          <w:trHeight w:val="20"/>
        </w:trPr>
        <w:tc>
          <w:tcPr>
            <w:tcW w:w="391" w:type="pct"/>
            <w:vMerge w:val="restart"/>
            <w:tcBorders>
              <w:top w:val="nil"/>
              <w:left w:val="single" w:sz="4" w:space="0" w:color="auto"/>
              <w:bottom w:val="nil"/>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Муниципальная программа</w:t>
            </w:r>
          </w:p>
        </w:tc>
        <w:tc>
          <w:tcPr>
            <w:tcW w:w="690" w:type="pct"/>
            <w:vMerge w:val="restart"/>
            <w:tcBorders>
              <w:top w:val="nil"/>
              <w:left w:val="single" w:sz="4" w:space="0" w:color="auto"/>
              <w:bottom w:val="nil"/>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"Развитие сельского хозяйства в Богучанском районе"</w:t>
            </w: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Всего </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1 819 218,21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1 884 675,25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1 800 594,64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1 800 612,98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2 488 500,00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1 761 400,00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1 755 700,00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13 310 701,08   </w:t>
            </w:r>
          </w:p>
        </w:tc>
      </w:tr>
      <w:tr w:rsidR="006B472A" w:rsidRPr="006B472A" w:rsidTr="006B472A">
        <w:trPr>
          <w:trHeight w:val="20"/>
        </w:trPr>
        <w:tc>
          <w:tcPr>
            <w:tcW w:w="391"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 том числе</w:t>
            </w:r>
            <w:proofErr w:type="gramStart"/>
            <w:r w:rsidRPr="006B472A">
              <w:rPr>
                <w:rFonts w:ascii="Times New Roman" w:eastAsia="Times New Roman" w:hAnsi="Times New Roman"/>
                <w:color w:val="000000"/>
                <w:sz w:val="14"/>
                <w:szCs w:val="14"/>
                <w:lang w:eastAsia="ru-RU"/>
              </w:rPr>
              <w:t xml:space="preserve"> :</w:t>
            </w:r>
            <w:proofErr w:type="gramEnd"/>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федеральный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44 818,21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104 575,25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21 699,42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14 046,14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13 500,00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7 200,00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2 100,00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207 939,02   </w:t>
            </w:r>
          </w:p>
        </w:tc>
      </w:tr>
      <w:tr w:rsidR="006B472A" w:rsidRPr="006B472A" w:rsidTr="006B472A">
        <w:trPr>
          <w:trHeight w:val="20"/>
        </w:trPr>
        <w:tc>
          <w:tcPr>
            <w:tcW w:w="391"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краевой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1 773 660,07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1 779 720,04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1 778 895,22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1 786 566,84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1 794 500,00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1 754 200,00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1 753 600,00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12 421 142,17   </w:t>
            </w:r>
          </w:p>
        </w:tc>
      </w:tr>
      <w:tr w:rsidR="006B472A" w:rsidRPr="006B472A" w:rsidTr="006B472A">
        <w:trPr>
          <w:trHeight w:val="20"/>
        </w:trPr>
        <w:tc>
          <w:tcPr>
            <w:tcW w:w="391"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районный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739,93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379,96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680 500,00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681 619,89   </w:t>
            </w:r>
          </w:p>
        </w:tc>
      </w:tr>
      <w:tr w:rsidR="006B472A" w:rsidRPr="006B472A" w:rsidTr="006B472A">
        <w:trPr>
          <w:trHeight w:val="20"/>
        </w:trPr>
        <w:tc>
          <w:tcPr>
            <w:tcW w:w="391"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внебюджетные источники</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бюджеты муниципальных образований</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юридические лица</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outlineLvl w:val="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val="restart"/>
            <w:tcBorders>
              <w:top w:val="single" w:sz="4" w:space="0" w:color="auto"/>
              <w:left w:val="single" w:sz="4" w:space="0" w:color="auto"/>
              <w:bottom w:val="nil"/>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Подпрограмма 1</w:t>
            </w:r>
          </w:p>
        </w:tc>
        <w:tc>
          <w:tcPr>
            <w:tcW w:w="690" w:type="pct"/>
            <w:vMerge w:val="restart"/>
            <w:tcBorders>
              <w:top w:val="single" w:sz="4" w:space="0" w:color="auto"/>
              <w:left w:val="single" w:sz="4" w:space="0" w:color="auto"/>
              <w:bottom w:val="nil"/>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sz w:val="14"/>
                <w:szCs w:val="14"/>
                <w:lang w:eastAsia="ru-RU"/>
              </w:rPr>
            </w:pPr>
            <w:r w:rsidRPr="006B472A">
              <w:rPr>
                <w:rFonts w:ascii="Times New Roman" w:eastAsia="Times New Roman" w:hAnsi="Times New Roman"/>
                <w:sz w:val="14"/>
                <w:szCs w:val="14"/>
                <w:lang w:eastAsia="ru-RU"/>
              </w:rPr>
              <w:t>"Поддержка малых форм хозяйствования"</w:t>
            </w: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Всего </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47 518,21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117 375,25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33 994,64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22 012,98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18 000,00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9 600,00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2 800,00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251 301,08   </w:t>
            </w:r>
          </w:p>
        </w:tc>
      </w:tr>
      <w:tr w:rsidR="006B472A" w:rsidRPr="006B472A" w:rsidTr="006B472A">
        <w:trPr>
          <w:trHeight w:val="20"/>
        </w:trPr>
        <w:tc>
          <w:tcPr>
            <w:tcW w:w="391"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 том числе</w:t>
            </w:r>
            <w:proofErr w:type="gramStart"/>
            <w:r w:rsidRPr="006B472A">
              <w:rPr>
                <w:rFonts w:ascii="Times New Roman" w:eastAsia="Times New Roman" w:hAnsi="Times New Roman"/>
                <w:color w:val="000000"/>
                <w:sz w:val="14"/>
                <w:szCs w:val="14"/>
                <w:lang w:eastAsia="ru-RU"/>
              </w:rPr>
              <w:t xml:space="preserve"> :</w:t>
            </w:r>
            <w:proofErr w:type="gramEnd"/>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федеральный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44 818,21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104 575,25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21 699,42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14 046,14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13 500,00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7 200,00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2 100,00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207 939,02   </w:t>
            </w:r>
          </w:p>
        </w:tc>
      </w:tr>
      <w:tr w:rsidR="006B472A" w:rsidRPr="006B472A" w:rsidTr="006B472A">
        <w:trPr>
          <w:trHeight w:val="20"/>
        </w:trPr>
        <w:tc>
          <w:tcPr>
            <w:tcW w:w="391"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краевой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2 700,00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12 800,00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12 295,22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7 966,84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4 500,00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2 400,00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700,00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43 362,06   </w:t>
            </w:r>
          </w:p>
        </w:tc>
      </w:tr>
      <w:tr w:rsidR="006B472A" w:rsidRPr="006B472A" w:rsidTr="006B472A">
        <w:trPr>
          <w:trHeight w:val="20"/>
        </w:trPr>
        <w:tc>
          <w:tcPr>
            <w:tcW w:w="391"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районный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внебюджетные источники</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бюджеты муниципальных образований</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nil"/>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юридические лица</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Подпрограмма 2</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"Устойчивое развитие сельских территорий"</w:t>
            </w: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Всего </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675 000,00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639 000,00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617 800,00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617 800,00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1 295 000,00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614 500,00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614 500,00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5 073 600,00   </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 том числе</w:t>
            </w:r>
            <w:proofErr w:type="gramStart"/>
            <w:r w:rsidRPr="006B472A">
              <w:rPr>
                <w:rFonts w:ascii="Times New Roman" w:eastAsia="Times New Roman" w:hAnsi="Times New Roman"/>
                <w:color w:val="000000"/>
                <w:sz w:val="14"/>
                <w:szCs w:val="14"/>
                <w:lang w:eastAsia="ru-RU"/>
              </w:rPr>
              <w:t xml:space="preserve"> :</w:t>
            </w:r>
            <w:proofErr w:type="gramEnd"/>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федеральный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краевой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674 260,07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638 620,04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617 800,00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617 800,00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614 500,00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614 500,00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614 500,00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4 391 980,11   </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районный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739,93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379,96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680 500,00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681 619,89   </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внебюджетные источники</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бюджеты муниципальных образований</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юридические лица</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val="restart"/>
            <w:tcBorders>
              <w:top w:val="nil"/>
              <w:left w:val="single" w:sz="4" w:space="0" w:color="auto"/>
              <w:bottom w:val="single" w:sz="4" w:space="0" w:color="auto"/>
              <w:right w:val="single" w:sz="4" w:space="0" w:color="auto"/>
            </w:tcBorders>
            <w:shd w:val="clear" w:color="auto" w:fill="auto"/>
            <w:hideMark/>
          </w:tcPr>
          <w:p w:rsidR="006B472A" w:rsidRPr="006B472A" w:rsidRDefault="006B472A" w:rsidP="006B472A">
            <w:pPr>
              <w:spacing w:after="0" w:line="240" w:lineRule="auto"/>
              <w:jc w:val="center"/>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Подпрограмма 3</w:t>
            </w:r>
          </w:p>
        </w:tc>
        <w:tc>
          <w:tcPr>
            <w:tcW w:w="690" w:type="pct"/>
            <w:vMerge w:val="restart"/>
            <w:tcBorders>
              <w:top w:val="nil"/>
              <w:left w:val="single" w:sz="4" w:space="0" w:color="auto"/>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Всего </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1 096 700,00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1 128 300,00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1 148 800,00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1 160 800,00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1 175 500,00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1 137 300,00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1 138 400,00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7 985 800,00   </w:t>
            </w:r>
          </w:p>
        </w:tc>
      </w:tr>
      <w:tr w:rsidR="006B472A" w:rsidRPr="006B472A" w:rsidTr="006B472A">
        <w:trPr>
          <w:trHeight w:val="20"/>
        </w:trPr>
        <w:tc>
          <w:tcPr>
            <w:tcW w:w="391"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 том числе</w:t>
            </w:r>
            <w:proofErr w:type="gramStart"/>
            <w:r w:rsidRPr="006B472A">
              <w:rPr>
                <w:rFonts w:ascii="Times New Roman" w:eastAsia="Times New Roman" w:hAnsi="Times New Roman"/>
                <w:color w:val="000000"/>
                <w:sz w:val="14"/>
                <w:szCs w:val="14"/>
                <w:lang w:eastAsia="ru-RU"/>
              </w:rPr>
              <w:t xml:space="preserve"> :</w:t>
            </w:r>
            <w:proofErr w:type="gramEnd"/>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федеральный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краевой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1 096 700,00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1 128 300,00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1 148 800,00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1 160 800,00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1 175 500,00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1 137 300,00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1 138 400,00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7 985 800,00   </w:t>
            </w:r>
          </w:p>
        </w:tc>
      </w:tr>
      <w:tr w:rsidR="006B472A" w:rsidRPr="006B472A" w:rsidTr="006B472A">
        <w:trPr>
          <w:trHeight w:val="20"/>
        </w:trPr>
        <w:tc>
          <w:tcPr>
            <w:tcW w:w="391"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районный бюджет</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внебюджетные источники</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бюджеты муниципальных образований</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r w:rsidR="006B472A" w:rsidRPr="006B472A" w:rsidTr="006B472A">
        <w:trPr>
          <w:trHeight w:val="20"/>
        </w:trPr>
        <w:tc>
          <w:tcPr>
            <w:tcW w:w="391"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6B472A" w:rsidRPr="006B472A" w:rsidRDefault="006B472A" w:rsidP="006B472A">
            <w:pPr>
              <w:spacing w:after="0" w:line="240" w:lineRule="auto"/>
              <w:rPr>
                <w:rFonts w:ascii="Times New Roman" w:eastAsia="Times New Roman" w:hAnsi="Times New Roman"/>
                <w:color w:val="000000"/>
                <w:sz w:val="14"/>
                <w:szCs w:val="14"/>
                <w:lang w:eastAsia="ru-RU"/>
              </w:rPr>
            </w:pPr>
          </w:p>
        </w:tc>
        <w:tc>
          <w:tcPr>
            <w:tcW w:w="1065"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ind w:firstLineChars="300" w:firstLine="420"/>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юридические лица</w:t>
            </w:r>
          </w:p>
        </w:tc>
        <w:tc>
          <w:tcPr>
            <w:tcW w:w="40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6B472A" w:rsidRPr="006B472A" w:rsidRDefault="006B472A" w:rsidP="006B472A">
            <w:pPr>
              <w:spacing w:after="0" w:line="240" w:lineRule="auto"/>
              <w:jc w:val="right"/>
              <w:rPr>
                <w:rFonts w:ascii="Times New Roman" w:eastAsia="Times New Roman" w:hAnsi="Times New Roman"/>
                <w:color w:val="000000"/>
                <w:sz w:val="14"/>
                <w:szCs w:val="14"/>
                <w:lang w:eastAsia="ru-RU"/>
              </w:rPr>
            </w:pPr>
            <w:r w:rsidRPr="006B472A">
              <w:rPr>
                <w:rFonts w:ascii="Times New Roman" w:eastAsia="Times New Roman" w:hAnsi="Times New Roman"/>
                <w:color w:val="000000"/>
                <w:sz w:val="14"/>
                <w:szCs w:val="14"/>
                <w:lang w:eastAsia="ru-RU"/>
              </w:rPr>
              <w:t xml:space="preserve">                      -     </w:t>
            </w:r>
          </w:p>
        </w:tc>
      </w:tr>
    </w:tbl>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B472A" w:rsidRPr="006B472A" w:rsidRDefault="006B472A" w:rsidP="006B472A">
      <w:pPr>
        <w:pStyle w:val="ConsPlusNormal"/>
        <w:widowControl/>
        <w:ind w:left="4248"/>
        <w:jc w:val="right"/>
        <w:outlineLvl w:val="2"/>
        <w:rPr>
          <w:rFonts w:ascii="Times New Roman" w:hAnsi="Times New Roman" w:cs="Times New Roman"/>
          <w:sz w:val="18"/>
        </w:rPr>
      </w:pPr>
      <w:r w:rsidRPr="006B472A">
        <w:rPr>
          <w:rFonts w:ascii="Times New Roman" w:hAnsi="Times New Roman" w:cs="Times New Roman"/>
          <w:sz w:val="18"/>
        </w:rPr>
        <w:t>Приложение № 3 к постановлению администрации Богучанского района от 29.03.2018 №324-п</w:t>
      </w:r>
    </w:p>
    <w:p w:rsidR="006B472A" w:rsidRPr="006B472A" w:rsidRDefault="006B472A" w:rsidP="006B472A">
      <w:pPr>
        <w:pStyle w:val="ConsPlusNormal"/>
        <w:widowControl/>
        <w:ind w:left="4248"/>
        <w:jc w:val="right"/>
        <w:outlineLvl w:val="2"/>
        <w:rPr>
          <w:rFonts w:ascii="Times New Roman" w:hAnsi="Times New Roman" w:cs="Times New Roman"/>
          <w:sz w:val="18"/>
        </w:rPr>
      </w:pPr>
    </w:p>
    <w:p w:rsidR="006B472A" w:rsidRPr="006B472A" w:rsidRDefault="006B472A" w:rsidP="006B472A">
      <w:pPr>
        <w:pStyle w:val="ConsPlusNormal"/>
        <w:widowControl/>
        <w:ind w:left="4248"/>
        <w:jc w:val="right"/>
        <w:outlineLvl w:val="2"/>
        <w:rPr>
          <w:rFonts w:ascii="Times New Roman" w:hAnsi="Times New Roman" w:cs="Times New Roman"/>
          <w:sz w:val="18"/>
        </w:rPr>
      </w:pPr>
      <w:r w:rsidRPr="006B472A">
        <w:rPr>
          <w:rFonts w:ascii="Times New Roman" w:hAnsi="Times New Roman" w:cs="Times New Roman"/>
          <w:sz w:val="18"/>
        </w:rPr>
        <w:t>Приложение № 7</w:t>
      </w:r>
    </w:p>
    <w:p w:rsidR="006B472A" w:rsidRPr="006B472A" w:rsidRDefault="006B472A" w:rsidP="006B472A">
      <w:pPr>
        <w:widowControl w:val="0"/>
        <w:autoSpaceDE w:val="0"/>
        <w:autoSpaceDN w:val="0"/>
        <w:adjustRightInd w:val="0"/>
        <w:spacing w:after="0" w:line="240" w:lineRule="auto"/>
        <w:ind w:left="4248"/>
        <w:jc w:val="right"/>
        <w:rPr>
          <w:rFonts w:ascii="Times New Roman" w:hAnsi="Times New Roman"/>
          <w:bCs/>
          <w:sz w:val="18"/>
          <w:szCs w:val="20"/>
        </w:rPr>
      </w:pPr>
      <w:r w:rsidRPr="006B472A">
        <w:rPr>
          <w:rFonts w:ascii="Times New Roman" w:hAnsi="Times New Roman"/>
          <w:sz w:val="18"/>
          <w:szCs w:val="20"/>
        </w:rPr>
        <w:t xml:space="preserve">к муниципальной  программе </w:t>
      </w:r>
      <w:r w:rsidRPr="006B472A">
        <w:rPr>
          <w:rFonts w:ascii="Times New Roman" w:hAnsi="Times New Roman"/>
          <w:bCs/>
          <w:sz w:val="18"/>
          <w:szCs w:val="20"/>
        </w:rPr>
        <w:t xml:space="preserve">«Развитие сельского хозяйства в Богучанском районе» </w:t>
      </w:r>
    </w:p>
    <w:p w:rsidR="006B472A" w:rsidRPr="006B472A" w:rsidRDefault="006B472A" w:rsidP="006B472A">
      <w:pPr>
        <w:widowControl w:val="0"/>
        <w:autoSpaceDE w:val="0"/>
        <w:autoSpaceDN w:val="0"/>
        <w:adjustRightInd w:val="0"/>
        <w:spacing w:after="0" w:line="240" w:lineRule="auto"/>
        <w:ind w:left="4248"/>
        <w:jc w:val="right"/>
        <w:rPr>
          <w:rFonts w:ascii="Times New Roman" w:hAnsi="Times New Roman"/>
          <w:b/>
          <w:bCs/>
          <w:sz w:val="18"/>
          <w:szCs w:val="20"/>
        </w:rPr>
      </w:pPr>
    </w:p>
    <w:p w:rsidR="006B472A" w:rsidRPr="006B472A" w:rsidRDefault="006B472A" w:rsidP="006B472A">
      <w:pPr>
        <w:pStyle w:val="affff7"/>
        <w:widowControl w:val="0"/>
        <w:autoSpaceDE w:val="0"/>
        <w:autoSpaceDN w:val="0"/>
        <w:adjustRightInd w:val="0"/>
        <w:spacing w:after="0" w:line="240" w:lineRule="auto"/>
        <w:ind w:left="0"/>
        <w:jc w:val="center"/>
        <w:outlineLvl w:val="2"/>
        <w:rPr>
          <w:rFonts w:ascii="Times New Roman" w:hAnsi="Times New Roman"/>
          <w:bCs/>
          <w:sz w:val="20"/>
          <w:szCs w:val="20"/>
        </w:rPr>
      </w:pPr>
      <w:r w:rsidRPr="006B472A">
        <w:rPr>
          <w:rFonts w:ascii="Times New Roman" w:hAnsi="Times New Roman"/>
          <w:bCs/>
          <w:sz w:val="20"/>
          <w:szCs w:val="20"/>
        </w:rPr>
        <w:t xml:space="preserve">Подпрограмма </w:t>
      </w:r>
      <w:r>
        <w:rPr>
          <w:rFonts w:ascii="Times New Roman" w:hAnsi="Times New Roman"/>
          <w:bCs/>
          <w:sz w:val="20"/>
          <w:szCs w:val="20"/>
        </w:rPr>
        <w:t xml:space="preserve">  </w:t>
      </w:r>
      <w:r w:rsidRPr="006B472A">
        <w:rPr>
          <w:rFonts w:ascii="Times New Roman" w:hAnsi="Times New Roman"/>
          <w:bCs/>
          <w:sz w:val="20"/>
          <w:szCs w:val="20"/>
        </w:rPr>
        <w:t>«Обеспечение реализации муниципаль</w:t>
      </w:r>
      <w:r>
        <w:rPr>
          <w:rFonts w:ascii="Times New Roman" w:hAnsi="Times New Roman"/>
          <w:bCs/>
          <w:sz w:val="20"/>
          <w:szCs w:val="20"/>
        </w:rPr>
        <w:t xml:space="preserve">ной программы  </w:t>
      </w:r>
      <w:r w:rsidRPr="006B472A">
        <w:rPr>
          <w:rFonts w:ascii="Times New Roman" w:hAnsi="Times New Roman"/>
          <w:bCs/>
          <w:sz w:val="20"/>
          <w:szCs w:val="20"/>
        </w:rPr>
        <w:t>и прочие мероприятия»</w:t>
      </w:r>
    </w:p>
    <w:p w:rsidR="006B472A" w:rsidRPr="006B472A" w:rsidRDefault="006B472A" w:rsidP="006B472A">
      <w:pPr>
        <w:pStyle w:val="affff7"/>
        <w:widowControl w:val="0"/>
        <w:autoSpaceDE w:val="0"/>
        <w:autoSpaceDN w:val="0"/>
        <w:adjustRightInd w:val="0"/>
        <w:spacing w:after="0" w:line="240" w:lineRule="auto"/>
        <w:ind w:left="0"/>
        <w:outlineLvl w:val="2"/>
        <w:rPr>
          <w:rFonts w:ascii="Times New Roman" w:hAnsi="Times New Roman"/>
          <w:sz w:val="20"/>
          <w:szCs w:val="20"/>
        </w:rPr>
      </w:pPr>
    </w:p>
    <w:p w:rsidR="006B472A" w:rsidRPr="006B472A" w:rsidRDefault="006B472A" w:rsidP="006B472A">
      <w:pPr>
        <w:pStyle w:val="affff7"/>
        <w:widowControl w:val="0"/>
        <w:autoSpaceDE w:val="0"/>
        <w:autoSpaceDN w:val="0"/>
        <w:adjustRightInd w:val="0"/>
        <w:spacing w:after="0" w:line="240" w:lineRule="auto"/>
        <w:ind w:left="0"/>
        <w:jc w:val="center"/>
        <w:outlineLvl w:val="3"/>
        <w:rPr>
          <w:rFonts w:ascii="Times New Roman" w:hAnsi="Times New Roman"/>
          <w:sz w:val="20"/>
          <w:szCs w:val="20"/>
        </w:rPr>
      </w:pPr>
      <w:r w:rsidRPr="006B472A">
        <w:rPr>
          <w:rFonts w:ascii="Times New Roman" w:hAnsi="Times New Roman"/>
          <w:sz w:val="20"/>
          <w:szCs w:val="20"/>
        </w:rPr>
        <w:t>1. Паспорт подпрограммы</w:t>
      </w: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7"/>
      </w:tblGrid>
      <w:tr w:rsidR="006B472A" w:rsidRPr="006B472A" w:rsidTr="006B472A">
        <w:trPr>
          <w:trHeight w:val="20"/>
        </w:trPr>
        <w:tc>
          <w:tcPr>
            <w:tcW w:w="1282" w:type="pct"/>
          </w:tcPr>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cs="Times New Roman"/>
                <w:sz w:val="14"/>
                <w:szCs w:val="14"/>
              </w:rPr>
              <w:t xml:space="preserve">Наименование подпрограммы </w:t>
            </w:r>
          </w:p>
        </w:tc>
        <w:tc>
          <w:tcPr>
            <w:tcW w:w="3718" w:type="pct"/>
          </w:tcPr>
          <w:p w:rsidR="006B472A" w:rsidRPr="006B472A" w:rsidRDefault="006B472A" w:rsidP="006B472A">
            <w:pPr>
              <w:spacing w:after="0" w:line="240" w:lineRule="auto"/>
              <w:jc w:val="both"/>
              <w:rPr>
                <w:rFonts w:ascii="Times New Roman" w:hAnsi="Times New Roman"/>
                <w:sz w:val="14"/>
                <w:szCs w:val="14"/>
              </w:rPr>
            </w:pPr>
            <w:r w:rsidRPr="006B472A">
              <w:rPr>
                <w:rFonts w:ascii="Times New Roman" w:hAnsi="Times New Roman"/>
                <w:sz w:val="14"/>
                <w:szCs w:val="14"/>
              </w:rPr>
              <w:t>«</w:t>
            </w:r>
            <w:r w:rsidRPr="006B472A">
              <w:rPr>
                <w:rFonts w:ascii="Times New Roman" w:hAnsi="Times New Roman"/>
                <w:bCs/>
                <w:sz w:val="14"/>
                <w:szCs w:val="14"/>
              </w:rPr>
              <w:t>Обеспечение реализации муниципальной программы и прочие мероприятия</w:t>
            </w:r>
            <w:r w:rsidRPr="006B472A">
              <w:rPr>
                <w:rFonts w:ascii="Times New Roman" w:hAnsi="Times New Roman"/>
                <w:sz w:val="14"/>
                <w:szCs w:val="14"/>
              </w:rPr>
              <w:t>» (далее - подпрограмма)</w:t>
            </w:r>
          </w:p>
        </w:tc>
      </w:tr>
      <w:tr w:rsidR="006B472A" w:rsidRPr="006B472A" w:rsidTr="006B472A">
        <w:trPr>
          <w:trHeight w:val="20"/>
        </w:trPr>
        <w:tc>
          <w:tcPr>
            <w:tcW w:w="1282" w:type="pct"/>
          </w:tcPr>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cs="Times New Roman"/>
                <w:sz w:val="14"/>
                <w:szCs w:val="14"/>
              </w:rPr>
              <w:t>Наименование муниципальной программы, в рамках которой реализуется подпрограмма</w:t>
            </w:r>
          </w:p>
        </w:tc>
        <w:tc>
          <w:tcPr>
            <w:tcW w:w="3718" w:type="pct"/>
          </w:tcPr>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bCs/>
                <w:sz w:val="14"/>
                <w:szCs w:val="14"/>
              </w:rPr>
              <w:t xml:space="preserve">«Развитие сельского хозяйства в Богучанском районе» </w:t>
            </w:r>
          </w:p>
        </w:tc>
      </w:tr>
      <w:tr w:rsidR="006B472A" w:rsidRPr="006B472A" w:rsidTr="006B472A">
        <w:trPr>
          <w:trHeight w:val="20"/>
        </w:trPr>
        <w:tc>
          <w:tcPr>
            <w:tcW w:w="1282" w:type="pct"/>
          </w:tcPr>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cs="Times New Roman"/>
                <w:sz w:val="14"/>
                <w:szCs w:val="14"/>
              </w:rPr>
              <w:t>Муниципальный заказчик координатор подпрограммы</w:t>
            </w:r>
          </w:p>
        </w:tc>
        <w:tc>
          <w:tcPr>
            <w:tcW w:w="3718" w:type="pct"/>
          </w:tcPr>
          <w:p w:rsidR="006B472A" w:rsidRPr="006B472A" w:rsidRDefault="006B472A" w:rsidP="006B472A">
            <w:pPr>
              <w:autoSpaceDE w:val="0"/>
              <w:autoSpaceDN w:val="0"/>
              <w:adjustRightInd w:val="0"/>
              <w:spacing w:after="0" w:line="240" w:lineRule="auto"/>
              <w:contextualSpacing/>
              <w:jc w:val="both"/>
              <w:rPr>
                <w:rFonts w:ascii="Times New Roman" w:hAnsi="Times New Roman"/>
                <w:sz w:val="14"/>
                <w:szCs w:val="14"/>
              </w:rPr>
            </w:pPr>
            <w:r w:rsidRPr="006B472A">
              <w:rPr>
                <w:rFonts w:ascii="Times New Roman" w:hAnsi="Times New Roman"/>
                <w:sz w:val="14"/>
                <w:szCs w:val="14"/>
              </w:rPr>
              <w:t>Администрация Богучанского района (управление экономики и планирования)</w:t>
            </w:r>
          </w:p>
        </w:tc>
      </w:tr>
      <w:tr w:rsidR="006B472A" w:rsidRPr="006B472A" w:rsidTr="006B472A">
        <w:trPr>
          <w:trHeight w:val="20"/>
        </w:trPr>
        <w:tc>
          <w:tcPr>
            <w:tcW w:w="1282" w:type="pct"/>
          </w:tcPr>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cs="Times New Roman"/>
                <w:sz w:val="14"/>
                <w:szCs w:val="14"/>
              </w:rPr>
              <w:t>Исполнитель подпрограммы, главный распорядитель бюджетных средств</w:t>
            </w:r>
          </w:p>
        </w:tc>
        <w:tc>
          <w:tcPr>
            <w:tcW w:w="3718" w:type="pct"/>
          </w:tcPr>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cs="Times New Roman"/>
                <w:sz w:val="14"/>
                <w:szCs w:val="14"/>
              </w:rPr>
              <w:t xml:space="preserve">Исполнитель программы - управление экономики и планирования администрации Богучанского района; </w:t>
            </w:r>
          </w:p>
          <w:p w:rsidR="006B472A" w:rsidRPr="006B472A" w:rsidRDefault="006B472A" w:rsidP="006B472A">
            <w:pPr>
              <w:pStyle w:val="ConsPlusCell"/>
              <w:jc w:val="both"/>
              <w:rPr>
                <w:rFonts w:ascii="Times New Roman" w:hAnsi="Times New Roman" w:cs="Times New Roman"/>
                <w:sz w:val="14"/>
                <w:szCs w:val="14"/>
              </w:rPr>
            </w:pPr>
          </w:p>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cs="Times New Roman"/>
                <w:sz w:val="14"/>
                <w:szCs w:val="14"/>
              </w:rPr>
              <w:t>Главный распорядитель - Администрация Богучанского района.</w:t>
            </w:r>
          </w:p>
          <w:p w:rsidR="006B472A" w:rsidRPr="006B472A" w:rsidRDefault="006B472A" w:rsidP="006B472A">
            <w:pPr>
              <w:spacing w:after="0" w:line="240" w:lineRule="auto"/>
              <w:jc w:val="both"/>
              <w:rPr>
                <w:rFonts w:ascii="Times New Roman" w:hAnsi="Times New Roman"/>
                <w:sz w:val="14"/>
                <w:szCs w:val="14"/>
              </w:rPr>
            </w:pPr>
          </w:p>
        </w:tc>
      </w:tr>
      <w:tr w:rsidR="006B472A" w:rsidRPr="006B472A" w:rsidTr="006B472A">
        <w:trPr>
          <w:trHeight w:val="20"/>
        </w:trPr>
        <w:tc>
          <w:tcPr>
            <w:tcW w:w="1282" w:type="pct"/>
          </w:tcPr>
          <w:p w:rsidR="006B472A" w:rsidRPr="006B472A" w:rsidRDefault="006B472A" w:rsidP="006B472A">
            <w:pPr>
              <w:pStyle w:val="ConsPlusCell"/>
              <w:jc w:val="both"/>
              <w:rPr>
                <w:rFonts w:ascii="Times New Roman" w:hAnsi="Times New Roman" w:cs="Times New Roman"/>
                <w:sz w:val="14"/>
                <w:szCs w:val="14"/>
              </w:rPr>
            </w:pPr>
            <w:r w:rsidRPr="006B472A">
              <w:rPr>
                <w:rFonts w:ascii="Times New Roman" w:hAnsi="Times New Roman" w:cs="Times New Roman"/>
                <w:sz w:val="14"/>
                <w:szCs w:val="14"/>
              </w:rPr>
              <w:t>Цель подпрограммы</w:t>
            </w:r>
          </w:p>
        </w:tc>
        <w:tc>
          <w:tcPr>
            <w:tcW w:w="3718" w:type="pct"/>
          </w:tcPr>
          <w:p w:rsidR="006B472A" w:rsidRPr="006B472A" w:rsidRDefault="006B472A" w:rsidP="006B472A">
            <w:pPr>
              <w:spacing w:line="240" w:lineRule="auto"/>
              <w:jc w:val="both"/>
              <w:rPr>
                <w:rFonts w:ascii="Times New Roman" w:hAnsi="Times New Roman"/>
                <w:sz w:val="14"/>
                <w:szCs w:val="14"/>
              </w:rPr>
            </w:pPr>
            <w:r w:rsidRPr="006B472A">
              <w:rPr>
                <w:rFonts w:ascii="Times New Roman" w:hAnsi="Times New Roman"/>
                <w:sz w:val="14"/>
                <w:szCs w:val="14"/>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6B472A" w:rsidRPr="006B472A" w:rsidTr="006B472A">
        <w:trPr>
          <w:trHeight w:val="20"/>
        </w:trPr>
        <w:tc>
          <w:tcPr>
            <w:tcW w:w="1282" w:type="pct"/>
          </w:tcPr>
          <w:p w:rsidR="006B472A" w:rsidRPr="006B472A" w:rsidRDefault="006B472A" w:rsidP="006B472A">
            <w:pPr>
              <w:pStyle w:val="ConsPlusCell"/>
              <w:rPr>
                <w:rFonts w:ascii="Times New Roman" w:hAnsi="Times New Roman" w:cs="Times New Roman"/>
                <w:sz w:val="14"/>
                <w:szCs w:val="14"/>
              </w:rPr>
            </w:pPr>
            <w:r w:rsidRPr="006B472A">
              <w:rPr>
                <w:rFonts w:ascii="Times New Roman" w:hAnsi="Times New Roman" w:cs="Times New Roman"/>
                <w:sz w:val="14"/>
                <w:szCs w:val="14"/>
              </w:rPr>
              <w:t>Задачи подпрограммы</w:t>
            </w:r>
          </w:p>
        </w:tc>
        <w:tc>
          <w:tcPr>
            <w:tcW w:w="3718" w:type="pct"/>
          </w:tcPr>
          <w:p w:rsidR="006B472A" w:rsidRPr="006B472A" w:rsidRDefault="006B472A" w:rsidP="006B472A">
            <w:pPr>
              <w:pStyle w:val="ConsPlusNormal"/>
              <w:widowControl/>
              <w:jc w:val="both"/>
              <w:rPr>
                <w:rFonts w:ascii="Times New Roman" w:hAnsi="Times New Roman"/>
                <w:sz w:val="14"/>
                <w:szCs w:val="14"/>
              </w:rPr>
            </w:pPr>
            <w:r w:rsidRPr="006B472A">
              <w:rPr>
                <w:rFonts w:ascii="Times New Roman" w:hAnsi="Times New Roman"/>
                <w:sz w:val="14"/>
                <w:szCs w:val="14"/>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6B472A" w:rsidRPr="006B472A" w:rsidTr="006B472A">
        <w:trPr>
          <w:trHeight w:val="20"/>
        </w:trPr>
        <w:tc>
          <w:tcPr>
            <w:tcW w:w="1282" w:type="pct"/>
          </w:tcPr>
          <w:p w:rsidR="006B472A" w:rsidRPr="006B472A" w:rsidRDefault="006B472A" w:rsidP="006B472A">
            <w:pPr>
              <w:pStyle w:val="ConsPlusCell"/>
              <w:rPr>
                <w:rFonts w:ascii="Times New Roman" w:hAnsi="Times New Roman" w:cs="Times New Roman"/>
                <w:sz w:val="14"/>
                <w:szCs w:val="14"/>
              </w:rPr>
            </w:pPr>
            <w:r w:rsidRPr="006B472A">
              <w:rPr>
                <w:rFonts w:ascii="Times New Roman" w:hAnsi="Times New Roman" w:cs="Times New Roman"/>
                <w:sz w:val="14"/>
                <w:szCs w:val="14"/>
              </w:rPr>
              <w:t xml:space="preserve">Целевые </w:t>
            </w:r>
            <w:r w:rsidRPr="006B472A">
              <w:rPr>
                <w:rFonts w:ascii="Times New Roman" w:hAnsi="Times New Roman" w:cs="Times New Roman"/>
                <w:sz w:val="14"/>
                <w:szCs w:val="14"/>
              </w:rPr>
              <w:br/>
              <w:t>индикаторы</w:t>
            </w:r>
          </w:p>
        </w:tc>
        <w:tc>
          <w:tcPr>
            <w:tcW w:w="3718" w:type="pct"/>
          </w:tcPr>
          <w:p w:rsidR="006B472A" w:rsidRPr="006B472A" w:rsidRDefault="006B472A" w:rsidP="006B472A">
            <w:pPr>
              <w:spacing w:after="0" w:line="240" w:lineRule="auto"/>
              <w:jc w:val="both"/>
              <w:rPr>
                <w:rFonts w:ascii="Times New Roman" w:hAnsi="Times New Roman"/>
                <w:sz w:val="14"/>
                <w:szCs w:val="14"/>
              </w:rPr>
            </w:pPr>
            <w:r w:rsidRPr="006B472A">
              <w:rPr>
                <w:rFonts w:ascii="Times New Roman" w:hAnsi="Times New Roman"/>
                <w:sz w:val="14"/>
                <w:szCs w:val="14"/>
              </w:rPr>
              <w:t>Доля исполненных бюджетных ассигнований, предусмотренных в программном виде, не менее 97% ежегодно;</w:t>
            </w:r>
          </w:p>
          <w:p w:rsidR="006B472A" w:rsidRPr="006B472A" w:rsidRDefault="006B472A" w:rsidP="006B472A">
            <w:pPr>
              <w:spacing w:after="0" w:line="240" w:lineRule="auto"/>
              <w:ind w:firstLine="360"/>
              <w:jc w:val="both"/>
              <w:rPr>
                <w:rFonts w:ascii="Times New Roman" w:hAnsi="Times New Roman"/>
                <w:sz w:val="14"/>
                <w:szCs w:val="14"/>
              </w:rPr>
            </w:pPr>
          </w:p>
        </w:tc>
      </w:tr>
      <w:tr w:rsidR="006B472A" w:rsidRPr="006B472A" w:rsidTr="006B472A">
        <w:trPr>
          <w:trHeight w:val="20"/>
        </w:trPr>
        <w:tc>
          <w:tcPr>
            <w:tcW w:w="1282" w:type="pct"/>
          </w:tcPr>
          <w:p w:rsidR="006B472A" w:rsidRPr="006B472A" w:rsidRDefault="006B472A" w:rsidP="006B472A">
            <w:pPr>
              <w:pStyle w:val="ConsPlusCell"/>
              <w:rPr>
                <w:rFonts w:ascii="Times New Roman" w:hAnsi="Times New Roman" w:cs="Times New Roman"/>
                <w:sz w:val="14"/>
                <w:szCs w:val="14"/>
              </w:rPr>
            </w:pPr>
            <w:r w:rsidRPr="006B472A">
              <w:rPr>
                <w:rFonts w:ascii="Times New Roman" w:hAnsi="Times New Roman" w:cs="Times New Roman"/>
                <w:sz w:val="14"/>
                <w:szCs w:val="14"/>
              </w:rPr>
              <w:t xml:space="preserve">Сроки </w:t>
            </w:r>
            <w:r w:rsidRPr="006B472A">
              <w:rPr>
                <w:rFonts w:ascii="Times New Roman" w:hAnsi="Times New Roman" w:cs="Times New Roman"/>
                <w:sz w:val="14"/>
                <w:szCs w:val="14"/>
              </w:rPr>
              <w:br/>
              <w:t>реализации подпрограммы</w:t>
            </w:r>
          </w:p>
        </w:tc>
        <w:tc>
          <w:tcPr>
            <w:tcW w:w="3718" w:type="pct"/>
          </w:tcPr>
          <w:p w:rsidR="006B472A" w:rsidRPr="006B472A" w:rsidRDefault="006B472A" w:rsidP="006B472A">
            <w:pPr>
              <w:pStyle w:val="ConsPlusCell"/>
              <w:rPr>
                <w:rFonts w:ascii="Times New Roman" w:hAnsi="Times New Roman" w:cs="Times New Roman"/>
                <w:sz w:val="14"/>
                <w:szCs w:val="14"/>
              </w:rPr>
            </w:pPr>
            <w:r w:rsidRPr="006B472A">
              <w:rPr>
                <w:rFonts w:ascii="Times New Roman" w:hAnsi="Times New Roman" w:cs="Times New Roman"/>
                <w:sz w:val="14"/>
                <w:szCs w:val="14"/>
              </w:rPr>
              <w:t>2014-2020 годы</w:t>
            </w:r>
          </w:p>
        </w:tc>
      </w:tr>
      <w:tr w:rsidR="006B472A" w:rsidRPr="006B472A" w:rsidTr="006B472A">
        <w:trPr>
          <w:trHeight w:val="20"/>
        </w:trPr>
        <w:tc>
          <w:tcPr>
            <w:tcW w:w="1282" w:type="pct"/>
          </w:tcPr>
          <w:p w:rsidR="006B472A" w:rsidRPr="006B472A" w:rsidRDefault="006B472A" w:rsidP="006B472A">
            <w:pPr>
              <w:pStyle w:val="ConsPlusCell"/>
              <w:rPr>
                <w:rFonts w:ascii="Times New Roman" w:hAnsi="Times New Roman" w:cs="Times New Roman"/>
                <w:sz w:val="14"/>
                <w:szCs w:val="14"/>
              </w:rPr>
            </w:pPr>
            <w:r w:rsidRPr="006B472A">
              <w:rPr>
                <w:rFonts w:ascii="Times New Roman" w:hAnsi="Times New Roman" w:cs="Times New Roman"/>
                <w:sz w:val="14"/>
                <w:szCs w:val="14"/>
              </w:rPr>
              <w:t>Объемы и источники финансирования подпрограммы</w:t>
            </w:r>
          </w:p>
        </w:tc>
        <w:tc>
          <w:tcPr>
            <w:tcW w:w="3718" w:type="pct"/>
          </w:tcPr>
          <w:p w:rsidR="006B472A" w:rsidRPr="006B472A" w:rsidRDefault="006B472A" w:rsidP="006B472A">
            <w:pPr>
              <w:widowControl w:val="0"/>
              <w:autoSpaceDE w:val="0"/>
              <w:autoSpaceDN w:val="0"/>
              <w:adjustRightInd w:val="0"/>
              <w:spacing w:after="0" w:line="240" w:lineRule="auto"/>
              <w:jc w:val="both"/>
              <w:rPr>
                <w:rFonts w:ascii="Times New Roman" w:hAnsi="Times New Roman"/>
                <w:bCs/>
                <w:sz w:val="14"/>
                <w:szCs w:val="14"/>
              </w:rPr>
            </w:pPr>
            <w:r w:rsidRPr="006B472A">
              <w:rPr>
                <w:rFonts w:ascii="Times New Roman" w:hAnsi="Times New Roman"/>
                <w:bCs/>
                <w:sz w:val="14"/>
                <w:szCs w:val="14"/>
              </w:rPr>
              <w:t xml:space="preserve">Объем финансирования подпрограммы на период 2014 -2020 годы составит </w:t>
            </w:r>
            <w:r w:rsidRPr="006B472A">
              <w:rPr>
                <w:rFonts w:ascii="Times New Roman" w:hAnsi="Times New Roman"/>
                <w:sz w:val="14"/>
                <w:szCs w:val="14"/>
              </w:rPr>
              <w:t xml:space="preserve">7 985 800,0 </w:t>
            </w:r>
            <w:r w:rsidRPr="006B472A">
              <w:rPr>
                <w:rFonts w:ascii="Times New Roman" w:hAnsi="Times New Roman"/>
                <w:bCs/>
                <w:sz w:val="14"/>
                <w:szCs w:val="14"/>
              </w:rPr>
              <w:t xml:space="preserve"> рублей, из них по годам:</w:t>
            </w:r>
          </w:p>
          <w:p w:rsidR="006B472A" w:rsidRPr="006B472A" w:rsidRDefault="006B472A" w:rsidP="006B472A">
            <w:pPr>
              <w:pStyle w:val="affff7"/>
              <w:autoSpaceDE w:val="0"/>
              <w:autoSpaceDN w:val="0"/>
              <w:adjustRightInd w:val="0"/>
              <w:spacing w:after="0" w:line="240" w:lineRule="auto"/>
              <w:ind w:left="0"/>
              <w:jc w:val="both"/>
              <w:rPr>
                <w:rFonts w:ascii="Times New Roman" w:hAnsi="Times New Roman"/>
                <w:sz w:val="14"/>
                <w:szCs w:val="14"/>
              </w:rPr>
            </w:pPr>
            <w:r w:rsidRPr="006B472A">
              <w:rPr>
                <w:rFonts w:ascii="Times New Roman" w:hAnsi="Times New Roman"/>
                <w:sz w:val="14"/>
                <w:szCs w:val="14"/>
              </w:rPr>
              <w:t xml:space="preserve">в </w:t>
            </w:r>
            <w:smartTag w:uri="urn:schemas-microsoft-com:office:smarttags" w:element="metricconverter">
              <w:smartTagPr>
                <w:attr w:name="ProductID" w:val="2014 г"/>
              </w:smartTagPr>
              <w:r w:rsidRPr="006B472A">
                <w:rPr>
                  <w:rFonts w:ascii="Times New Roman" w:hAnsi="Times New Roman"/>
                  <w:sz w:val="14"/>
                  <w:szCs w:val="14"/>
                </w:rPr>
                <w:t>2014 г</w:t>
              </w:r>
            </w:smartTag>
            <w:r w:rsidRPr="006B472A">
              <w:rPr>
                <w:rFonts w:ascii="Times New Roman" w:hAnsi="Times New Roman"/>
                <w:sz w:val="14"/>
                <w:szCs w:val="14"/>
              </w:rPr>
              <w:t xml:space="preserve">. – 1 096 700,0 рублей – средства краевого бюджета; </w:t>
            </w:r>
          </w:p>
          <w:p w:rsidR="006B472A" w:rsidRPr="006B472A" w:rsidRDefault="006B472A" w:rsidP="006B472A">
            <w:pPr>
              <w:pStyle w:val="affff7"/>
              <w:autoSpaceDE w:val="0"/>
              <w:autoSpaceDN w:val="0"/>
              <w:adjustRightInd w:val="0"/>
              <w:spacing w:after="0" w:line="240" w:lineRule="auto"/>
              <w:ind w:left="0"/>
              <w:jc w:val="both"/>
              <w:rPr>
                <w:rFonts w:ascii="Times New Roman" w:hAnsi="Times New Roman"/>
                <w:sz w:val="14"/>
                <w:szCs w:val="14"/>
              </w:rPr>
            </w:pPr>
            <w:r w:rsidRPr="006B472A">
              <w:rPr>
                <w:rFonts w:ascii="Times New Roman" w:hAnsi="Times New Roman"/>
                <w:sz w:val="14"/>
                <w:szCs w:val="14"/>
              </w:rPr>
              <w:t xml:space="preserve">в </w:t>
            </w:r>
            <w:smartTag w:uri="urn:schemas-microsoft-com:office:smarttags" w:element="metricconverter">
              <w:smartTagPr>
                <w:attr w:name="ProductID" w:val="2015 г"/>
              </w:smartTagPr>
              <w:r w:rsidRPr="006B472A">
                <w:rPr>
                  <w:rFonts w:ascii="Times New Roman" w:hAnsi="Times New Roman"/>
                  <w:sz w:val="14"/>
                  <w:szCs w:val="14"/>
                </w:rPr>
                <w:t>2015 г</w:t>
              </w:r>
            </w:smartTag>
            <w:r w:rsidRPr="006B472A">
              <w:rPr>
                <w:rFonts w:ascii="Times New Roman" w:hAnsi="Times New Roman"/>
                <w:sz w:val="14"/>
                <w:szCs w:val="14"/>
              </w:rPr>
              <w:t xml:space="preserve">. – 1 128 300,0 рублей – средства краевого бюджета; </w:t>
            </w:r>
          </w:p>
          <w:p w:rsidR="006B472A" w:rsidRPr="006B472A" w:rsidRDefault="006B472A" w:rsidP="006B472A">
            <w:pPr>
              <w:pStyle w:val="affff7"/>
              <w:autoSpaceDE w:val="0"/>
              <w:autoSpaceDN w:val="0"/>
              <w:adjustRightInd w:val="0"/>
              <w:spacing w:after="0" w:line="240" w:lineRule="auto"/>
              <w:ind w:left="0"/>
              <w:jc w:val="both"/>
              <w:rPr>
                <w:rFonts w:ascii="Times New Roman" w:hAnsi="Times New Roman"/>
                <w:sz w:val="14"/>
                <w:szCs w:val="14"/>
              </w:rPr>
            </w:pPr>
            <w:r w:rsidRPr="006B472A">
              <w:rPr>
                <w:rFonts w:ascii="Times New Roman" w:hAnsi="Times New Roman"/>
                <w:sz w:val="14"/>
                <w:szCs w:val="14"/>
              </w:rPr>
              <w:t xml:space="preserve">в </w:t>
            </w:r>
            <w:smartTag w:uri="urn:schemas-microsoft-com:office:smarttags" w:element="metricconverter">
              <w:smartTagPr>
                <w:attr w:name="ProductID" w:val="2016 г"/>
              </w:smartTagPr>
              <w:r w:rsidRPr="006B472A">
                <w:rPr>
                  <w:rFonts w:ascii="Times New Roman" w:hAnsi="Times New Roman"/>
                  <w:sz w:val="14"/>
                  <w:szCs w:val="14"/>
                </w:rPr>
                <w:t>2016 г</w:t>
              </w:r>
            </w:smartTag>
            <w:r w:rsidRPr="006B472A">
              <w:rPr>
                <w:rFonts w:ascii="Times New Roman" w:hAnsi="Times New Roman"/>
                <w:sz w:val="14"/>
                <w:szCs w:val="14"/>
              </w:rPr>
              <w:t>. – 1 148 800,0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14"/>
                <w:szCs w:val="14"/>
              </w:rPr>
            </w:pPr>
            <w:r w:rsidRPr="006B472A">
              <w:rPr>
                <w:rFonts w:ascii="Times New Roman" w:hAnsi="Times New Roman"/>
                <w:sz w:val="14"/>
                <w:szCs w:val="14"/>
              </w:rPr>
              <w:t xml:space="preserve">в </w:t>
            </w:r>
            <w:smartTag w:uri="urn:schemas-microsoft-com:office:smarttags" w:element="metricconverter">
              <w:smartTagPr>
                <w:attr w:name="ProductID" w:val="2017 г"/>
              </w:smartTagPr>
              <w:r w:rsidRPr="006B472A">
                <w:rPr>
                  <w:rFonts w:ascii="Times New Roman" w:hAnsi="Times New Roman"/>
                  <w:sz w:val="14"/>
                  <w:szCs w:val="14"/>
                </w:rPr>
                <w:t>2017 г</w:t>
              </w:r>
            </w:smartTag>
            <w:r w:rsidRPr="006B472A">
              <w:rPr>
                <w:rFonts w:ascii="Times New Roman" w:hAnsi="Times New Roman"/>
                <w:sz w:val="14"/>
                <w:szCs w:val="14"/>
              </w:rPr>
              <w:t>. – 1 160 800,0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14"/>
                <w:szCs w:val="14"/>
              </w:rPr>
            </w:pPr>
            <w:r w:rsidRPr="006B472A">
              <w:rPr>
                <w:rFonts w:ascii="Times New Roman" w:hAnsi="Times New Roman"/>
                <w:sz w:val="14"/>
                <w:szCs w:val="14"/>
              </w:rPr>
              <w:t>в 2018 г. – 1 175 500,0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14"/>
                <w:szCs w:val="14"/>
              </w:rPr>
            </w:pPr>
            <w:r w:rsidRPr="006B472A">
              <w:rPr>
                <w:rFonts w:ascii="Times New Roman" w:hAnsi="Times New Roman"/>
                <w:sz w:val="14"/>
                <w:szCs w:val="14"/>
              </w:rPr>
              <w:t>в 2019 г. – 1 137 300,0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14"/>
                <w:szCs w:val="14"/>
              </w:rPr>
            </w:pPr>
            <w:r w:rsidRPr="006B472A">
              <w:rPr>
                <w:rFonts w:ascii="Times New Roman" w:hAnsi="Times New Roman"/>
                <w:sz w:val="14"/>
                <w:szCs w:val="14"/>
              </w:rPr>
              <w:t>в 2020 г. – 1 138 400,0 рублей – средства краевого бюджета.</w:t>
            </w:r>
          </w:p>
        </w:tc>
      </w:tr>
      <w:tr w:rsidR="006B472A" w:rsidRPr="006B472A" w:rsidTr="006B472A">
        <w:trPr>
          <w:trHeight w:val="20"/>
        </w:trPr>
        <w:tc>
          <w:tcPr>
            <w:tcW w:w="1282" w:type="pct"/>
          </w:tcPr>
          <w:p w:rsidR="006B472A" w:rsidRPr="006B472A" w:rsidRDefault="006B472A" w:rsidP="006B472A">
            <w:pPr>
              <w:pStyle w:val="ConsPlusCell"/>
              <w:rPr>
                <w:rFonts w:ascii="Times New Roman" w:hAnsi="Times New Roman" w:cs="Times New Roman"/>
                <w:sz w:val="14"/>
                <w:szCs w:val="14"/>
              </w:rPr>
            </w:pPr>
            <w:r w:rsidRPr="006B472A">
              <w:rPr>
                <w:rFonts w:ascii="Times New Roman" w:hAnsi="Times New Roman" w:cs="Times New Roman"/>
                <w:sz w:val="14"/>
                <w:szCs w:val="14"/>
              </w:rPr>
              <w:t xml:space="preserve">Система организации </w:t>
            </w:r>
            <w:proofErr w:type="gramStart"/>
            <w:r w:rsidRPr="006B472A">
              <w:rPr>
                <w:rFonts w:ascii="Times New Roman" w:hAnsi="Times New Roman" w:cs="Times New Roman"/>
                <w:sz w:val="14"/>
                <w:szCs w:val="14"/>
              </w:rPr>
              <w:t>контроля за</w:t>
            </w:r>
            <w:proofErr w:type="gramEnd"/>
            <w:r w:rsidRPr="006B472A">
              <w:rPr>
                <w:rFonts w:ascii="Times New Roman" w:hAnsi="Times New Roman" w:cs="Times New Roman"/>
                <w:sz w:val="14"/>
                <w:szCs w:val="14"/>
              </w:rPr>
              <w:t xml:space="preserve"> исполнением подпрограммы</w:t>
            </w:r>
          </w:p>
        </w:tc>
        <w:tc>
          <w:tcPr>
            <w:tcW w:w="3718" w:type="pct"/>
          </w:tcPr>
          <w:p w:rsidR="006B472A" w:rsidRPr="006B472A" w:rsidRDefault="006B472A" w:rsidP="006B472A">
            <w:pPr>
              <w:spacing w:after="0" w:line="240" w:lineRule="auto"/>
              <w:jc w:val="both"/>
              <w:rPr>
                <w:rFonts w:ascii="Times New Roman" w:hAnsi="Times New Roman"/>
                <w:sz w:val="14"/>
                <w:szCs w:val="14"/>
              </w:rPr>
            </w:pPr>
            <w:r w:rsidRPr="006B472A">
              <w:rPr>
                <w:rFonts w:ascii="Times New Roman" w:hAnsi="Times New Roman"/>
                <w:sz w:val="14"/>
                <w:szCs w:val="14"/>
              </w:rPr>
              <w:t xml:space="preserve">Администрация Богучанского района (управление экономики и планирования); </w:t>
            </w:r>
          </w:p>
          <w:p w:rsidR="006B472A" w:rsidRPr="006B472A" w:rsidRDefault="006B472A" w:rsidP="006B472A">
            <w:pPr>
              <w:spacing w:after="0" w:line="240" w:lineRule="auto"/>
              <w:jc w:val="both"/>
              <w:rPr>
                <w:rFonts w:ascii="Times New Roman" w:hAnsi="Times New Roman"/>
                <w:sz w:val="14"/>
                <w:szCs w:val="14"/>
              </w:rPr>
            </w:pPr>
            <w:r w:rsidRPr="006B472A">
              <w:rPr>
                <w:rFonts w:ascii="Times New Roman" w:hAnsi="Times New Roman"/>
                <w:sz w:val="14"/>
                <w:szCs w:val="14"/>
              </w:rPr>
              <w:t>финансовое управление администрации Богучанского района</w:t>
            </w:r>
          </w:p>
        </w:tc>
      </w:tr>
    </w:tbl>
    <w:p w:rsidR="006B472A" w:rsidRPr="006B472A" w:rsidRDefault="006B472A" w:rsidP="006B472A">
      <w:pPr>
        <w:spacing w:after="0" w:line="240" w:lineRule="auto"/>
        <w:jc w:val="both"/>
        <w:rPr>
          <w:rFonts w:ascii="Times New Roman" w:hAnsi="Times New Roman"/>
          <w:b/>
          <w:sz w:val="20"/>
          <w:szCs w:val="20"/>
        </w:rPr>
      </w:pP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r w:rsidRPr="006B472A">
        <w:rPr>
          <w:rFonts w:ascii="Times New Roman" w:hAnsi="Times New Roman"/>
          <w:sz w:val="20"/>
          <w:szCs w:val="20"/>
        </w:rPr>
        <w:t>2. Основные разделы подпрограммы</w:t>
      </w:r>
    </w:p>
    <w:p w:rsidR="006B472A" w:rsidRPr="006B472A" w:rsidRDefault="006B472A" w:rsidP="006B472A">
      <w:pPr>
        <w:widowControl w:val="0"/>
        <w:autoSpaceDE w:val="0"/>
        <w:autoSpaceDN w:val="0"/>
        <w:adjustRightInd w:val="0"/>
        <w:spacing w:after="0" w:line="240" w:lineRule="auto"/>
        <w:jc w:val="center"/>
        <w:outlineLvl w:val="3"/>
        <w:rPr>
          <w:rFonts w:ascii="Times New Roman" w:hAnsi="Times New Roman"/>
          <w:sz w:val="20"/>
          <w:szCs w:val="20"/>
        </w:rPr>
      </w:pPr>
    </w:p>
    <w:p w:rsidR="006B472A" w:rsidRPr="006B472A" w:rsidRDefault="006B472A" w:rsidP="006B472A">
      <w:pPr>
        <w:widowControl w:val="0"/>
        <w:autoSpaceDE w:val="0"/>
        <w:autoSpaceDN w:val="0"/>
        <w:adjustRightInd w:val="0"/>
        <w:spacing w:after="0" w:line="240" w:lineRule="auto"/>
        <w:jc w:val="center"/>
        <w:outlineLvl w:val="3"/>
        <w:rPr>
          <w:rFonts w:ascii="Times New Roman" w:hAnsi="Times New Roman"/>
          <w:sz w:val="20"/>
          <w:szCs w:val="20"/>
        </w:rPr>
      </w:pPr>
      <w:r w:rsidRPr="006B472A">
        <w:rPr>
          <w:rFonts w:ascii="Times New Roman" w:hAnsi="Times New Roman"/>
          <w:sz w:val="20"/>
          <w:szCs w:val="20"/>
        </w:rPr>
        <w:t xml:space="preserve">2.1. Постановка </w:t>
      </w:r>
      <w:proofErr w:type="spellStart"/>
      <w:r w:rsidRPr="006B472A">
        <w:rPr>
          <w:rFonts w:ascii="Times New Roman" w:hAnsi="Times New Roman"/>
          <w:sz w:val="20"/>
          <w:szCs w:val="20"/>
        </w:rPr>
        <w:t>общерайонной</w:t>
      </w:r>
      <w:proofErr w:type="spellEnd"/>
      <w:r w:rsidRPr="006B472A">
        <w:rPr>
          <w:rFonts w:ascii="Times New Roman" w:hAnsi="Times New Roman"/>
          <w:sz w:val="20"/>
          <w:szCs w:val="20"/>
        </w:rPr>
        <w:t xml:space="preserve"> проблемы и обоснование необходимости разработки подпрограммы</w:t>
      </w: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p>
    <w:p w:rsidR="006B472A" w:rsidRPr="006B472A" w:rsidRDefault="006B472A" w:rsidP="006B472A">
      <w:pPr>
        <w:spacing w:after="0" w:line="240" w:lineRule="auto"/>
        <w:ind w:firstLine="709"/>
        <w:jc w:val="both"/>
        <w:rPr>
          <w:rFonts w:ascii="Times New Roman" w:hAnsi="Times New Roman"/>
          <w:sz w:val="20"/>
          <w:szCs w:val="20"/>
        </w:rPr>
      </w:pPr>
      <w:proofErr w:type="gramStart"/>
      <w:r w:rsidRPr="006B472A">
        <w:rPr>
          <w:rFonts w:ascii="Times New Roman" w:hAnsi="Times New Roman"/>
          <w:sz w:val="20"/>
          <w:szCs w:val="20"/>
        </w:rPr>
        <w:t>Результаты и опыт реализации долгосрочной целевой программы «Развитие сельского хозяйства и регулирования рынков сельскохозяйственной продукции, сырья и продовольствия» на 2010-2012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w:t>
      </w:r>
      <w:proofErr w:type="gramEnd"/>
      <w:r w:rsidRPr="006B472A">
        <w:rPr>
          <w:rFonts w:ascii="Times New Roman" w:hAnsi="Times New Roman"/>
          <w:sz w:val="20"/>
          <w:szCs w:val="20"/>
        </w:rPr>
        <w:t xml:space="preserve"> Ее результаты обеспечили основные направления дальнейшего развития управления в сфере агропромышленного комплекса края с учетом современных требований.</w:t>
      </w:r>
    </w:p>
    <w:p w:rsidR="006B472A" w:rsidRPr="006B472A" w:rsidRDefault="006B472A" w:rsidP="006B472A">
      <w:pPr>
        <w:spacing w:after="0" w:line="240" w:lineRule="auto"/>
        <w:ind w:firstLine="709"/>
        <w:jc w:val="both"/>
        <w:rPr>
          <w:rFonts w:ascii="Times New Roman" w:hAnsi="Times New Roman"/>
          <w:sz w:val="20"/>
          <w:szCs w:val="20"/>
        </w:rPr>
      </w:pPr>
      <w:r w:rsidRPr="006B472A">
        <w:rPr>
          <w:rFonts w:ascii="Times New Roman" w:hAnsi="Times New Roman"/>
          <w:sz w:val="20"/>
          <w:szCs w:val="20"/>
        </w:rPr>
        <w:t xml:space="preserve">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w:t>
      </w:r>
    </w:p>
    <w:p w:rsidR="006B472A" w:rsidRPr="006B472A" w:rsidRDefault="006B472A" w:rsidP="006B472A">
      <w:pPr>
        <w:spacing w:after="0" w:line="240" w:lineRule="auto"/>
        <w:ind w:firstLine="709"/>
        <w:jc w:val="both"/>
        <w:rPr>
          <w:rFonts w:ascii="Times New Roman" w:hAnsi="Times New Roman"/>
          <w:sz w:val="20"/>
          <w:szCs w:val="20"/>
        </w:rPr>
      </w:pPr>
      <w:r w:rsidRPr="006B472A">
        <w:rPr>
          <w:rFonts w:ascii="Times New Roman" w:hAnsi="Times New Roman"/>
          <w:sz w:val="20"/>
          <w:szCs w:val="20"/>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w:t>
      </w:r>
    </w:p>
    <w:p w:rsidR="006B472A" w:rsidRPr="006B472A" w:rsidRDefault="006B472A" w:rsidP="006B472A">
      <w:pPr>
        <w:spacing w:after="0" w:line="240" w:lineRule="auto"/>
        <w:ind w:firstLine="709"/>
        <w:jc w:val="both"/>
        <w:rPr>
          <w:rFonts w:ascii="Times New Roman" w:hAnsi="Times New Roman"/>
          <w:sz w:val="20"/>
          <w:szCs w:val="20"/>
        </w:rPr>
      </w:pPr>
      <w:r w:rsidRPr="006B472A">
        <w:rPr>
          <w:rFonts w:ascii="Times New Roman" w:hAnsi="Times New Roman"/>
          <w:sz w:val="20"/>
          <w:szCs w:val="20"/>
        </w:rPr>
        <w:t xml:space="preserve">Оказание муниципальных услуг является очень важным механизмом, влияющим на реализацию муниципальной программы. </w:t>
      </w:r>
    </w:p>
    <w:p w:rsidR="006B472A" w:rsidRPr="006B472A" w:rsidRDefault="006B472A" w:rsidP="006B472A">
      <w:pPr>
        <w:autoSpaceDE w:val="0"/>
        <w:autoSpaceDN w:val="0"/>
        <w:adjustRightInd w:val="0"/>
        <w:spacing w:after="0" w:line="240" w:lineRule="auto"/>
        <w:ind w:firstLine="540"/>
        <w:jc w:val="both"/>
        <w:rPr>
          <w:rFonts w:ascii="Times New Roman" w:hAnsi="Times New Roman"/>
          <w:sz w:val="20"/>
          <w:szCs w:val="20"/>
        </w:rPr>
      </w:pPr>
      <w:r w:rsidRPr="006B472A">
        <w:rPr>
          <w:rFonts w:ascii="Times New Roman" w:hAnsi="Times New Roman"/>
          <w:sz w:val="20"/>
          <w:szCs w:val="20"/>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6B472A" w:rsidRPr="006B472A" w:rsidRDefault="006B472A" w:rsidP="006B472A">
      <w:pPr>
        <w:widowControl w:val="0"/>
        <w:autoSpaceDE w:val="0"/>
        <w:autoSpaceDN w:val="0"/>
        <w:adjustRightInd w:val="0"/>
        <w:spacing w:after="0" w:line="240" w:lineRule="auto"/>
        <w:ind w:firstLine="540"/>
        <w:jc w:val="both"/>
        <w:rPr>
          <w:rFonts w:ascii="Times New Roman" w:hAnsi="Times New Roman"/>
          <w:sz w:val="20"/>
          <w:szCs w:val="20"/>
        </w:rPr>
      </w:pPr>
      <w:r w:rsidRPr="006B472A">
        <w:rPr>
          <w:rFonts w:ascii="Times New Roman" w:hAnsi="Times New Roman"/>
          <w:sz w:val="20"/>
          <w:szCs w:val="20"/>
        </w:rPr>
        <w:t xml:space="preserve">В результате реализации мероприятий муниципальной программы будет создана основа для качественного изменения структуры аграрного сектора экономики, а также разработаны организационно - </w:t>
      </w:r>
      <w:proofErr w:type="gramStart"/>
      <w:r w:rsidRPr="006B472A">
        <w:rPr>
          <w:rFonts w:ascii="Times New Roman" w:hAnsi="Times New Roman"/>
          <w:sz w:val="20"/>
          <w:szCs w:val="20"/>
        </w:rPr>
        <w:lastRenderedPageBreak/>
        <w:t>экономические механизмы</w:t>
      </w:r>
      <w:proofErr w:type="gramEnd"/>
      <w:r w:rsidRPr="006B472A">
        <w:rPr>
          <w:rFonts w:ascii="Times New Roman" w:hAnsi="Times New Roman"/>
          <w:sz w:val="20"/>
          <w:szCs w:val="20"/>
        </w:rPr>
        <w:t xml:space="preserve"> формирования эффективного конкурентоспособного агропромышленного производства.</w:t>
      </w: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p>
    <w:p w:rsidR="006B472A" w:rsidRPr="006B472A" w:rsidRDefault="006B472A" w:rsidP="006B472A">
      <w:pPr>
        <w:widowControl w:val="0"/>
        <w:autoSpaceDE w:val="0"/>
        <w:autoSpaceDN w:val="0"/>
        <w:adjustRightInd w:val="0"/>
        <w:spacing w:after="0" w:line="240" w:lineRule="auto"/>
        <w:jc w:val="center"/>
        <w:outlineLvl w:val="3"/>
        <w:rPr>
          <w:rFonts w:ascii="Times New Roman" w:hAnsi="Times New Roman"/>
          <w:sz w:val="20"/>
          <w:szCs w:val="20"/>
        </w:rPr>
      </w:pPr>
      <w:r w:rsidRPr="006B472A">
        <w:rPr>
          <w:rFonts w:ascii="Times New Roman" w:hAnsi="Times New Roman"/>
          <w:sz w:val="20"/>
          <w:szCs w:val="20"/>
        </w:rPr>
        <w:t>2.2. Основная цель, задачи, этапы и сроки выполнения подпрограммы, целевые индикаторы</w:t>
      </w: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Целью подпрограммы является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Для достижения этой цели предстоит решение следующей задачи:</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Целевым индикатором достижения цели и решения задачи подпрограммы является:</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 доля исполненных бюджетных ассигнований, предусмотренных в программном виде.</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 xml:space="preserve">Целевой индикатор подпрограммы по годам реализации муниципальной программы представлен в </w:t>
      </w:r>
      <w:hyperlink w:anchor="Par3705" w:history="1">
        <w:r w:rsidRPr="006B472A">
          <w:rPr>
            <w:rFonts w:ascii="Times New Roman" w:hAnsi="Times New Roman"/>
            <w:sz w:val="20"/>
            <w:szCs w:val="20"/>
          </w:rPr>
          <w:t>приложении № 1</w:t>
        </w:r>
      </w:hyperlink>
      <w:r w:rsidRPr="006B472A">
        <w:rPr>
          <w:rFonts w:ascii="Times New Roman" w:hAnsi="Times New Roman"/>
          <w:sz w:val="20"/>
          <w:szCs w:val="20"/>
        </w:rPr>
        <w:t xml:space="preserve"> к настоящей подпрограмме.</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Подпрограмма реализуется в 2014 – 2020 годах.</w:t>
      </w:r>
    </w:p>
    <w:p w:rsidR="006B472A" w:rsidRPr="006B472A" w:rsidRDefault="006B472A" w:rsidP="006B472A">
      <w:pPr>
        <w:widowControl w:val="0"/>
        <w:autoSpaceDE w:val="0"/>
        <w:autoSpaceDN w:val="0"/>
        <w:adjustRightInd w:val="0"/>
        <w:spacing w:after="0" w:line="240" w:lineRule="auto"/>
        <w:ind w:firstLine="709"/>
        <w:jc w:val="center"/>
        <w:rPr>
          <w:rFonts w:ascii="Times New Roman" w:hAnsi="Times New Roman"/>
          <w:sz w:val="20"/>
          <w:szCs w:val="20"/>
        </w:rPr>
      </w:pP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r w:rsidRPr="006B472A">
        <w:rPr>
          <w:rFonts w:ascii="Times New Roman" w:hAnsi="Times New Roman"/>
          <w:sz w:val="20"/>
          <w:szCs w:val="20"/>
        </w:rPr>
        <w:t>2.3. Механизм реализации подпрограммы</w:t>
      </w:r>
    </w:p>
    <w:p w:rsidR="006B472A" w:rsidRPr="006B472A" w:rsidRDefault="006B472A" w:rsidP="006B472A">
      <w:pPr>
        <w:pStyle w:val="affff7"/>
        <w:widowControl w:val="0"/>
        <w:autoSpaceDE w:val="0"/>
        <w:autoSpaceDN w:val="0"/>
        <w:adjustRightInd w:val="0"/>
        <w:spacing w:after="0" w:line="240" w:lineRule="auto"/>
        <w:ind w:left="0"/>
        <w:jc w:val="center"/>
        <w:rPr>
          <w:rFonts w:ascii="Times New Roman" w:hAnsi="Times New Roman"/>
          <w:b/>
          <w:sz w:val="20"/>
          <w:szCs w:val="20"/>
        </w:rPr>
      </w:pP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Источниками финансирования мероприятий подпрограммы являются средства краевого бюджета.</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Финансирование подпрограммного мероприятия осуществляется путем предоставления субвенций в бюджет Богучанского района.</w:t>
      </w:r>
    </w:p>
    <w:p w:rsidR="006B472A" w:rsidRPr="006B472A" w:rsidRDefault="006B472A" w:rsidP="006B472A">
      <w:pPr>
        <w:autoSpaceDE w:val="0"/>
        <w:autoSpaceDN w:val="0"/>
        <w:adjustRightInd w:val="0"/>
        <w:spacing w:after="0" w:line="240" w:lineRule="auto"/>
        <w:ind w:firstLine="540"/>
        <w:jc w:val="both"/>
        <w:rPr>
          <w:rFonts w:ascii="Times New Roman" w:hAnsi="Times New Roman"/>
          <w:sz w:val="20"/>
          <w:szCs w:val="20"/>
        </w:rPr>
      </w:pPr>
      <w:r w:rsidRPr="006B472A">
        <w:rPr>
          <w:rFonts w:ascii="Times New Roman" w:hAnsi="Times New Roman"/>
          <w:sz w:val="20"/>
          <w:szCs w:val="20"/>
        </w:rPr>
        <w:t>Субвенции на осуществление отдель</w:t>
      </w:r>
      <w:r>
        <w:rPr>
          <w:rFonts w:ascii="Times New Roman" w:hAnsi="Times New Roman"/>
          <w:sz w:val="20"/>
          <w:szCs w:val="20"/>
        </w:rPr>
        <w:t xml:space="preserve">ных государственных полномочий </w:t>
      </w:r>
      <w:r w:rsidRPr="006B472A">
        <w:rPr>
          <w:rFonts w:ascii="Times New Roman" w:hAnsi="Times New Roman"/>
          <w:sz w:val="20"/>
          <w:szCs w:val="20"/>
        </w:rPr>
        <w:t xml:space="preserve">по решению вопросов поддержки сельскохозяйственного производства предоставляется в бюджет Богучанского района в соответствии </w:t>
      </w:r>
      <w:r w:rsidRPr="006B472A">
        <w:rPr>
          <w:rFonts w:ascii="Times New Roman" w:hAnsi="Times New Roman"/>
          <w:sz w:val="20"/>
          <w:szCs w:val="20"/>
        </w:rPr>
        <w:br/>
        <w:t>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6B472A" w:rsidRPr="006B472A" w:rsidRDefault="006B472A" w:rsidP="006B472A">
      <w:pPr>
        <w:autoSpaceDE w:val="0"/>
        <w:autoSpaceDN w:val="0"/>
        <w:adjustRightInd w:val="0"/>
        <w:spacing w:after="0" w:line="240" w:lineRule="auto"/>
        <w:ind w:firstLine="540"/>
        <w:jc w:val="both"/>
        <w:rPr>
          <w:rFonts w:ascii="Times New Roman" w:hAnsi="Times New Roman"/>
          <w:sz w:val="20"/>
          <w:szCs w:val="20"/>
        </w:rPr>
      </w:pPr>
      <w:r w:rsidRPr="006B472A">
        <w:rPr>
          <w:rFonts w:ascii="Times New Roman" w:hAnsi="Times New Roman"/>
          <w:sz w:val="20"/>
          <w:szCs w:val="20"/>
        </w:rPr>
        <w:t xml:space="preserve">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 </w:t>
      </w:r>
    </w:p>
    <w:p w:rsidR="006B472A" w:rsidRPr="006B472A" w:rsidRDefault="006B472A" w:rsidP="006B472A">
      <w:pPr>
        <w:autoSpaceDE w:val="0"/>
        <w:autoSpaceDN w:val="0"/>
        <w:adjustRightInd w:val="0"/>
        <w:spacing w:after="0" w:line="240" w:lineRule="auto"/>
        <w:ind w:firstLine="540"/>
        <w:jc w:val="both"/>
        <w:rPr>
          <w:rFonts w:ascii="Times New Roman" w:hAnsi="Times New Roman"/>
          <w:sz w:val="20"/>
          <w:szCs w:val="20"/>
        </w:rPr>
      </w:pPr>
      <w:r w:rsidRPr="006B472A">
        <w:rPr>
          <w:rFonts w:ascii="Times New Roman" w:hAnsi="Times New Roman"/>
          <w:sz w:val="20"/>
          <w:szCs w:val="20"/>
        </w:rPr>
        <w:t>Передача финансовых сре</w:t>
      </w:r>
      <w:proofErr w:type="gramStart"/>
      <w:r w:rsidRPr="006B472A">
        <w:rPr>
          <w:rFonts w:ascii="Times New Roman" w:hAnsi="Times New Roman"/>
          <w:sz w:val="20"/>
          <w:szCs w:val="20"/>
        </w:rPr>
        <w:t>дств дл</w:t>
      </w:r>
      <w:proofErr w:type="gramEnd"/>
      <w:r w:rsidRPr="006B472A">
        <w:rPr>
          <w:rFonts w:ascii="Times New Roman" w:hAnsi="Times New Roman"/>
          <w:sz w:val="20"/>
          <w:szCs w:val="20"/>
        </w:rPr>
        <w:t>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Главными распорядителями бюджетных средств является администрация Богучанского района.</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r w:rsidRPr="006B472A">
        <w:rPr>
          <w:rFonts w:ascii="Times New Roman" w:hAnsi="Times New Roman"/>
          <w:sz w:val="20"/>
          <w:szCs w:val="20"/>
        </w:rPr>
        <w:t xml:space="preserve">2.4. Управление подпрограммой и </w:t>
      </w:r>
      <w:proofErr w:type="gramStart"/>
      <w:r w:rsidRPr="006B472A">
        <w:rPr>
          <w:rFonts w:ascii="Times New Roman" w:hAnsi="Times New Roman"/>
          <w:sz w:val="20"/>
          <w:szCs w:val="20"/>
        </w:rPr>
        <w:t xml:space="preserve">контроль </w:t>
      </w:r>
      <w:r>
        <w:rPr>
          <w:rFonts w:ascii="Times New Roman" w:hAnsi="Times New Roman"/>
          <w:sz w:val="20"/>
          <w:szCs w:val="20"/>
        </w:rPr>
        <w:t xml:space="preserve"> </w:t>
      </w:r>
      <w:r w:rsidRPr="006B472A">
        <w:rPr>
          <w:rFonts w:ascii="Times New Roman" w:hAnsi="Times New Roman"/>
          <w:sz w:val="20"/>
          <w:szCs w:val="20"/>
        </w:rPr>
        <w:t>за</w:t>
      </w:r>
      <w:proofErr w:type="gramEnd"/>
      <w:r w:rsidRPr="006B472A">
        <w:rPr>
          <w:rFonts w:ascii="Times New Roman" w:hAnsi="Times New Roman"/>
          <w:sz w:val="20"/>
          <w:szCs w:val="20"/>
        </w:rPr>
        <w:t xml:space="preserve"> ходом ее выполнения</w:t>
      </w:r>
    </w:p>
    <w:p w:rsidR="006B472A" w:rsidRPr="006B472A" w:rsidRDefault="006B472A" w:rsidP="006B472A">
      <w:pPr>
        <w:widowControl w:val="0"/>
        <w:autoSpaceDE w:val="0"/>
        <w:autoSpaceDN w:val="0"/>
        <w:adjustRightInd w:val="0"/>
        <w:spacing w:after="0" w:line="240" w:lineRule="auto"/>
        <w:jc w:val="center"/>
        <w:rPr>
          <w:rFonts w:ascii="Times New Roman" w:hAnsi="Times New Roman"/>
          <w:sz w:val="20"/>
          <w:szCs w:val="20"/>
        </w:rPr>
      </w:pPr>
    </w:p>
    <w:p w:rsidR="006B472A" w:rsidRPr="006B472A" w:rsidRDefault="006B472A" w:rsidP="006B472A">
      <w:pPr>
        <w:autoSpaceDE w:val="0"/>
        <w:autoSpaceDN w:val="0"/>
        <w:adjustRightInd w:val="0"/>
        <w:spacing w:after="0" w:line="240" w:lineRule="auto"/>
        <w:ind w:firstLine="709"/>
        <w:jc w:val="both"/>
        <w:rPr>
          <w:rFonts w:ascii="Times New Roman" w:eastAsia="Times New Roman" w:hAnsi="Times New Roman"/>
          <w:sz w:val="20"/>
          <w:szCs w:val="20"/>
        </w:rPr>
      </w:pPr>
      <w:r w:rsidRPr="006B472A">
        <w:rPr>
          <w:rFonts w:ascii="Times New Roman" w:eastAsia="Times New Roman" w:hAnsi="Times New Roman"/>
          <w:sz w:val="20"/>
          <w:szCs w:val="20"/>
        </w:rPr>
        <w:t>Координатором подпрограммы является управление экономики и планирования администрации Богучанского района.</w:t>
      </w:r>
    </w:p>
    <w:p w:rsidR="006B472A" w:rsidRPr="006B472A" w:rsidRDefault="006B472A" w:rsidP="006B472A">
      <w:pPr>
        <w:autoSpaceDE w:val="0"/>
        <w:autoSpaceDN w:val="0"/>
        <w:adjustRightInd w:val="0"/>
        <w:spacing w:after="0" w:line="240" w:lineRule="auto"/>
        <w:ind w:firstLine="709"/>
        <w:jc w:val="both"/>
        <w:outlineLvl w:val="1"/>
        <w:rPr>
          <w:rFonts w:ascii="Times New Roman" w:hAnsi="Times New Roman"/>
          <w:sz w:val="20"/>
          <w:szCs w:val="20"/>
          <w:lang w:eastAsia="ru-RU"/>
        </w:rPr>
      </w:pPr>
      <w:proofErr w:type="gramStart"/>
      <w:r w:rsidRPr="006B472A">
        <w:rPr>
          <w:rFonts w:ascii="Times New Roman" w:eastAsia="Times New Roman" w:hAnsi="Times New Roman"/>
          <w:sz w:val="20"/>
          <w:szCs w:val="20"/>
        </w:rPr>
        <w:t>Управление экономики и планирования администрации Богучанского района</w:t>
      </w:r>
      <w:r w:rsidRPr="006B472A">
        <w:rPr>
          <w:rFonts w:ascii="Times New Roman" w:hAnsi="Times New Roman"/>
          <w:sz w:val="20"/>
          <w:szCs w:val="20"/>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6B472A" w:rsidRPr="006B472A" w:rsidRDefault="006B472A" w:rsidP="006B472A">
      <w:pPr>
        <w:pStyle w:val="ConsPlusCell"/>
        <w:ind w:firstLine="720"/>
        <w:jc w:val="both"/>
        <w:rPr>
          <w:rFonts w:ascii="Times New Roman" w:hAnsi="Times New Roman" w:cs="Times New Roman"/>
          <w:lang w:eastAsia="en-US"/>
        </w:rPr>
      </w:pPr>
      <w:r w:rsidRPr="006B472A">
        <w:rPr>
          <w:rFonts w:ascii="Times New Roman" w:hAnsi="Times New Roman" w:cs="Times New Roman"/>
          <w:lang w:eastAsia="en-US"/>
        </w:rPr>
        <w:t>Текущий контроль за целевым и эффективным расходованием средств  бюджета осуществляет администрация Богучанского района и финансовое управление администрации Богучанского района.</w:t>
      </w:r>
    </w:p>
    <w:p w:rsidR="006B472A" w:rsidRPr="006B472A" w:rsidRDefault="006B472A" w:rsidP="006B472A">
      <w:pPr>
        <w:widowControl w:val="0"/>
        <w:autoSpaceDE w:val="0"/>
        <w:autoSpaceDN w:val="0"/>
        <w:adjustRightInd w:val="0"/>
        <w:spacing w:after="0" w:line="240" w:lineRule="auto"/>
        <w:jc w:val="center"/>
        <w:rPr>
          <w:rFonts w:ascii="Times New Roman" w:hAnsi="Times New Roman"/>
          <w:b/>
          <w:sz w:val="20"/>
          <w:szCs w:val="20"/>
        </w:rPr>
      </w:pPr>
    </w:p>
    <w:p w:rsidR="006B472A" w:rsidRPr="006B472A" w:rsidRDefault="006B472A" w:rsidP="006B472A">
      <w:pPr>
        <w:pStyle w:val="affff7"/>
        <w:widowControl w:val="0"/>
        <w:autoSpaceDE w:val="0"/>
        <w:autoSpaceDN w:val="0"/>
        <w:adjustRightInd w:val="0"/>
        <w:spacing w:after="0" w:line="240" w:lineRule="auto"/>
        <w:ind w:left="0"/>
        <w:jc w:val="center"/>
        <w:rPr>
          <w:rFonts w:ascii="Times New Roman" w:hAnsi="Times New Roman"/>
          <w:sz w:val="20"/>
          <w:szCs w:val="20"/>
        </w:rPr>
      </w:pPr>
      <w:r w:rsidRPr="006B472A">
        <w:rPr>
          <w:rFonts w:ascii="Times New Roman" w:hAnsi="Times New Roman"/>
          <w:sz w:val="20"/>
          <w:szCs w:val="20"/>
        </w:rPr>
        <w:t>2.5. Оценка социально экономической эффективности</w:t>
      </w:r>
    </w:p>
    <w:p w:rsidR="006B472A" w:rsidRPr="006B472A" w:rsidRDefault="006B472A" w:rsidP="006B472A">
      <w:pPr>
        <w:widowControl w:val="0"/>
        <w:autoSpaceDE w:val="0"/>
        <w:autoSpaceDN w:val="0"/>
        <w:adjustRightInd w:val="0"/>
        <w:spacing w:after="0" w:line="240" w:lineRule="auto"/>
        <w:jc w:val="center"/>
        <w:rPr>
          <w:rFonts w:ascii="Times New Roman" w:hAnsi="Times New Roman"/>
          <w:b/>
          <w:sz w:val="20"/>
          <w:szCs w:val="20"/>
        </w:rPr>
      </w:pPr>
    </w:p>
    <w:p w:rsidR="006B472A" w:rsidRPr="006B472A" w:rsidRDefault="006B472A" w:rsidP="006B472A">
      <w:pPr>
        <w:spacing w:after="0" w:line="240" w:lineRule="auto"/>
        <w:ind w:firstLine="567"/>
        <w:jc w:val="both"/>
        <w:rPr>
          <w:rFonts w:ascii="Times New Roman" w:hAnsi="Times New Roman"/>
          <w:sz w:val="20"/>
          <w:szCs w:val="20"/>
        </w:rPr>
      </w:pPr>
      <w:r w:rsidRPr="006B472A">
        <w:rPr>
          <w:rFonts w:ascii="Times New Roman" w:eastAsia="Times New Roman" w:hAnsi="Times New Roman"/>
          <w:sz w:val="20"/>
          <w:szCs w:val="20"/>
        </w:rPr>
        <w:t>Социально-экономическая эффективность от реализации подпрограммных мероприятий выражается в</w:t>
      </w:r>
      <w:r w:rsidRPr="006B472A">
        <w:rPr>
          <w:rFonts w:ascii="Times New Roman" w:hAnsi="Times New Roman"/>
          <w:sz w:val="20"/>
          <w:szCs w:val="20"/>
        </w:rPr>
        <w:t xml:space="preserve"> создании условий для эффективного и ответственного управления финансовыми ресурсами в рамках переданных отдельных государственных полномочий.</w:t>
      </w:r>
    </w:p>
    <w:p w:rsidR="006B472A" w:rsidRPr="006B472A" w:rsidRDefault="006B472A" w:rsidP="006B472A">
      <w:pPr>
        <w:autoSpaceDE w:val="0"/>
        <w:autoSpaceDN w:val="0"/>
        <w:adjustRightInd w:val="0"/>
        <w:spacing w:after="0" w:line="240" w:lineRule="auto"/>
        <w:ind w:firstLine="540"/>
        <w:jc w:val="both"/>
        <w:rPr>
          <w:rFonts w:ascii="Times New Roman" w:eastAsia="Times New Roman" w:hAnsi="Times New Roman"/>
          <w:sz w:val="20"/>
          <w:szCs w:val="20"/>
        </w:rPr>
      </w:pPr>
      <w:r w:rsidRPr="006B472A">
        <w:rPr>
          <w:rFonts w:ascii="Times New Roman" w:eastAsia="Times New Roman" w:hAnsi="Times New Roman"/>
          <w:sz w:val="20"/>
          <w:szCs w:val="20"/>
        </w:rPr>
        <w:t>Значимыми достижениями реализации подпрограммы являются:</w:t>
      </w:r>
    </w:p>
    <w:p w:rsidR="006B472A" w:rsidRPr="006B472A" w:rsidRDefault="006B472A" w:rsidP="006B472A">
      <w:pPr>
        <w:autoSpaceDE w:val="0"/>
        <w:autoSpaceDN w:val="0"/>
        <w:adjustRightInd w:val="0"/>
        <w:spacing w:after="0" w:line="240" w:lineRule="auto"/>
        <w:ind w:firstLine="540"/>
        <w:jc w:val="both"/>
        <w:rPr>
          <w:rFonts w:ascii="Times New Roman" w:eastAsia="Times New Roman" w:hAnsi="Times New Roman"/>
          <w:sz w:val="20"/>
          <w:szCs w:val="20"/>
        </w:rPr>
      </w:pPr>
      <w:r w:rsidRPr="006B472A">
        <w:rPr>
          <w:rFonts w:ascii="Times New Roman" w:hAnsi="Times New Roman"/>
          <w:sz w:val="20"/>
          <w:szCs w:val="20"/>
        </w:rPr>
        <w:t>достижение цели и задачи муниципальной программы в полном объеме –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6B472A" w:rsidRPr="006B472A" w:rsidRDefault="006B472A" w:rsidP="006B472A">
      <w:pPr>
        <w:autoSpaceDE w:val="0"/>
        <w:autoSpaceDN w:val="0"/>
        <w:adjustRightInd w:val="0"/>
        <w:spacing w:after="0" w:line="240" w:lineRule="auto"/>
        <w:ind w:firstLine="540"/>
        <w:jc w:val="both"/>
        <w:rPr>
          <w:rFonts w:ascii="Times New Roman" w:eastAsia="Times New Roman" w:hAnsi="Times New Roman"/>
          <w:sz w:val="20"/>
          <w:szCs w:val="20"/>
        </w:rPr>
      </w:pPr>
      <w:r w:rsidRPr="006B472A">
        <w:rPr>
          <w:rFonts w:ascii="Times New Roman" w:eastAsia="Times New Roman" w:hAnsi="Times New Roman"/>
          <w:sz w:val="20"/>
          <w:szCs w:val="20"/>
        </w:rPr>
        <w:t xml:space="preserve">Эффективность реализации подпрограммы основывается на достижении целевого индикатора по итогам реализации подпрограммы к 2020 году, указанного в </w:t>
      </w:r>
      <w:hyperlink r:id="rId18" w:history="1">
        <w:r w:rsidRPr="006B472A">
          <w:rPr>
            <w:rFonts w:ascii="Times New Roman" w:eastAsia="Times New Roman" w:hAnsi="Times New Roman"/>
            <w:sz w:val="20"/>
            <w:szCs w:val="20"/>
          </w:rPr>
          <w:t>приложении № 1</w:t>
        </w:r>
      </w:hyperlink>
      <w:r w:rsidRPr="006B472A">
        <w:rPr>
          <w:rFonts w:ascii="Times New Roman" w:eastAsia="Times New Roman" w:hAnsi="Times New Roman"/>
          <w:sz w:val="20"/>
          <w:szCs w:val="20"/>
        </w:rPr>
        <w:t xml:space="preserve"> к подпрограмме:</w:t>
      </w:r>
    </w:p>
    <w:p w:rsidR="006B472A" w:rsidRPr="006B472A" w:rsidRDefault="006B472A" w:rsidP="006B472A">
      <w:pPr>
        <w:autoSpaceDE w:val="0"/>
        <w:autoSpaceDN w:val="0"/>
        <w:adjustRightInd w:val="0"/>
        <w:spacing w:after="0" w:line="240" w:lineRule="auto"/>
        <w:ind w:firstLine="540"/>
        <w:jc w:val="both"/>
        <w:rPr>
          <w:rFonts w:ascii="Times New Roman" w:hAnsi="Times New Roman"/>
          <w:sz w:val="20"/>
          <w:szCs w:val="20"/>
        </w:rPr>
      </w:pPr>
      <w:r w:rsidRPr="006B472A">
        <w:rPr>
          <w:rFonts w:ascii="Times New Roman" w:hAnsi="Times New Roman"/>
          <w:sz w:val="20"/>
          <w:szCs w:val="20"/>
        </w:rPr>
        <w:t>доля исполненных бюджетных ассигнований, предусмотренных в программном виде не менее 97 %;</w:t>
      </w:r>
    </w:p>
    <w:p w:rsidR="006B472A" w:rsidRPr="006B472A" w:rsidRDefault="006B472A" w:rsidP="006B472A">
      <w:pPr>
        <w:widowControl w:val="0"/>
        <w:autoSpaceDE w:val="0"/>
        <w:autoSpaceDN w:val="0"/>
        <w:adjustRightInd w:val="0"/>
        <w:spacing w:after="0" w:line="240" w:lineRule="auto"/>
        <w:rPr>
          <w:rFonts w:ascii="Times New Roman" w:hAnsi="Times New Roman"/>
          <w:sz w:val="20"/>
          <w:szCs w:val="20"/>
        </w:rPr>
      </w:pPr>
    </w:p>
    <w:p w:rsidR="006B472A" w:rsidRPr="006B472A" w:rsidRDefault="006B472A" w:rsidP="006B472A">
      <w:pPr>
        <w:widowControl w:val="0"/>
        <w:autoSpaceDE w:val="0"/>
        <w:autoSpaceDN w:val="0"/>
        <w:adjustRightInd w:val="0"/>
        <w:spacing w:after="0" w:line="240" w:lineRule="auto"/>
        <w:ind w:firstLine="567"/>
        <w:jc w:val="center"/>
        <w:rPr>
          <w:rFonts w:ascii="Times New Roman" w:hAnsi="Times New Roman"/>
          <w:sz w:val="20"/>
          <w:szCs w:val="20"/>
        </w:rPr>
      </w:pPr>
      <w:r w:rsidRPr="006B472A">
        <w:rPr>
          <w:rFonts w:ascii="Times New Roman" w:hAnsi="Times New Roman"/>
          <w:sz w:val="20"/>
          <w:szCs w:val="20"/>
        </w:rPr>
        <w:t>2.6. Мероприятия подпрограммы</w:t>
      </w:r>
    </w:p>
    <w:p w:rsidR="006B472A" w:rsidRPr="006B472A" w:rsidRDefault="006B472A" w:rsidP="006B472A">
      <w:pPr>
        <w:widowControl w:val="0"/>
        <w:autoSpaceDE w:val="0"/>
        <w:autoSpaceDN w:val="0"/>
        <w:adjustRightInd w:val="0"/>
        <w:spacing w:after="0" w:line="240" w:lineRule="auto"/>
        <w:ind w:firstLine="709"/>
        <w:jc w:val="center"/>
        <w:rPr>
          <w:rFonts w:ascii="Times New Roman" w:hAnsi="Times New Roman"/>
          <w:b/>
          <w:sz w:val="20"/>
          <w:szCs w:val="20"/>
        </w:rPr>
      </w:pP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Система подпрограммных мероприятий включает в себя:</w:t>
      </w:r>
    </w:p>
    <w:p w:rsidR="006B472A" w:rsidRPr="006B472A" w:rsidRDefault="006B472A" w:rsidP="006B472A">
      <w:pPr>
        <w:widowControl w:val="0"/>
        <w:autoSpaceDE w:val="0"/>
        <w:autoSpaceDN w:val="0"/>
        <w:adjustRightInd w:val="0"/>
        <w:spacing w:after="0" w:line="240" w:lineRule="auto"/>
        <w:ind w:firstLine="709"/>
        <w:jc w:val="both"/>
        <w:rPr>
          <w:rFonts w:ascii="Times New Roman" w:hAnsi="Times New Roman"/>
          <w:sz w:val="20"/>
          <w:szCs w:val="20"/>
        </w:rPr>
      </w:pPr>
      <w:r w:rsidRPr="006B472A">
        <w:rPr>
          <w:rFonts w:ascii="Times New Roman" w:hAnsi="Times New Roman"/>
          <w:sz w:val="20"/>
          <w:szCs w:val="20"/>
        </w:rPr>
        <w:t>Субвенции на исполнение отдельных государственных полномочий по решению вопросов поддержки сельскохозяйственного производства.</w:t>
      </w:r>
    </w:p>
    <w:p w:rsidR="006B472A" w:rsidRPr="006B472A" w:rsidRDefault="006B472A" w:rsidP="006B472A">
      <w:pPr>
        <w:spacing w:after="0" w:line="240" w:lineRule="auto"/>
        <w:ind w:firstLine="709"/>
        <w:jc w:val="both"/>
        <w:rPr>
          <w:rFonts w:ascii="Times New Roman" w:hAnsi="Times New Roman"/>
          <w:sz w:val="20"/>
          <w:szCs w:val="20"/>
        </w:rPr>
      </w:pPr>
      <w:r w:rsidRPr="006B472A">
        <w:rPr>
          <w:rFonts w:ascii="Times New Roman" w:hAnsi="Times New Roman"/>
          <w:sz w:val="20"/>
          <w:szCs w:val="20"/>
        </w:rPr>
        <w:t xml:space="preserve">Перечень подпрограммных мероприятий представлен в приложении </w:t>
      </w:r>
      <w:r w:rsidRPr="006B472A">
        <w:rPr>
          <w:rFonts w:ascii="Times New Roman" w:hAnsi="Times New Roman"/>
          <w:sz w:val="20"/>
          <w:szCs w:val="20"/>
        </w:rPr>
        <w:br/>
        <w:t>№ 2 к настоящей подпрограмме.</w:t>
      </w:r>
    </w:p>
    <w:p w:rsidR="006B472A" w:rsidRPr="006B472A" w:rsidRDefault="006B472A" w:rsidP="006B472A">
      <w:pPr>
        <w:widowControl w:val="0"/>
        <w:autoSpaceDE w:val="0"/>
        <w:autoSpaceDN w:val="0"/>
        <w:adjustRightInd w:val="0"/>
        <w:spacing w:after="0" w:line="240" w:lineRule="auto"/>
        <w:ind w:firstLine="540"/>
        <w:jc w:val="both"/>
        <w:rPr>
          <w:rFonts w:ascii="Times New Roman" w:hAnsi="Times New Roman"/>
          <w:sz w:val="20"/>
          <w:szCs w:val="20"/>
        </w:rPr>
      </w:pPr>
    </w:p>
    <w:p w:rsidR="006B472A" w:rsidRPr="006B472A" w:rsidRDefault="006B472A" w:rsidP="006B472A">
      <w:pPr>
        <w:pStyle w:val="affff7"/>
        <w:widowControl w:val="0"/>
        <w:autoSpaceDE w:val="0"/>
        <w:autoSpaceDN w:val="0"/>
        <w:adjustRightInd w:val="0"/>
        <w:spacing w:after="0" w:line="240" w:lineRule="auto"/>
        <w:ind w:left="1830"/>
        <w:outlineLvl w:val="3"/>
        <w:rPr>
          <w:rFonts w:ascii="Times New Roman" w:hAnsi="Times New Roman"/>
          <w:sz w:val="20"/>
          <w:szCs w:val="20"/>
        </w:rPr>
      </w:pPr>
      <w:r w:rsidRPr="006B472A">
        <w:rPr>
          <w:rFonts w:ascii="Times New Roman" w:hAnsi="Times New Roman"/>
          <w:sz w:val="20"/>
          <w:szCs w:val="20"/>
        </w:rPr>
        <w:t>2.7. Ресурсное обеспечение подпрограммы</w:t>
      </w:r>
    </w:p>
    <w:p w:rsidR="006B472A" w:rsidRPr="006B472A" w:rsidRDefault="006B472A" w:rsidP="006B472A">
      <w:pPr>
        <w:pStyle w:val="affff7"/>
        <w:widowControl w:val="0"/>
        <w:autoSpaceDE w:val="0"/>
        <w:autoSpaceDN w:val="0"/>
        <w:adjustRightInd w:val="0"/>
        <w:spacing w:after="0" w:line="240" w:lineRule="auto"/>
        <w:ind w:left="1830"/>
        <w:outlineLvl w:val="3"/>
        <w:rPr>
          <w:rFonts w:ascii="Times New Roman" w:hAnsi="Times New Roman"/>
          <w:sz w:val="20"/>
          <w:szCs w:val="20"/>
        </w:rPr>
      </w:pPr>
    </w:p>
    <w:p w:rsidR="006B472A" w:rsidRPr="006B472A" w:rsidRDefault="006B472A" w:rsidP="006B472A">
      <w:pPr>
        <w:widowControl w:val="0"/>
        <w:autoSpaceDE w:val="0"/>
        <w:autoSpaceDN w:val="0"/>
        <w:adjustRightInd w:val="0"/>
        <w:spacing w:after="0" w:line="240" w:lineRule="auto"/>
        <w:ind w:firstLine="708"/>
        <w:jc w:val="both"/>
        <w:rPr>
          <w:rFonts w:ascii="Times New Roman" w:hAnsi="Times New Roman"/>
          <w:bCs/>
          <w:sz w:val="20"/>
          <w:szCs w:val="20"/>
        </w:rPr>
      </w:pPr>
      <w:r w:rsidRPr="006B472A">
        <w:rPr>
          <w:rFonts w:ascii="Times New Roman" w:hAnsi="Times New Roman"/>
          <w:sz w:val="20"/>
          <w:szCs w:val="20"/>
        </w:rPr>
        <w:t>Объем ресурсного обеспечения реализации подпрограммы за счет сре</w:t>
      </w:r>
      <w:proofErr w:type="gramStart"/>
      <w:r w:rsidRPr="006B472A">
        <w:rPr>
          <w:rFonts w:ascii="Times New Roman" w:hAnsi="Times New Roman"/>
          <w:sz w:val="20"/>
          <w:szCs w:val="20"/>
        </w:rPr>
        <w:t>дств  кр</w:t>
      </w:r>
      <w:proofErr w:type="gramEnd"/>
      <w:r w:rsidRPr="006B472A">
        <w:rPr>
          <w:rFonts w:ascii="Times New Roman" w:hAnsi="Times New Roman"/>
          <w:sz w:val="20"/>
          <w:szCs w:val="20"/>
        </w:rPr>
        <w:t xml:space="preserve">аевого бюджета на 2014 - 2020 годы составит 7 985 800,0 </w:t>
      </w:r>
      <w:r w:rsidRPr="006B472A">
        <w:rPr>
          <w:rFonts w:ascii="Times New Roman" w:hAnsi="Times New Roman"/>
          <w:bCs/>
          <w:sz w:val="20"/>
          <w:szCs w:val="20"/>
        </w:rPr>
        <w:t>рублей, из них по годам:</w:t>
      </w:r>
    </w:p>
    <w:p w:rsidR="006B472A" w:rsidRPr="006B472A" w:rsidRDefault="006B472A" w:rsidP="006B472A">
      <w:pPr>
        <w:pStyle w:val="affff7"/>
        <w:autoSpaceDE w:val="0"/>
        <w:autoSpaceDN w:val="0"/>
        <w:adjustRightInd w:val="0"/>
        <w:spacing w:after="0" w:line="240" w:lineRule="auto"/>
        <w:ind w:left="0"/>
        <w:jc w:val="both"/>
        <w:rPr>
          <w:rFonts w:ascii="Times New Roman" w:hAnsi="Times New Roman"/>
          <w:sz w:val="20"/>
          <w:szCs w:val="20"/>
        </w:rPr>
      </w:pPr>
      <w:r w:rsidRPr="006B472A">
        <w:rPr>
          <w:rFonts w:ascii="Times New Roman" w:hAnsi="Times New Roman"/>
          <w:sz w:val="20"/>
          <w:szCs w:val="20"/>
        </w:rPr>
        <w:t xml:space="preserve">в </w:t>
      </w:r>
      <w:smartTag w:uri="urn:schemas-microsoft-com:office:smarttags" w:element="metricconverter">
        <w:smartTagPr>
          <w:attr w:name="ProductID" w:val="2014 г"/>
        </w:smartTagPr>
        <w:r w:rsidRPr="006B472A">
          <w:rPr>
            <w:rFonts w:ascii="Times New Roman" w:hAnsi="Times New Roman"/>
            <w:sz w:val="20"/>
            <w:szCs w:val="20"/>
          </w:rPr>
          <w:t>2014 г</w:t>
        </w:r>
      </w:smartTag>
      <w:r w:rsidRPr="006B472A">
        <w:rPr>
          <w:rFonts w:ascii="Times New Roman" w:hAnsi="Times New Roman"/>
          <w:sz w:val="20"/>
          <w:szCs w:val="20"/>
        </w:rPr>
        <w:t xml:space="preserve">. – 1 096 700,0 рублей – средства краевого бюджета; </w:t>
      </w:r>
    </w:p>
    <w:p w:rsidR="006B472A" w:rsidRPr="006B472A" w:rsidRDefault="006B472A" w:rsidP="006B472A">
      <w:pPr>
        <w:pStyle w:val="affff7"/>
        <w:autoSpaceDE w:val="0"/>
        <w:autoSpaceDN w:val="0"/>
        <w:adjustRightInd w:val="0"/>
        <w:spacing w:after="0" w:line="240" w:lineRule="auto"/>
        <w:ind w:left="0"/>
        <w:jc w:val="both"/>
        <w:rPr>
          <w:rFonts w:ascii="Times New Roman" w:hAnsi="Times New Roman"/>
          <w:sz w:val="20"/>
          <w:szCs w:val="20"/>
        </w:rPr>
      </w:pPr>
      <w:r w:rsidRPr="006B472A">
        <w:rPr>
          <w:rFonts w:ascii="Times New Roman" w:hAnsi="Times New Roman"/>
          <w:sz w:val="20"/>
          <w:szCs w:val="20"/>
        </w:rPr>
        <w:t xml:space="preserve">в </w:t>
      </w:r>
      <w:smartTag w:uri="urn:schemas-microsoft-com:office:smarttags" w:element="metricconverter">
        <w:smartTagPr>
          <w:attr w:name="ProductID" w:val="2015 г"/>
        </w:smartTagPr>
        <w:r w:rsidRPr="006B472A">
          <w:rPr>
            <w:rFonts w:ascii="Times New Roman" w:hAnsi="Times New Roman"/>
            <w:sz w:val="20"/>
            <w:szCs w:val="20"/>
          </w:rPr>
          <w:t>2015 г</w:t>
        </w:r>
      </w:smartTag>
      <w:r w:rsidRPr="006B472A">
        <w:rPr>
          <w:rFonts w:ascii="Times New Roman" w:hAnsi="Times New Roman"/>
          <w:sz w:val="20"/>
          <w:szCs w:val="20"/>
        </w:rPr>
        <w:t xml:space="preserve">. – 1 128 300,0 рублей – средства краевого бюджета; </w:t>
      </w:r>
    </w:p>
    <w:p w:rsidR="006B472A" w:rsidRPr="006B472A" w:rsidRDefault="006B472A" w:rsidP="006B472A">
      <w:pPr>
        <w:pStyle w:val="affff7"/>
        <w:autoSpaceDE w:val="0"/>
        <w:autoSpaceDN w:val="0"/>
        <w:adjustRightInd w:val="0"/>
        <w:spacing w:after="0" w:line="240" w:lineRule="auto"/>
        <w:ind w:left="0"/>
        <w:jc w:val="both"/>
        <w:rPr>
          <w:rFonts w:ascii="Times New Roman" w:hAnsi="Times New Roman"/>
          <w:sz w:val="20"/>
          <w:szCs w:val="20"/>
        </w:rPr>
      </w:pPr>
      <w:r w:rsidRPr="006B472A">
        <w:rPr>
          <w:rFonts w:ascii="Times New Roman" w:hAnsi="Times New Roman"/>
          <w:sz w:val="20"/>
          <w:szCs w:val="20"/>
        </w:rPr>
        <w:t xml:space="preserve">в </w:t>
      </w:r>
      <w:smartTag w:uri="urn:schemas-microsoft-com:office:smarttags" w:element="metricconverter">
        <w:smartTagPr>
          <w:attr w:name="ProductID" w:val="2016 г"/>
        </w:smartTagPr>
        <w:r w:rsidRPr="006B472A">
          <w:rPr>
            <w:rFonts w:ascii="Times New Roman" w:hAnsi="Times New Roman"/>
            <w:sz w:val="20"/>
            <w:szCs w:val="20"/>
          </w:rPr>
          <w:t>2016 г</w:t>
        </w:r>
      </w:smartTag>
      <w:r w:rsidRPr="006B472A">
        <w:rPr>
          <w:rFonts w:ascii="Times New Roman" w:hAnsi="Times New Roman"/>
          <w:sz w:val="20"/>
          <w:szCs w:val="20"/>
        </w:rPr>
        <w:t>. – 1 148 800,0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20"/>
          <w:szCs w:val="20"/>
        </w:rPr>
      </w:pPr>
      <w:r w:rsidRPr="006B472A">
        <w:rPr>
          <w:rFonts w:ascii="Times New Roman" w:hAnsi="Times New Roman"/>
          <w:sz w:val="20"/>
          <w:szCs w:val="20"/>
        </w:rPr>
        <w:t xml:space="preserve">в </w:t>
      </w:r>
      <w:smartTag w:uri="urn:schemas-microsoft-com:office:smarttags" w:element="metricconverter">
        <w:smartTagPr>
          <w:attr w:name="ProductID" w:val="2017 г"/>
        </w:smartTagPr>
        <w:r w:rsidRPr="006B472A">
          <w:rPr>
            <w:rFonts w:ascii="Times New Roman" w:hAnsi="Times New Roman"/>
            <w:sz w:val="20"/>
            <w:szCs w:val="20"/>
          </w:rPr>
          <w:t>2017 г</w:t>
        </w:r>
      </w:smartTag>
      <w:r w:rsidRPr="006B472A">
        <w:rPr>
          <w:rFonts w:ascii="Times New Roman" w:hAnsi="Times New Roman"/>
          <w:sz w:val="20"/>
          <w:szCs w:val="20"/>
        </w:rPr>
        <w:t>. – 1 160 800,0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20"/>
          <w:szCs w:val="20"/>
        </w:rPr>
      </w:pPr>
      <w:r w:rsidRPr="006B472A">
        <w:rPr>
          <w:rFonts w:ascii="Times New Roman" w:hAnsi="Times New Roman"/>
          <w:sz w:val="20"/>
          <w:szCs w:val="20"/>
        </w:rPr>
        <w:t>в 2018 г. – 1 175 500,0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20"/>
          <w:szCs w:val="20"/>
        </w:rPr>
      </w:pPr>
      <w:r w:rsidRPr="006B472A">
        <w:rPr>
          <w:rFonts w:ascii="Times New Roman" w:hAnsi="Times New Roman"/>
          <w:sz w:val="20"/>
          <w:szCs w:val="20"/>
        </w:rPr>
        <w:t>в 2019 г. – 1 137 300,0 рублей – средства краевого бюджета;</w:t>
      </w:r>
    </w:p>
    <w:p w:rsidR="006B472A" w:rsidRPr="006B472A" w:rsidRDefault="006B472A" w:rsidP="006B472A">
      <w:pPr>
        <w:widowControl w:val="0"/>
        <w:autoSpaceDE w:val="0"/>
        <w:autoSpaceDN w:val="0"/>
        <w:adjustRightInd w:val="0"/>
        <w:spacing w:after="0" w:line="240" w:lineRule="auto"/>
        <w:jc w:val="both"/>
        <w:rPr>
          <w:rFonts w:ascii="Times New Roman" w:hAnsi="Times New Roman"/>
          <w:sz w:val="20"/>
          <w:szCs w:val="20"/>
        </w:rPr>
      </w:pPr>
      <w:r w:rsidRPr="006B472A">
        <w:rPr>
          <w:rFonts w:ascii="Times New Roman" w:hAnsi="Times New Roman"/>
          <w:sz w:val="20"/>
          <w:szCs w:val="20"/>
        </w:rPr>
        <w:t>в 2020 г. – 1 138 400,0 рублей – средства краевого бюджета.</w:t>
      </w:r>
    </w:p>
    <w:p w:rsidR="006B472A" w:rsidRDefault="006B472A" w:rsidP="006B472A">
      <w:pPr>
        <w:widowControl w:val="0"/>
        <w:autoSpaceDE w:val="0"/>
        <w:autoSpaceDN w:val="0"/>
        <w:adjustRightInd w:val="0"/>
        <w:spacing w:after="0" w:line="240" w:lineRule="auto"/>
        <w:ind w:firstLine="708"/>
        <w:jc w:val="both"/>
        <w:rPr>
          <w:rFonts w:ascii="Times New Roman" w:hAnsi="Times New Roman"/>
          <w:sz w:val="20"/>
          <w:szCs w:val="20"/>
        </w:rPr>
      </w:pPr>
      <w:r w:rsidRPr="006B472A">
        <w:rPr>
          <w:rFonts w:ascii="Times New Roman" w:hAnsi="Times New Roman"/>
          <w:sz w:val="20"/>
          <w:szCs w:val="20"/>
        </w:rPr>
        <w:t xml:space="preserve">Ресурсное </w:t>
      </w:r>
      <w:hyperlink w:anchor="Par6513" w:history="1">
        <w:r w:rsidRPr="006B472A">
          <w:rPr>
            <w:rFonts w:ascii="Times New Roman" w:hAnsi="Times New Roman"/>
            <w:sz w:val="20"/>
            <w:szCs w:val="20"/>
          </w:rPr>
          <w:t>обеспечение</w:t>
        </w:r>
      </w:hyperlink>
      <w:r w:rsidRPr="006B472A">
        <w:rPr>
          <w:rFonts w:ascii="Times New Roman" w:hAnsi="Times New Roman"/>
          <w:sz w:val="20"/>
          <w:szCs w:val="20"/>
        </w:rPr>
        <w:t xml:space="preserve"> реализации подпрограммы за счет сре</w:t>
      </w:r>
      <w:proofErr w:type="gramStart"/>
      <w:r w:rsidRPr="006B472A">
        <w:rPr>
          <w:rFonts w:ascii="Times New Roman" w:hAnsi="Times New Roman"/>
          <w:sz w:val="20"/>
          <w:szCs w:val="20"/>
        </w:rPr>
        <w:t>дств кр</w:t>
      </w:r>
      <w:proofErr w:type="gramEnd"/>
      <w:r w:rsidRPr="006B472A">
        <w:rPr>
          <w:rFonts w:ascii="Times New Roman" w:hAnsi="Times New Roman"/>
          <w:sz w:val="20"/>
          <w:szCs w:val="20"/>
        </w:rPr>
        <w:t>аевого бюджета представлено в приложении № 2 к настоящей подпрограмме.</w:t>
      </w:r>
    </w:p>
    <w:p w:rsidR="00863616" w:rsidRDefault="00863616" w:rsidP="006B472A">
      <w:pPr>
        <w:widowControl w:val="0"/>
        <w:autoSpaceDE w:val="0"/>
        <w:autoSpaceDN w:val="0"/>
        <w:adjustRightInd w:val="0"/>
        <w:spacing w:after="0" w:line="240" w:lineRule="auto"/>
        <w:ind w:firstLine="708"/>
        <w:jc w:val="both"/>
        <w:rPr>
          <w:rFonts w:ascii="Times New Roman" w:hAnsi="Times New Roman"/>
          <w:sz w:val="20"/>
          <w:szCs w:val="20"/>
        </w:rPr>
      </w:pPr>
    </w:p>
    <w:p w:rsidR="00863616" w:rsidRPr="00863616" w:rsidRDefault="00863616" w:rsidP="00863616">
      <w:pPr>
        <w:autoSpaceDE w:val="0"/>
        <w:autoSpaceDN w:val="0"/>
        <w:adjustRightInd w:val="0"/>
        <w:spacing w:after="0" w:line="240" w:lineRule="auto"/>
        <w:ind w:left="7788"/>
        <w:jc w:val="right"/>
        <w:rPr>
          <w:rFonts w:ascii="Times New Roman" w:hAnsi="Times New Roman"/>
          <w:sz w:val="18"/>
          <w:szCs w:val="24"/>
        </w:rPr>
      </w:pPr>
      <w:r w:rsidRPr="00863616">
        <w:rPr>
          <w:rFonts w:ascii="Times New Roman" w:hAnsi="Times New Roman"/>
          <w:sz w:val="18"/>
          <w:szCs w:val="24"/>
        </w:rPr>
        <w:t>Приложение № 1</w:t>
      </w:r>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bCs/>
          <w:sz w:val="18"/>
          <w:szCs w:val="24"/>
        </w:rPr>
      </w:pPr>
      <w:r w:rsidRPr="00863616">
        <w:rPr>
          <w:rFonts w:ascii="Times New Roman" w:hAnsi="Times New Roman"/>
          <w:sz w:val="18"/>
          <w:szCs w:val="24"/>
        </w:rPr>
        <w:t xml:space="preserve">                                                                                                                         к подпрограмме </w:t>
      </w:r>
      <w:r w:rsidRPr="00863616">
        <w:rPr>
          <w:rFonts w:ascii="Times New Roman" w:hAnsi="Times New Roman"/>
          <w:bCs/>
          <w:sz w:val="18"/>
          <w:szCs w:val="24"/>
        </w:rPr>
        <w:t>«Обеспечение реализации муниципальной</w:t>
      </w:r>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bCs/>
          <w:sz w:val="18"/>
          <w:szCs w:val="24"/>
        </w:rPr>
      </w:pPr>
      <w:r w:rsidRPr="00863616">
        <w:rPr>
          <w:rFonts w:ascii="Times New Roman" w:hAnsi="Times New Roman"/>
          <w:bCs/>
          <w:sz w:val="18"/>
          <w:szCs w:val="24"/>
        </w:rPr>
        <w:t xml:space="preserve">                                                                                                                         программы и прочие мероприятия», реализуемой в рамках</w:t>
      </w:r>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bCs/>
          <w:sz w:val="18"/>
          <w:szCs w:val="24"/>
        </w:rPr>
      </w:pPr>
      <w:r w:rsidRPr="00863616">
        <w:rPr>
          <w:rFonts w:ascii="Times New Roman" w:hAnsi="Times New Roman"/>
          <w:bCs/>
          <w:sz w:val="18"/>
          <w:szCs w:val="24"/>
        </w:rPr>
        <w:t xml:space="preserve">                                                                                                                         муниципальной  программы «Развитие сельского хозяйства </w:t>
      </w:r>
      <w:proofErr w:type="gramStart"/>
      <w:r w:rsidRPr="00863616">
        <w:rPr>
          <w:rFonts w:ascii="Times New Roman" w:hAnsi="Times New Roman"/>
          <w:bCs/>
          <w:sz w:val="18"/>
          <w:szCs w:val="24"/>
        </w:rPr>
        <w:t>в</w:t>
      </w:r>
      <w:proofErr w:type="gramEnd"/>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sz w:val="20"/>
          <w:szCs w:val="28"/>
        </w:rPr>
      </w:pPr>
      <w:r w:rsidRPr="00863616">
        <w:rPr>
          <w:rFonts w:ascii="Times New Roman" w:hAnsi="Times New Roman"/>
          <w:bCs/>
          <w:sz w:val="18"/>
          <w:szCs w:val="24"/>
        </w:rPr>
        <w:t xml:space="preserve">                                                                                                                         Богучанском </w:t>
      </w:r>
      <w:proofErr w:type="gramStart"/>
      <w:r w:rsidRPr="00863616">
        <w:rPr>
          <w:rFonts w:ascii="Times New Roman" w:hAnsi="Times New Roman"/>
          <w:bCs/>
          <w:sz w:val="18"/>
          <w:szCs w:val="24"/>
        </w:rPr>
        <w:t>районе</w:t>
      </w:r>
      <w:proofErr w:type="gramEnd"/>
      <w:r w:rsidRPr="00863616">
        <w:rPr>
          <w:rFonts w:ascii="Times New Roman" w:hAnsi="Times New Roman"/>
          <w:bCs/>
          <w:sz w:val="18"/>
          <w:szCs w:val="24"/>
        </w:rPr>
        <w:t xml:space="preserve">» </w:t>
      </w:r>
    </w:p>
    <w:p w:rsidR="00863616" w:rsidRPr="00863616" w:rsidRDefault="00863616" w:rsidP="00863616">
      <w:pPr>
        <w:autoSpaceDE w:val="0"/>
        <w:autoSpaceDN w:val="0"/>
        <w:adjustRightInd w:val="0"/>
        <w:spacing w:after="0" w:line="240" w:lineRule="auto"/>
        <w:ind w:firstLine="540"/>
        <w:jc w:val="right"/>
        <w:rPr>
          <w:rFonts w:ascii="Times New Roman" w:hAnsi="Times New Roman"/>
          <w:sz w:val="20"/>
          <w:szCs w:val="28"/>
        </w:rPr>
      </w:pPr>
    </w:p>
    <w:p w:rsidR="00863616" w:rsidRPr="00863616" w:rsidRDefault="00863616" w:rsidP="00863616">
      <w:pPr>
        <w:autoSpaceDE w:val="0"/>
        <w:autoSpaceDN w:val="0"/>
        <w:adjustRightInd w:val="0"/>
        <w:spacing w:after="0" w:line="240" w:lineRule="auto"/>
        <w:ind w:firstLine="540"/>
        <w:jc w:val="center"/>
        <w:outlineLvl w:val="0"/>
        <w:rPr>
          <w:rFonts w:ascii="Times New Roman" w:hAnsi="Times New Roman"/>
          <w:sz w:val="20"/>
          <w:szCs w:val="28"/>
        </w:rPr>
      </w:pPr>
      <w:r w:rsidRPr="00863616">
        <w:rPr>
          <w:rFonts w:ascii="Times New Roman" w:hAnsi="Times New Roman"/>
          <w:sz w:val="20"/>
          <w:szCs w:val="28"/>
        </w:rPr>
        <w:t>Перечень целевых индикаторов подпрограммы</w:t>
      </w:r>
    </w:p>
    <w:p w:rsidR="00863616" w:rsidRPr="00863616" w:rsidRDefault="00863616" w:rsidP="00863616">
      <w:pPr>
        <w:widowControl w:val="0"/>
        <w:autoSpaceDE w:val="0"/>
        <w:autoSpaceDN w:val="0"/>
        <w:adjustRightInd w:val="0"/>
        <w:spacing w:after="0" w:line="240" w:lineRule="auto"/>
        <w:ind w:firstLine="708"/>
        <w:jc w:val="center"/>
        <w:rPr>
          <w:rFonts w:ascii="Times New Roman" w:hAnsi="Times New Roman"/>
          <w:sz w:val="14"/>
          <w:szCs w:val="20"/>
        </w:rPr>
      </w:pPr>
    </w:p>
    <w:tbl>
      <w:tblPr>
        <w:tblW w:w="5000" w:type="pct"/>
        <w:tblCellMar>
          <w:left w:w="70" w:type="dxa"/>
          <w:right w:w="70" w:type="dxa"/>
        </w:tblCellMar>
        <w:tblLook w:val="0000"/>
      </w:tblPr>
      <w:tblGrid>
        <w:gridCol w:w="350"/>
        <w:gridCol w:w="2682"/>
        <w:gridCol w:w="768"/>
        <w:gridCol w:w="971"/>
        <w:gridCol w:w="502"/>
        <w:gridCol w:w="527"/>
        <w:gridCol w:w="527"/>
        <w:gridCol w:w="527"/>
        <w:gridCol w:w="527"/>
        <w:gridCol w:w="527"/>
        <w:gridCol w:w="530"/>
        <w:gridCol w:w="528"/>
        <w:gridCol w:w="528"/>
      </w:tblGrid>
      <w:tr w:rsidR="00863616" w:rsidRPr="00863616" w:rsidTr="00863616">
        <w:trPr>
          <w:cantSplit/>
          <w:trHeight w:val="20"/>
          <w:tblHeader/>
        </w:trPr>
        <w:tc>
          <w:tcPr>
            <w:tcW w:w="187"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  </w:t>
            </w:r>
            <w:r w:rsidRPr="00863616">
              <w:rPr>
                <w:rFonts w:ascii="Times New Roman" w:hAnsi="Times New Roman" w:cs="Times New Roman"/>
                <w:b w:val="0"/>
                <w:i w:val="0"/>
                <w:sz w:val="14"/>
                <w:szCs w:val="14"/>
              </w:rPr>
              <w:br/>
            </w:r>
            <w:proofErr w:type="spellStart"/>
            <w:proofErr w:type="gramStart"/>
            <w:r w:rsidRPr="00863616">
              <w:rPr>
                <w:rFonts w:ascii="Times New Roman" w:hAnsi="Times New Roman" w:cs="Times New Roman"/>
                <w:b w:val="0"/>
                <w:i w:val="0"/>
                <w:sz w:val="14"/>
                <w:szCs w:val="14"/>
              </w:rPr>
              <w:t>п</w:t>
            </w:r>
            <w:proofErr w:type="spellEnd"/>
            <w:proofErr w:type="gramEnd"/>
            <w:r w:rsidRPr="00863616">
              <w:rPr>
                <w:rFonts w:ascii="Times New Roman" w:hAnsi="Times New Roman" w:cs="Times New Roman"/>
                <w:b w:val="0"/>
                <w:i w:val="0"/>
                <w:sz w:val="14"/>
                <w:szCs w:val="14"/>
              </w:rPr>
              <w:t>/</w:t>
            </w:r>
            <w:proofErr w:type="spellStart"/>
            <w:r w:rsidRPr="00863616">
              <w:rPr>
                <w:rFonts w:ascii="Times New Roman" w:hAnsi="Times New Roman" w:cs="Times New Roman"/>
                <w:b w:val="0"/>
                <w:i w:val="0"/>
                <w:sz w:val="14"/>
                <w:szCs w:val="14"/>
              </w:rPr>
              <w:t>п</w:t>
            </w:r>
            <w:proofErr w:type="spellEnd"/>
          </w:p>
        </w:tc>
        <w:tc>
          <w:tcPr>
            <w:tcW w:w="1415"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Цель,    </w:t>
            </w:r>
            <w:r w:rsidRPr="00863616">
              <w:rPr>
                <w:rFonts w:ascii="Times New Roman" w:hAnsi="Times New Roman" w:cs="Times New Roman"/>
                <w:b w:val="0"/>
                <w:i w:val="0"/>
                <w:sz w:val="14"/>
                <w:szCs w:val="14"/>
              </w:rPr>
              <w:br/>
              <w:t xml:space="preserve">целевые индикаторы </w:t>
            </w:r>
            <w:r w:rsidRPr="00863616">
              <w:rPr>
                <w:rFonts w:ascii="Times New Roman" w:hAnsi="Times New Roman" w:cs="Times New Roman"/>
                <w:b w:val="0"/>
                <w:i w:val="0"/>
                <w:sz w:val="14"/>
                <w:szCs w:val="14"/>
              </w:rPr>
              <w:br/>
            </w:r>
          </w:p>
        </w:tc>
        <w:tc>
          <w:tcPr>
            <w:tcW w:w="374"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Единица</w:t>
            </w:r>
            <w:r w:rsidRPr="00863616">
              <w:rPr>
                <w:rFonts w:ascii="Times New Roman" w:hAnsi="Times New Roman" w:cs="Times New Roman"/>
                <w:b w:val="0"/>
                <w:i w:val="0"/>
                <w:sz w:val="14"/>
                <w:szCs w:val="14"/>
              </w:rPr>
              <w:br/>
              <w:t>измерения</w:t>
            </w:r>
          </w:p>
        </w:tc>
        <w:tc>
          <w:tcPr>
            <w:tcW w:w="514"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Источник </w:t>
            </w:r>
            <w:r w:rsidRPr="00863616">
              <w:rPr>
                <w:rFonts w:ascii="Times New Roman" w:hAnsi="Times New Roman" w:cs="Times New Roman"/>
                <w:b w:val="0"/>
                <w:i w:val="0"/>
                <w:sz w:val="14"/>
                <w:szCs w:val="14"/>
              </w:rPr>
              <w:br/>
              <w:t>информации</w:t>
            </w:r>
          </w:p>
        </w:tc>
        <w:tc>
          <w:tcPr>
            <w:tcW w:w="267"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2012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2013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2014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2015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2017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2018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2019 год</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2020 год</w:t>
            </w:r>
          </w:p>
        </w:tc>
      </w:tr>
      <w:tr w:rsidR="00863616" w:rsidRPr="00863616" w:rsidTr="00863616">
        <w:trPr>
          <w:cantSplit/>
          <w:trHeight w:val="20"/>
        </w:trPr>
        <w:tc>
          <w:tcPr>
            <w:tcW w:w="187"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4252" w:type="pct"/>
            <w:gridSpan w:val="10"/>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Цель: Создание условий для эффективного и ответственного управления финансовыми ресурсами в рамках переданных отдельных </w:t>
            </w: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государственных полномочий</w:t>
            </w:r>
          </w:p>
        </w:tc>
        <w:tc>
          <w:tcPr>
            <w:tcW w:w="280"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80"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cantSplit/>
          <w:trHeight w:val="20"/>
        </w:trPr>
        <w:tc>
          <w:tcPr>
            <w:tcW w:w="187"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4252" w:type="pct"/>
            <w:gridSpan w:val="10"/>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Целевые индикаторы</w:t>
            </w:r>
          </w:p>
        </w:tc>
        <w:tc>
          <w:tcPr>
            <w:tcW w:w="280"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80"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cantSplit/>
          <w:trHeight w:val="20"/>
        </w:trPr>
        <w:tc>
          <w:tcPr>
            <w:tcW w:w="187"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w:t>
            </w:r>
          </w:p>
        </w:tc>
        <w:tc>
          <w:tcPr>
            <w:tcW w:w="1415"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Доля исполненных бюджетных ассигнований, предусмотренных в программном виде</w:t>
            </w:r>
          </w:p>
        </w:tc>
        <w:tc>
          <w:tcPr>
            <w:tcW w:w="374"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w:t>
            </w:r>
          </w:p>
        </w:tc>
        <w:tc>
          <w:tcPr>
            <w:tcW w:w="514"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Отчет об исполнении бюджета</w:t>
            </w:r>
          </w:p>
        </w:tc>
        <w:tc>
          <w:tcPr>
            <w:tcW w:w="267"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97,8</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 97</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 97</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 97</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97</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97</w:t>
            </w:r>
          </w:p>
        </w:tc>
        <w:tc>
          <w:tcPr>
            <w:tcW w:w="280"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97</w:t>
            </w:r>
          </w:p>
        </w:tc>
        <w:tc>
          <w:tcPr>
            <w:tcW w:w="280" w:type="pct"/>
            <w:tcBorders>
              <w:top w:val="single" w:sz="6" w:space="0" w:color="auto"/>
              <w:left w:val="single" w:sz="6" w:space="0" w:color="auto"/>
              <w:bottom w:val="single" w:sz="6" w:space="0" w:color="auto"/>
              <w:right w:val="single" w:sz="6"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97</w:t>
            </w:r>
          </w:p>
        </w:tc>
        <w:tc>
          <w:tcPr>
            <w:tcW w:w="280" w:type="pct"/>
            <w:tcBorders>
              <w:top w:val="single" w:sz="6" w:space="0" w:color="auto"/>
              <w:left w:val="single" w:sz="6" w:space="0" w:color="auto"/>
              <w:bottom w:val="single" w:sz="6" w:space="0" w:color="auto"/>
              <w:right w:val="single" w:sz="6"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97</w:t>
            </w:r>
          </w:p>
        </w:tc>
      </w:tr>
    </w:tbl>
    <w:p w:rsidR="00863616" w:rsidRDefault="00863616" w:rsidP="00863616">
      <w:pPr>
        <w:widowControl w:val="0"/>
        <w:autoSpaceDE w:val="0"/>
        <w:autoSpaceDN w:val="0"/>
        <w:adjustRightInd w:val="0"/>
        <w:spacing w:after="0" w:line="240" w:lineRule="auto"/>
        <w:ind w:firstLine="708"/>
        <w:jc w:val="both"/>
        <w:rPr>
          <w:rFonts w:ascii="Times New Roman" w:hAnsi="Times New Roman"/>
          <w:sz w:val="20"/>
          <w:szCs w:val="20"/>
        </w:rPr>
      </w:pPr>
    </w:p>
    <w:p w:rsidR="00863616" w:rsidRPr="00863616" w:rsidRDefault="00863616" w:rsidP="00863616">
      <w:pPr>
        <w:autoSpaceDE w:val="0"/>
        <w:autoSpaceDN w:val="0"/>
        <w:adjustRightInd w:val="0"/>
        <w:spacing w:after="0" w:line="240" w:lineRule="auto"/>
        <w:ind w:left="7788"/>
        <w:jc w:val="right"/>
        <w:rPr>
          <w:rFonts w:ascii="Times New Roman" w:hAnsi="Times New Roman"/>
          <w:sz w:val="18"/>
          <w:szCs w:val="24"/>
        </w:rPr>
      </w:pPr>
      <w:r w:rsidRPr="00863616">
        <w:rPr>
          <w:rFonts w:ascii="Times New Roman" w:hAnsi="Times New Roman"/>
          <w:sz w:val="18"/>
          <w:szCs w:val="24"/>
        </w:rPr>
        <w:t xml:space="preserve">   Приложение № 2</w:t>
      </w:r>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bCs/>
          <w:sz w:val="18"/>
          <w:szCs w:val="24"/>
        </w:rPr>
      </w:pPr>
      <w:r w:rsidRPr="00863616">
        <w:rPr>
          <w:rFonts w:ascii="Times New Roman" w:hAnsi="Times New Roman"/>
          <w:sz w:val="18"/>
          <w:szCs w:val="24"/>
        </w:rPr>
        <w:t xml:space="preserve">                                                                                                                         к подпрограмме </w:t>
      </w:r>
      <w:r w:rsidRPr="00863616">
        <w:rPr>
          <w:rFonts w:ascii="Times New Roman" w:hAnsi="Times New Roman"/>
          <w:bCs/>
          <w:sz w:val="18"/>
          <w:szCs w:val="24"/>
        </w:rPr>
        <w:t>«Обеспечение реализации муниципальной</w:t>
      </w:r>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bCs/>
          <w:sz w:val="18"/>
          <w:szCs w:val="24"/>
        </w:rPr>
      </w:pPr>
      <w:r w:rsidRPr="00863616">
        <w:rPr>
          <w:rFonts w:ascii="Times New Roman" w:hAnsi="Times New Roman"/>
          <w:bCs/>
          <w:sz w:val="18"/>
          <w:szCs w:val="24"/>
        </w:rPr>
        <w:t xml:space="preserve">                                                                                                                         программы и прочие мероприятия», реализуемой в рамках</w:t>
      </w:r>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bCs/>
          <w:sz w:val="18"/>
          <w:szCs w:val="24"/>
        </w:rPr>
      </w:pPr>
      <w:r w:rsidRPr="00863616">
        <w:rPr>
          <w:rFonts w:ascii="Times New Roman" w:hAnsi="Times New Roman"/>
          <w:bCs/>
          <w:sz w:val="18"/>
          <w:szCs w:val="24"/>
        </w:rPr>
        <w:t xml:space="preserve">                                                                                                                         муниципальной  программы «Развитие сельского хозяйства </w:t>
      </w:r>
      <w:proofErr w:type="gramStart"/>
      <w:r w:rsidRPr="00863616">
        <w:rPr>
          <w:rFonts w:ascii="Times New Roman" w:hAnsi="Times New Roman"/>
          <w:bCs/>
          <w:sz w:val="18"/>
          <w:szCs w:val="24"/>
        </w:rPr>
        <w:t>в</w:t>
      </w:r>
      <w:proofErr w:type="gramEnd"/>
    </w:p>
    <w:p w:rsidR="00863616" w:rsidRPr="00863616" w:rsidRDefault="00863616" w:rsidP="00863616">
      <w:pPr>
        <w:pStyle w:val="affff7"/>
        <w:widowControl w:val="0"/>
        <w:autoSpaceDE w:val="0"/>
        <w:autoSpaceDN w:val="0"/>
        <w:adjustRightInd w:val="0"/>
        <w:spacing w:after="0" w:line="240" w:lineRule="auto"/>
        <w:jc w:val="right"/>
        <w:outlineLvl w:val="2"/>
        <w:rPr>
          <w:rFonts w:ascii="Times New Roman" w:hAnsi="Times New Roman"/>
          <w:bCs/>
          <w:sz w:val="18"/>
          <w:szCs w:val="24"/>
        </w:rPr>
      </w:pPr>
      <w:r w:rsidRPr="00863616">
        <w:rPr>
          <w:rFonts w:ascii="Times New Roman" w:hAnsi="Times New Roman"/>
          <w:bCs/>
          <w:sz w:val="18"/>
          <w:szCs w:val="24"/>
        </w:rPr>
        <w:t xml:space="preserve">                                                                                                                         Богучанском </w:t>
      </w:r>
      <w:proofErr w:type="gramStart"/>
      <w:r w:rsidRPr="00863616">
        <w:rPr>
          <w:rFonts w:ascii="Times New Roman" w:hAnsi="Times New Roman"/>
          <w:bCs/>
          <w:sz w:val="18"/>
          <w:szCs w:val="24"/>
        </w:rPr>
        <w:t>районе</w:t>
      </w:r>
      <w:proofErr w:type="gramEnd"/>
      <w:r w:rsidRPr="00863616">
        <w:rPr>
          <w:rFonts w:ascii="Times New Roman" w:hAnsi="Times New Roman"/>
          <w:bCs/>
          <w:sz w:val="18"/>
          <w:szCs w:val="24"/>
        </w:rPr>
        <w:t xml:space="preserve">» </w:t>
      </w:r>
    </w:p>
    <w:p w:rsidR="00863616" w:rsidRPr="002425F7" w:rsidRDefault="00863616" w:rsidP="00863616">
      <w:pPr>
        <w:pStyle w:val="affff7"/>
        <w:widowControl w:val="0"/>
        <w:autoSpaceDE w:val="0"/>
        <w:autoSpaceDN w:val="0"/>
        <w:adjustRightInd w:val="0"/>
        <w:spacing w:after="0" w:line="240" w:lineRule="auto"/>
        <w:outlineLvl w:val="2"/>
        <w:rPr>
          <w:rFonts w:ascii="Times New Roman" w:hAnsi="Times New Roman"/>
          <w:b/>
          <w:sz w:val="28"/>
          <w:szCs w:val="28"/>
        </w:rPr>
      </w:pPr>
    </w:p>
    <w:p w:rsidR="00863616" w:rsidRPr="00863616" w:rsidRDefault="00863616" w:rsidP="00863616">
      <w:pPr>
        <w:spacing w:after="0" w:line="240" w:lineRule="auto"/>
        <w:jc w:val="center"/>
        <w:outlineLvl w:val="0"/>
        <w:rPr>
          <w:rFonts w:ascii="Times New Roman" w:hAnsi="Times New Roman"/>
          <w:sz w:val="20"/>
          <w:szCs w:val="24"/>
        </w:rPr>
      </w:pPr>
      <w:r w:rsidRPr="00863616">
        <w:rPr>
          <w:rFonts w:ascii="Times New Roman" w:hAnsi="Times New Roman"/>
          <w:sz w:val="20"/>
          <w:szCs w:val="24"/>
        </w:rPr>
        <w:t xml:space="preserve">Перечень мероприятий подпрограммы </w:t>
      </w:r>
    </w:p>
    <w:tbl>
      <w:tblPr>
        <w:tblW w:w="5000" w:type="pct"/>
        <w:tblLook w:val="00A0"/>
      </w:tblPr>
      <w:tblGrid>
        <w:gridCol w:w="341"/>
        <w:gridCol w:w="1216"/>
        <w:gridCol w:w="455"/>
        <w:gridCol w:w="340"/>
        <w:gridCol w:w="340"/>
        <w:gridCol w:w="340"/>
        <w:gridCol w:w="340"/>
        <w:gridCol w:w="256"/>
        <w:gridCol w:w="448"/>
        <w:gridCol w:w="644"/>
        <w:gridCol w:w="644"/>
        <w:gridCol w:w="644"/>
        <w:gridCol w:w="644"/>
        <w:gridCol w:w="644"/>
        <w:gridCol w:w="644"/>
        <w:gridCol w:w="644"/>
        <w:gridCol w:w="986"/>
      </w:tblGrid>
      <w:tr w:rsidR="00863616" w:rsidRPr="00863616" w:rsidTr="00863616">
        <w:trPr>
          <w:trHeight w:val="20"/>
        </w:trPr>
        <w:tc>
          <w:tcPr>
            <w:tcW w:w="178" w:type="pct"/>
            <w:vMerge w:val="restart"/>
            <w:tcBorders>
              <w:top w:val="single" w:sz="4" w:space="0" w:color="auto"/>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val="restart"/>
            <w:tcBorders>
              <w:top w:val="single" w:sz="4" w:space="0" w:color="auto"/>
              <w:left w:val="single" w:sz="4" w:space="0" w:color="auto"/>
              <w:bottom w:val="single" w:sz="4" w:space="0" w:color="000000"/>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Наименование  мероприятия подпрограммы</w:t>
            </w:r>
          </w:p>
        </w:tc>
        <w:tc>
          <w:tcPr>
            <w:tcW w:w="238" w:type="pct"/>
            <w:vMerge w:val="restart"/>
            <w:tcBorders>
              <w:top w:val="single" w:sz="4" w:space="0" w:color="auto"/>
              <w:left w:val="single" w:sz="4" w:space="0" w:color="auto"/>
              <w:bottom w:val="single" w:sz="4" w:space="0" w:color="000000"/>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ГРБС</w:t>
            </w:r>
          </w:p>
        </w:tc>
        <w:tc>
          <w:tcPr>
            <w:tcW w:w="835" w:type="pct"/>
            <w:gridSpan w:val="5"/>
            <w:tcBorders>
              <w:top w:val="single" w:sz="4" w:space="0" w:color="auto"/>
              <w:left w:val="nil"/>
              <w:bottom w:val="single" w:sz="4" w:space="0" w:color="auto"/>
              <w:right w:val="single" w:sz="4" w:space="0" w:color="000000"/>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Код бюджетной классификации</w:t>
            </w:r>
          </w:p>
        </w:tc>
        <w:tc>
          <w:tcPr>
            <w:tcW w:w="2598" w:type="pct"/>
            <w:gridSpan w:val="8"/>
            <w:tcBorders>
              <w:top w:val="single" w:sz="4" w:space="0" w:color="auto"/>
              <w:left w:val="nil"/>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Расходы (руб.), годы</w:t>
            </w:r>
          </w:p>
        </w:tc>
        <w:tc>
          <w:tcPr>
            <w:tcW w:w="515" w:type="pct"/>
            <w:vMerge w:val="restart"/>
            <w:tcBorders>
              <w:top w:val="single" w:sz="4" w:space="0" w:color="auto"/>
              <w:left w:val="nil"/>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Ожидаемый результат от реализации подпрограммного мероприятия (в натуральном выражении)</w:t>
            </w:r>
          </w:p>
        </w:tc>
      </w:tr>
      <w:tr w:rsidR="00863616" w:rsidRPr="00863616" w:rsidTr="00863616">
        <w:trPr>
          <w:cantSplit/>
          <w:trHeight w:val="20"/>
        </w:trPr>
        <w:tc>
          <w:tcPr>
            <w:tcW w:w="178" w:type="pct"/>
            <w:vMerge/>
            <w:tcBorders>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38" w:type="pct"/>
            <w:vMerge/>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178" w:type="pct"/>
            <w:tcBorders>
              <w:top w:val="nil"/>
              <w:left w:val="nil"/>
              <w:bottom w:val="single" w:sz="4" w:space="0" w:color="auto"/>
              <w:right w:val="single" w:sz="4" w:space="0" w:color="auto"/>
            </w:tcBorders>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ГРБС</w:t>
            </w:r>
          </w:p>
        </w:tc>
        <w:tc>
          <w:tcPr>
            <w:tcW w:w="178" w:type="pct"/>
            <w:tcBorders>
              <w:top w:val="nil"/>
              <w:left w:val="nil"/>
              <w:bottom w:val="single" w:sz="4" w:space="0" w:color="auto"/>
              <w:right w:val="single" w:sz="4" w:space="0" w:color="auto"/>
            </w:tcBorders>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roofErr w:type="spellStart"/>
            <w:r w:rsidRPr="00863616">
              <w:rPr>
                <w:rFonts w:ascii="Times New Roman" w:hAnsi="Times New Roman" w:cs="Times New Roman"/>
                <w:b w:val="0"/>
                <w:i w:val="0"/>
                <w:sz w:val="14"/>
                <w:szCs w:val="14"/>
              </w:rPr>
              <w:t>РзПр</w:t>
            </w:r>
            <w:proofErr w:type="spellEnd"/>
          </w:p>
        </w:tc>
        <w:tc>
          <w:tcPr>
            <w:tcW w:w="178" w:type="pct"/>
            <w:tcBorders>
              <w:top w:val="nil"/>
              <w:left w:val="nil"/>
              <w:bottom w:val="single" w:sz="4" w:space="0" w:color="auto"/>
              <w:right w:val="single" w:sz="4" w:space="0" w:color="auto"/>
            </w:tcBorders>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ЦСР</w:t>
            </w:r>
          </w:p>
        </w:tc>
        <w:tc>
          <w:tcPr>
            <w:tcW w:w="178" w:type="pct"/>
            <w:tcBorders>
              <w:top w:val="nil"/>
              <w:left w:val="nil"/>
              <w:bottom w:val="single" w:sz="4" w:space="0" w:color="auto"/>
              <w:right w:val="single" w:sz="4" w:space="0" w:color="auto"/>
            </w:tcBorders>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ВР</w:t>
            </w:r>
          </w:p>
        </w:tc>
        <w:tc>
          <w:tcPr>
            <w:tcW w:w="368" w:type="pct"/>
            <w:gridSpan w:val="2"/>
            <w:tcBorders>
              <w:top w:val="nil"/>
              <w:left w:val="nil"/>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2014 год</w:t>
            </w:r>
          </w:p>
        </w:tc>
        <w:tc>
          <w:tcPr>
            <w:tcW w:w="336" w:type="pct"/>
            <w:tcBorders>
              <w:top w:val="nil"/>
              <w:left w:val="nil"/>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2015 год</w:t>
            </w:r>
          </w:p>
        </w:tc>
        <w:tc>
          <w:tcPr>
            <w:tcW w:w="336" w:type="pct"/>
            <w:tcBorders>
              <w:top w:val="nil"/>
              <w:left w:val="nil"/>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2016 год</w:t>
            </w:r>
          </w:p>
        </w:tc>
        <w:tc>
          <w:tcPr>
            <w:tcW w:w="336" w:type="pct"/>
            <w:tcBorders>
              <w:top w:val="single" w:sz="4" w:space="0" w:color="auto"/>
              <w:left w:val="nil"/>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2017 год</w:t>
            </w:r>
          </w:p>
        </w:tc>
        <w:tc>
          <w:tcPr>
            <w:tcW w:w="336" w:type="pct"/>
            <w:tcBorders>
              <w:top w:val="nil"/>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2018 год</w:t>
            </w:r>
          </w:p>
        </w:tc>
        <w:tc>
          <w:tcPr>
            <w:tcW w:w="336" w:type="pct"/>
            <w:tcBorders>
              <w:top w:val="nil"/>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2019 год</w:t>
            </w:r>
          </w:p>
        </w:tc>
        <w:tc>
          <w:tcPr>
            <w:tcW w:w="336" w:type="pct"/>
            <w:tcBorders>
              <w:top w:val="nil"/>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2020 год</w:t>
            </w:r>
          </w:p>
        </w:tc>
        <w:tc>
          <w:tcPr>
            <w:tcW w:w="336" w:type="pct"/>
            <w:tcBorders>
              <w:top w:val="nil"/>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Итого на период 2014-2020 годы</w:t>
            </w:r>
          </w:p>
        </w:tc>
        <w:tc>
          <w:tcPr>
            <w:tcW w:w="515" w:type="pct"/>
            <w:vMerge/>
            <w:tcBorders>
              <w:left w:val="nil"/>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 xml:space="preserve">Цель: Создание условий для эффективного и ответственного управления финансовыми ресурсами в рамках переданных отдельных </w:t>
            </w: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государственных полномочий</w:t>
            </w:r>
          </w:p>
        </w:tc>
      </w:tr>
      <w:tr w:rsidR="00863616" w:rsidRPr="00863616" w:rsidTr="00863616">
        <w:trPr>
          <w:trHeight w:val="20"/>
        </w:trPr>
        <w:tc>
          <w:tcPr>
            <w:tcW w:w="178" w:type="pct"/>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w:t>
            </w:r>
          </w:p>
        </w:tc>
        <w:tc>
          <w:tcPr>
            <w:tcW w:w="4822" w:type="pct"/>
            <w:gridSpan w:val="16"/>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863616" w:rsidRPr="00863616" w:rsidTr="00863616">
        <w:trPr>
          <w:cantSplit/>
          <w:trHeight w:val="20"/>
        </w:trPr>
        <w:tc>
          <w:tcPr>
            <w:tcW w:w="178" w:type="pct"/>
            <w:vMerge w:val="restart"/>
            <w:tcBorders>
              <w:top w:val="single" w:sz="4" w:space="0" w:color="auto"/>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w:t>
            </w:r>
          </w:p>
        </w:tc>
        <w:tc>
          <w:tcPr>
            <w:tcW w:w="635" w:type="pct"/>
            <w:vMerge w:val="restart"/>
            <w:tcBorders>
              <w:top w:val="single" w:sz="4" w:space="0" w:color="auto"/>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238" w:type="pct"/>
            <w:vMerge w:val="restart"/>
            <w:tcBorders>
              <w:top w:val="single" w:sz="4" w:space="0" w:color="auto"/>
              <w:left w:val="single" w:sz="4" w:space="0" w:color="auto"/>
              <w:right w:val="single" w:sz="4" w:space="0" w:color="auto"/>
            </w:tcBorders>
            <w:textDirection w:val="btL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Администрация Богучанского района</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806</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0405</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1237517</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121</w:t>
            </w:r>
          </w:p>
        </w:tc>
        <w:tc>
          <w:tcPr>
            <w:tcW w:w="368" w:type="pct"/>
            <w:gridSpan w:val="2"/>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919885,5</w:t>
            </w: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color w:val="000000"/>
                <w:sz w:val="14"/>
                <w:szCs w:val="14"/>
              </w:rPr>
              <w:t>919284,0</w:t>
            </w: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1839169,5</w:t>
            </w:r>
          </w:p>
        </w:tc>
        <w:tc>
          <w:tcPr>
            <w:tcW w:w="515" w:type="pct"/>
            <w:vMerge w:val="restart"/>
            <w:tcBorders>
              <w:top w:val="single" w:sz="4" w:space="0" w:color="auto"/>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Доля исполненных бюджетных ассигнований за период с 2014 по 2020 год составит не менее 97%</w:t>
            </w:r>
          </w:p>
        </w:tc>
      </w:tr>
      <w:tr w:rsidR="00863616" w:rsidRPr="00863616" w:rsidTr="00863616">
        <w:trPr>
          <w:cantSplit/>
          <w:trHeight w:val="20"/>
        </w:trPr>
        <w:tc>
          <w:tcPr>
            <w:tcW w:w="17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3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806</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0405</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1230075170</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121</w:t>
            </w:r>
          </w:p>
        </w:tc>
        <w:tc>
          <w:tcPr>
            <w:tcW w:w="368" w:type="pct"/>
            <w:gridSpan w:val="2"/>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color w:val="000000"/>
                <w:sz w:val="14"/>
                <w:szCs w:val="14"/>
              </w:rPr>
              <w:t>741928,0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color w:val="000000"/>
                <w:sz w:val="14"/>
                <w:szCs w:val="14"/>
              </w:rPr>
              <w:t>741928,0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color w:val="000000"/>
                <w:sz w:val="14"/>
                <w:szCs w:val="14"/>
              </w:rPr>
              <w:t>771574,7</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color w:val="000000"/>
                <w:sz w:val="14"/>
                <w:szCs w:val="14"/>
              </w:rPr>
              <w:t>741928,0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color w:val="000000"/>
                <w:sz w:val="14"/>
                <w:szCs w:val="14"/>
              </w:rPr>
              <w:t>741928,0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3739286,7</w:t>
            </w:r>
          </w:p>
        </w:tc>
        <w:tc>
          <w:tcPr>
            <w:tcW w:w="51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cantSplit/>
          <w:trHeight w:val="20"/>
        </w:trPr>
        <w:tc>
          <w:tcPr>
            <w:tcW w:w="17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3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806</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0405</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1230075170</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129</w:t>
            </w:r>
          </w:p>
        </w:tc>
        <w:tc>
          <w:tcPr>
            <w:tcW w:w="368" w:type="pct"/>
            <w:gridSpan w:val="2"/>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224062,0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224062,0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233015,3</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224062,0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224062,0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sz w:val="14"/>
                <w:szCs w:val="14"/>
              </w:rPr>
              <w:t>1129263,3</w:t>
            </w:r>
          </w:p>
        </w:tc>
        <w:tc>
          <w:tcPr>
            <w:tcW w:w="51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cantSplit/>
          <w:trHeight w:val="20"/>
        </w:trPr>
        <w:tc>
          <w:tcPr>
            <w:tcW w:w="17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3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806</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0405</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1237517</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122</w:t>
            </w:r>
          </w:p>
        </w:tc>
        <w:tc>
          <w:tcPr>
            <w:tcW w:w="368" w:type="pct"/>
            <w:gridSpan w:val="2"/>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65793,4</w:t>
            </w: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95850,0</w:t>
            </w: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161643,4</w:t>
            </w:r>
          </w:p>
        </w:tc>
        <w:tc>
          <w:tcPr>
            <w:tcW w:w="51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cantSplit/>
          <w:trHeight w:val="20"/>
        </w:trPr>
        <w:tc>
          <w:tcPr>
            <w:tcW w:w="17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3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806</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0405</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1230075170</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122</w:t>
            </w:r>
          </w:p>
        </w:tc>
        <w:tc>
          <w:tcPr>
            <w:tcW w:w="368" w:type="pct"/>
            <w:gridSpan w:val="2"/>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136350,0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114710,0</w:t>
            </w:r>
          </w:p>
        </w:tc>
        <w:tc>
          <w:tcPr>
            <w:tcW w:w="336" w:type="pct"/>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120000,0</w:t>
            </w:r>
          </w:p>
        </w:tc>
        <w:tc>
          <w:tcPr>
            <w:tcW w:w="336" w:type="pct"/>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120400,0</w:t>
            </w:r>
          </w:p>
        </w:tc>
        <w:tc>
          <w:tcPr>
            <w:tcW w:w="336" w:type="pct"/>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121500,0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612960,0</w:t>
            </w:r>
          </w:p>
        </w:tc>
        <w:tc>
          <w:tcPr>
            <w:tcW w:w="51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cantSplit/>
          <w:trHeight w:val="20"/>
        </w:trPr>
        <w:tc>
          <w:tcPr>
            <w:tcW w:w="17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38"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806</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0405</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1237517</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244</w:t>
            </w:r>
          </w:p>
        </w:tc>
        <w:tc>
          <w:tcPr>
            <w:tcW w:w="368" w:type="pct"/>
            <w:gridSpan w:val="2"/>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111021,1</w:t>
            </w: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113166,0</w:t>
            </w: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224187,1</w:t>
            </w:r>
          </w:p>
        </w:tc>
        <w:tc>
          <w:tcPr>
            <w:tcW w:w="515" w:type="pct"/>
            <w:vMerge/>
            <w:tcBorders>
              <w:left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cantSplit/>
          <w:trHeight w:val="20"/>
        </w:trPr>
        <w:tc>
          <w:tcPr>
            <w:tcW w:w="178" w:type="pct"/>
            <w:vMerge/>
            <w:tcBorders>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vMerge/>
            <w:tcBorders>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238" w:type="pct"/>
            <w:vMerge/>
            <w:tcBorders>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806</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0405</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1230075170</w:t>
            </w:r>
          </w:p>
        </w:tc>
        <w:tc>
          <w:tcPr>
            <w:tcW w:w="178" w:type="pct"/>
            <w:tcBorders>
              <w:top w:val="single" w:sz="4" w:space="0" w:color="auto"/>
              <w:left w:val="single" w:sz="4" w:space="0" w:color="auto"/>
              <w:bottom w:val="single" w:sz="4" w:space="0" w:color="auto"/>
              <w:right w:val="single" w:sz="4" w:space="0" w:color="auto"/>
            </w:tcBorders>
            <w:noWrap/>
            <w:textDirection w:val="btLr"/>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244</w:t>
            </w:r>
          </w:p>
        </w:tc>
        <w:tc>
          <w:tcPr>
            <w:tcW w:w="368" w:type="pct"/>
            <w:gridSpan w:val="2"/>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36" w:type="pct"/>
            <w:tcBorders>
              <w:top w:val="single" w:sz="4" w:space="0" w:color="auto"/>
              <w:left w:val="single" w:sz="4" w:space="0" w:color="auto"/>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46460,0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80100,0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50910,0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50910,0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50910,0</w:t>
            </w:r>
          </w:p>
        </w:tc>
        <w:tc>
          <w:tcPr>
            <w:tcW w:w="336" w:type="pct"/>
            <w:tcBorders>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279290,0</w:t>
            </w:r>
          </w:p>
        </w:tc>
        <w:tc>
          <w:tcPr>
            <w:tcW w:w="515" w:type="pct"/>
            <w:vMerge/>
            <w:tcBorders>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r w:rsidR="00863616" w:rsidRPr="00863616" w:rsidTr="00863616">
        <w:trPr>
          <w:trHeight w:val="20"/>
        </w:trPr>
        <w:tc>
          <w:tcPr>
            <w:tcW w:w="178" w:type="pct"/>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635" w:type="pct"/>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Всего:</w:t>
            </w:r>
          </w:p>
        </w:tc>
        <w:tc>
          <w:tcPr>
            <w:tcW w:w="238" w:type="pct"/>
            <w:tcBorders>
              <w:top w:val="single" w:sz="4" w:space="0" w:color="auto"/>
              <w:left w:val="nil"/>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711" w:type="pct"/>
            <w:gridSpan w:val="4"/>
            <w:tcBorders>
              <w:top w:val="single" w:sz="4" w:space="0" w:color="auto"/>
              <w:left w:val="nil"/>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c>
          <w:tcPr>
            <w:tcW w:w="368" w:type="pct"/>
            <w:gridSpan w:val="2"/>
            <w:tcBorders>
              <w:top w:val="single" w:sz="4" w:space="0" w:color="auto"/>
              <w:left w:val="nil"/>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color w:val="000000"/>
                <w:sz w:val="14"/>
                <w:szCs w:val="14"/>
              </w:rPr>
            </w:pPr>
            <w:r w:rsidRPr="00863616">
              <w:rPr>
                <w:rFonts w:ascii="Times New Roman" w:hAnsi="Times New Roman" w:cs="Times New Roman"/>
                <w:b w:val="0"/>
                <w:i w:val="0"/>
                <w:color w:val="000000"/>
                <w:sz w:val="14"/>
                <w:szCs w:val="14"/>
              </w:rPr>
              <w:t>1096700,0</w:t>
            </w:r>
          </w:p>
        </w:tc>
        <w:tc>
          <w:tcPr>
            <w:tcW w:w="336" w:type="pct"/>
            <w:tcBorders>
              <w:top w:val="single" w:sz="4" w:space="0" w:color="auto"/>
              <w:left w:val="nil"/>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1128300,0</w:t>
            </w:r>
          </w:p>
        </w:tc>
        <w:tc>
          <w:tcPr>
            <w:tcW w:w="336" w:type="pct"/>
            <w:tcBorders>
              <w:top w:val="single" w:sz="4" w:space="0" w:color="auto"/>
              <w:left w:val="nil"/>
              <w:bottom w:val="single" w:sz="4" w:space="0" w:color="auto"/>
              <w:right w:val="single" w:sz="4" w:space="0" w:color="auto"/>
            </w:tcBorders>
            <w:noWrap/>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1148800,0</w:t>
            </w:r>
          </w:p>
        </w:tc>
        <w:tc>
          <w:tcPr>
            <w:tcW w:w="336" w:type="pct"/>
            <w:tcBorders>
              <w:top w:val="single" w:sz="4" w:space="0" w:color="auto"/>
              <w:left w:val="nil"/>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1160800,0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1175500,0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1137300,0</w:t>
            </w:r>
          </w:p>
        </w:tc>
        <w:tc>
          <w:tcPr>
            <w:tcW w:w="336" w:type="pct"/>
            <w:tcBorders>
              <w:top w:val="single" w:sz="4" w:space="0" w:color="auto"/>
              <w:left w:val="single" w:sz="4" w:space="0" w:color="auto"/>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sz w:val="14"/>
                <w:szCs w:val="14"/>
              </w:rPr>
              <w:t>1138400,0</w:t>
            </w:r>
          </w:p>
        </w:tc>
        <w:tc>
          <w:tcPr>
            <w:tcW w:w="336" w:type="pct"/>
            <w:tcBorders>
              <w:top w:val="single" w:sz="4" w:space="0" w:color="auto"/>
              <w:left w:val="nil"/>
              <w:bottom w:val="single" w:sz="4" w:space="0" w:color="auto"/>
              <w:right w:val="single" w:sz="4" w:space="0" w:color="auto"/>
            </w:tcBorders>
            <w:vAlign w:val="center"/>
          </w:tcPr>
          <w:p w:rsidR="00863616" w:rsidRPr="00863616" w:rsidRDefault="00863616" w:rsidP="00863616">
            <w:pPr>
              <w:pStyle w:val="20"/>
              <w:spacing w:before="0" w:after="0" w:line="240" w:lineRule="auto"/>
              <w:rPr>
                <w:rFonts w:ascii="Times New Roman" w:hAnsi="Times New Roman" w:cs="Times New Roman"/>
                <w:b w:val="0"/>
                <w:i w:val="0"/>
                <w:sz w:val="14"/>
                <w:szCs w:val="14"/>
              </w:rPr>
            </w:pPr>
            <w:r w:rsidRPr="00863616">
              <w:rPr>
                <w:rFonts w:ascii="Times New Roman" w:hAnsi="Times New Roman" w:cs="Times New Roman"/>
                <w:b w:val="0"/>
                <w:i w:val="0"/>
                <w:color w:val="000000"/>
                <w:sz w:val="14"/>
                <w:szCs w:val="14"/>
              </w:rPr>
              <w:t>7985800,0</w:t>
            </w:r>
          </w:p>
        </w:tc>
        <w:tc>
          <w:tcPr>
            <w:tcW w:w="515" w:type="pct"/>
            <w:tcBorders>
              <w:top w:val="single" w:sz="4" w:space="0" w:color="auto"/>
              <w:left w:val="single" w:sz="4" w:space="0" w:color="auto"/>
              <w:bottom w:val="single" w:sz="4" w:space="0" w:color="auto"/>
              <w:right w:val="single" w:sz="4" w:space="0" w:color="auto"/>
            </w:tcBorders>
          </w:tcPr>
          <w:p w:rsidR="00863616" w:rsidRPr="00863616" w:rsidRDefault="00863616" w:rsidP="00863616">
            <w:pPr>
              <w:pStyle w:val="20"/>
              <w:spacing w:before="0" w:after="0" w:line="240" w:lineRule="auto"/>
              <w:rPr>
                <w:rFonts w:ascii="Times New Roman" w:hAnsi="Times New Roman" w:cs="Times New Roman"/>
                <w:b w:val="0"/>
                <w:i w:val="0"/>
                <w:sz w:val="14"/>
                <w:szCs w:val="14"/>
              </w:rPr>
            </w:pPr>
          </w:p>
        </w:tc>
      </w:tr>
    </w:tbl>
    <w:p w:rsidR="002216D8" w:rsidRPr="00863616" w:rsidRDefault="002216D8" w:rsidP="00863616">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2D440E" w:rsidRPr="002D440E" w:rsidRDefault="002D440E" w:rsidP="002D440E">
      <w:pPr>
        <w:spacing w:after="0" w:line="240" w:lineRule="auto"/>
        <w:jc w:val="center"/>
        <w:rPr>
          <w:rFonts w:ascii="Times New Roman" w:eastAsia="Times New Roman" w:hAnsi="Times New Roman"/>
          <w:sz w:val="18"/>
          <w:szCs w:val="20"/>
          <w:lang w:eastAsia="ru-RU"/>
        </w:rPr>
      </w:pPr>
      <w:r w:rsidRPr="002D440E">
        <w:rPr>
          <w:rFonts w:ascii="Times New Roman" w:eastAsia="Times New Roman" w:hAnsi="Times New Roman"/>
          <w:sz w:val="18"/>
          <w:szCs w:val="20"/>
          <w:lang w:eastAsia="ru-RU"/>
        </w:rPr>
        <w:t>АДМИНИСТРАЦИЯ БОГУЧАНСКОГО РАЙОНА</w:t>
      </w:r>
    </w:p>
    <w:p w:rsidR="002D440E" w:rsidRPr="002D440E" w:rsidRDefault="002D440E" w:rsidP="002D440E">
      <w:pPr>
        <w:spacing w:after="0" w:line="240" w:lineRule="auto"/>
        <w:jc w:val="center"/>
        <w:rPr>
          <w:rFonts w:ascii="Times New Roman" w:eastAsia="Times New Roman" w:hAnsi="Times New Roman"/>
          <w:sz w:val="18"/>
          <w:szCs w:val="20"/>
          <w:lang w:eastAsia="ru-RU"/>
        </w:rPr>
      </w:pPr>
      <w:r w:rsidRPr="002D440E">
        <w:rPr>
          <w:rFonts w:ascii="Times New Roman" w:eastAsia="Times New Roman" w:hAnsi="Times New Roman"/>
          <w:sz w:val="18"/>
          <w:szCs w:val="20"/>
          <w:lang w:eastAsia="ru-RU"/>
        </w:rPr>
        <w:t>ПОСТАНОВЛЕНИЕ</w:t>
      </w:r>
    </w:p>
    <w:p w:rsidR="002D440E" w:rsidRPr="002D440E" w:rsidRDefault="002D440E" w:rsidP="002D440E">
      <w:pPr>
        <w:spacing w:after="0" w:line="240" w:lineRule="auto"/>
        <w:jc w:val="center"/>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29.03.2018                              с. </w:t>
      </w:r>
      <w:proofErr w:type="spellStart"/>
      <w:r w:rsidRPr="002D440E">
        <w:rPr>
          <w:rFonts w:ascii="Times New Roman" w:eastAsia="Times New Roman" w:hAnsi="Times New Roman"/>
          <w:sz w:val="20"/>
          <w:szCs w:val="20"/>
          <w:lang w:eastAsia="ru-RU"/>
        </w:rPr>
        <w:t>Богучаны</w:t>
      </w:r>
      <w:proofErr w:type="spellEnd"/>
      <w:r w:rsidRPr="002D440E">
        <w:rPr>
          <w:rFonts w:ascii="Times New Roman" w:eastAsia="Times New Roman" w:hAnsi="Times New Roman"/>
          <w:sz w:val="20"/>
          <w:szCs w:val="20"/>
          <w:lang w:eastAsia="ru-RU"/>
        </w:rPr>
        <w:t xml:space="preserve">                                     № 325-п</w:t>
      </w:r>
    </w:p>
    <w:p w:rsidR="002D440E" w:rsidRPr="002D440E" w:rsidRDefault="002D440E" w:rsidP="002D440E">
      <w:pPr>
        <w:spacing w:after="0" w:line="240" w:lineRule="auto"/>
        <w:jc w:val="center"/>
        <w:rPr>
          <w:rFonts w:ascii="Times New Roman" w:eastAsia="Times New Roman" w:hAnsi="Times New Roman"/>
          <w:sz w:val="20"/>
          <w:szCs w:val="20"/>
          <w:lang w:eastAsia="ru-RU"/>
        </w:rPr>
      </w:pPr>
    </w:p>
    <w:p w:rsidR="002D440E" w:rsidRPr="002D440E" w:rsidRDefault="002D440E" w:rsidP="002D440E">
      <w:pPr>
        <w:spacing w:after="0" w:line="240" w:lineRule="auto"/>
        <w:jc w:val="center"/>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2D440E" w:rsidRPr="002D440E" w:rsidRDefault="002D440E" w:rsidP="002D440E">
      <w:pPr>
        <w:spacing w:after="0" w:line="240" w:lineRule="auto"/>
        <w:ind w:firstLine="720"/>
        <w:jc w:val="both"/>
        <w:rPr>
          <w:rFonts w:ascii="Times New Roman" w:eastAsia="Times New Roman" w:hAnsi="Times New Roman"/>
          <w:sz w:val="20"/>
          <w:szCs w:val="20"/>
          <w:lang w:eastAsia="ru-RU"/>
        </w:rPr>
      </w:pPr>
    </w:p>
    <w:p w:rsidR="002D440E" w:rsidRDefault="002D440E" w:rsidP="002D440E">
      <w:pPr>
        <w:spacing w:after="0" w:line="240" w:lineRule="auto"/>
        <w:ind w:firstLine="720"/>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2D440E" w:rsidRPr="002D440E" w:rsidRDefault="002D440E" w:rsidP="002D440E">
      <w:pPr>
        <w:spacing w:after="0" w:line="240" w:lineRule="auto"/>
        <w:ind w:firstLine="720"/>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 ПОСТАНОВЛЯЮ: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1. 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roofErr w:type="gramStart"/>
      <w:r w:rsidRPr="002D440E">
        <w:rPr>
          <w:rFonts w:ascii="Times New Roman" w:eastAsia="Times New Roman" w:hAnsi="Times New Roman"/>
          <w:sz w:val="20"/>
          <w:szCs w:val="20"/>
          <w:lang w:eastAsia="ru-RU"/>
        </w:rPr>
        <w:t>утвержденную</w:t>
      </w:r>
      <w:proofErr w:type="gramEnd"/>
      <w:r w:rsidRPr="002D440E">
        <w:rPr>
          <w:rFonts w:ascii="Times New Roman" w:eastAsia="Times New Roman" w:hAnsi="Times New Roman"/>
          <w:sz w:val="20"/>
          <w:szCs w:val="20"/>
          <w:lang w:eastAsia="ru-RU"/>
        </w:rPr>
        <w:t xml:space="preserve"> постановлением   администрации Богучанского района  от 01.11.2013 № 1391-п  (далее – муниципальная программа), изменения следующего содержания:</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1.1. В разделе «Паспорт муниципальной программы»  в строке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p w:rsidR="002D440E" w:rsidRPr="002D440E" w:rsidRDefault="002D440E" w:rsidP="002D440E">
      <w:pPr>
        <w:autoSpaceDE w:val="0"/>
        <w:autoSpaceDN w:val="0"/>
        <w:adjustRightInd w:val="0"/>
        <w:spacing w:after="0" w:line="240" w:lineRule="auto"/>
        <w:ind w:firstLine="708"/>
        <w:jc w:val="both"/>
        <w:outlineLvl w:val="1"/>
        <w:rPr>
          <w:rFonts w:ascii="Times New Roman" w:eastAsia="Times New Roman" w:hAnsi="Times New Roman"/>
          <w:color w:val="000000"/>
          <w:sz w:val="20"/>
          <w:szCs w:val="20"/>
          <w:lang w:eastAsia="ru-RU"/>
        </w:rPr>
      </w:pPr>
      <w:proofErr w:type="gramStart"/>
      <w:r w:rsidRPr="002D440E">
        <w:rPr>
          <w:rFonts w:ascii="Times New Roman" w:eastAsia="Times New Roman" w:hAnsi="Times New Roman"/>
          <w:sz w:val="20"/>
          <w:szCs w:val="20"/>
          <w:lang w:eastAsia="ru-RU"/>
        </w:rPr>
        <w:t>в последнем абзаце слова «</w:t>
      </w:r>
      <w:r w:rsidRPr="002D440E">
        <w:rPr>
          <w:rFonts w:ascii="Times New Roman" w:eastAsia="Times New Roman" w:hAnsi="Times New Roman"/>
          <w:color w:val="000000"/>
          <w:sz w:val="20"/>
          <w:szCs w:val="20"/>
          <w:lang w:eastAsia="ru-RU"/>
        </w:rPr>
        <w:t>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 составит в 2017 году – 1 (см. приложения №№ 1,2 к паспорту программы) заменить словами «Количество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 составит – 1».</w:t>
      </w:r>
      <w:proofErr w:type="gramEnd"/>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1.2. В разделе «Паспорт муниципальной программы»  в строке «Ресурсное обеспечение  программы»: </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а) в абзаце первом цифру «1 841 294 618,31» заменить цифрой «1 841 588 618,31»; </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б) в абзаце шестом цифру «225 675 000,00» заменить цифрой «225 969 000,00»;</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в)   в абзаце девятом цифру «1 448 211 751,33» заменить цифрой «1 448 505 751,33»;</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г)  в абзаце четырнадцатом цифру «214 310 500,00» заменить цифрой «214 604 500,00».</w:t>
      </w:r>
    </w:p>
    <w:p w:rsidR="002D440E" w:rsidRPr="002D440E" w:rsidRDefault="002D440E" w:rsidP="002D440E">
      <w:pPr>
        <w:spacing w:after="0" w:line="240" w:lineRule="auto"/>
        <w:jc w:val="both"/>
        <w:rPr>
          <w:rFonts w:ascii="Times New Roman" w:eastAsia="Times New Roman" w:hAnsi="Times New Roman"/>
          <w:sz w:val="20"/>
          <w:szCs w:val="20"/>
          <w:lang w:eastAsia="ru-RU"/>
        </w:rPr>
      </w:pP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1.3. Раздел 6. «Перечень подпрограмм с указанием сроков их реализации  и ожидаемых результатов» читать в следующей редакции:</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В рамках программы реализуются следующие подпрограммы:</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«Развитие и модернизация объектов коммунальной инфраструктуры» (приложение № 5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«Создание условий для безубыточной деятельности организаций жилищно-коммунального комплекса Богучанского района» (приложение № 6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lastRenderedPageBreak/>
        <w:t>«Организация проведения капитального ремонта общего имущества в многоквартирных домах, расположенных на территории Богучанского района» (приложение № 7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«Энергосбережение и повышение энергетической эффективности на территории Богучанского района» (приложение № 8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«Реконструкция и капитальный ремонт объектов коммунальной инфраструктуры муниципального образования </w:t>
      </w:r>
      <w:proofErr w:type="spellStart"/>
      <w:r w:rsidRPr="002D440E">
        <w:rPr>
          <w:rFonts w:ascii="Times New Roman" w:eastAsia="Times New Roman" w:hAnsi="Times New Roman"/>
          <w:sz w:val="20"/>
          <w:szCs w:val="20"/>
          <w:lang w:eastAsia="ru-RU"/>
        </w:rPr>
        <w:t>Богучанский</w:t>
      </w:r>
      <w:proofErr w:type="spellEnd"/>
      <w:r w:rsidRPr="002D440E">
        <w:rPr>
          <w:rFonts w:ascii="Times New Roman" w:eastAsia="Times New Roman" w:hAnsi="Times New Roman"/>
          <w:sz w:val="20"/>
          <w:szCs w:val="20"/>
          <w:lang w:eastAsia="ru-RU"/>
        </w:rPr>
        <w:t xml:space="preserve"> район» (приложение № 9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«Обращение с отходами на территории Богучанского района» (приложение № 10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«”Чистая вода” на территории муниципального образования </w:t>
      </w:r>
      <w:proofErr w:type="spellStart"/>
      <w:r w:rsidRPr="002D440E">
        <w:rPr>
          <w:rFonts w:ascii="Times New Roman" w:eastAsia="Times New Roman" w:hAnsi="Times New Roman"/>
          <w:sz w:val="20"/>
          <w:szCs w:val="20"/>
          <w:lang w:eastAsia="ru-RU"/>
        </w:rPr>
        <w:t>Богучанский</w:t>
      </w:r>
      <w:proofErr w:type="spellEnd"/>
      <w:r w:rsidRPr="002D440E">
        <w:rPr>
          <w:rFonts w:ascii="Times New Roman" w:eastAsia="Times New Roman" w:hAnsi="Times New Roman"/>
          <w:sz w:val="20"/>
          <w:szCs w:val="20"/>
          <w:lang w:eastAsia="ru-RU"/>
        </w:rPr>
        <w:t xml:space="preserve"> район»  (приложение № 11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«Развитие информационного общества Богучанского района»  (приложение № 12 к настоящей программе).</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Срок реализации вышеуказанных подпрограмм: 2014-2020 годы.</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Ожидаемыми результатами реализации подпрограммы «Развитие и модернизация объектов коммунальной инфраструктуры» являются:</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капитальный ремонт наружных сетей тепло-, водоснабжения (п</w:t>
      </w:r>
      <w:proofErr w:type="gramStart"/>
      <w:r w:rsidRPr="002D440E">
        <w:rPr>
          <w:rFonts w:ascii="Times New Roman" w:eastAsia="Times New Roman" w:hAnsi="Times New Roman"/>
          <w:sz w:val="20"/>
          <w:szCs w:val="20"/>
          <w:lang w:eastAsia="ru-RU"/>
        </w:rPr>
        <w:t>.Ч</w:t>
      </w:r>
      <w:proofErr w:type="gramEnd"/>
      <w:r w:rsidRPr="002D440E">
        <w:rPr>
          <w:rFonts w:ascii="Times New Roman" w:eastAsia="Times New Roman" w:hAnsi="Times New Roman"/>
          <w:sz w:val="20"/>
          <w:szCs w:val="20"/>
          <w:lang w:eastAsia="ru-RU"/>
        </w:rPr>
        <w:t xml:space="preserve">унояр, ул.Береговая- 429 м.: </w:t>
      </w:r>
      <w:proofErr w:type="spellStart"/>
      <w:r w:rsidRPr="002D440E">
        <w:rPr>
          <w:rFonts w:ascii="Times New Roman" w:eastAsia="Times New Roman" w:hAnsi="Times New Roman"/>
          <w:sz w:val="20"/>
          <w:szCs w:val="20"/>
          <w:lang w:eastAsia="ru-RU"/>
        </w:rPr>
        <w:t>п.Манзя</w:t>
      </w:r>
      <w:proofErr w:type="spellEnd"/>
      <w:r w:rsidRPr="002D440E">
        <w:rPr>
          <w:rFonts w:ascii="Times New Roman" w:eastAsia="Times New Roman" w:hAnsi="Times New Roman"/>
          <w:sz w:val="20"/>
          <w:szCs w:val="20"/>
          <w:lang w:eastAsia="ru-RU"/>
        </w:rPr>
        <w:t xml:space="preserve">, ул.Береговая - 898 м.; </w:t>
      </w:r>
      <w:proofErr w:type="spellStart"/>
      <w:r w:rsidRPr="002D440E">
        <w:rPr>
          <w:rFonts w:ascii="Times New Roman" w:eastAsia="Times New Roman" w:hAnsi="Times New Roman"/>
          <w:sz w:val="20"/>
          <w:szCs w:val="20"/>
          <w:lang w:eastAsia="ru-RU"/>
        </w:rPr>
        <w:t>п.Шиверский</w:t>
      </w:r>
      <w:proofErr w:type="spellEnd"/>
      <w:r w:rsidRPr="002D440E">
        <w:rPr>
          <w:rFonts w:ascii="Times New Roman" w:eastAsia="Times New Roman" w:hAnsi="Times New Roman"/>
          <w:sz w:val="20"/>
          <w:szCs w:val="20"/>
          <w:lang w:eastAsia="ru-RU"/>
        </w:rPr>
        <w:t xml:space="preserve">, ул.Ленина - 338 м.; </w:t>
      </w:r>
      <w:proofErr w:type="spellStart"/>
      <w:r w:rsidRPr="002D440E">
        <w:rPr>
          <w:rFonts w:ascii="Times New Roman" w:eastAsia="Times New Roman" w:hAnsi="Times New Roman"/>
          <w:sz w:val="20"/>
          <w:szCs w:val="20"/>
          <w:lang w:eastAsia="ru-RU"/>
        </w:rPr>
        <w:t>п.Шиверский</w:t>
      </w:r>
      <w:proofErr w:type="spellEnd"/>
      <w:r w:rsidRPr="002D440E">
        <w:rPr>
          <w:rFonts w:ascii="Times New Roman" w:eastAsia="Times New Roman" w:hAnsi="Times New Roman"/>
          <w:sz w:val="20"/>
          <w:szCs w:val="20"/>
          <w:lang w:eastAsia="ru-RU"/>
        </w:rPr>
        <w:t xml:space="preserve">, ул.Береговая- 200 м.; </w:t>
      </w:r>
      <w:proofErr w:type="spellStart"/>
      <w:r w:rsidRPr="002D440E">
        <w:rPr>
          <w:rFonts w:ascii="Times New Roman" w:eastAsia="Times New Roman" w:hAnsi="Times New Roman"/>
          <w:sz w:val="20"/>
          <w:szCs w:val="20"/>
          <w:lang w:eastAsia="ru-RU"/>
        </w:rPr>
        <w:t>п.Нижнетерянск</w:t>
      </w:r>
      <w:proofErr w:type="spellEnd"/>
      <w:r w:rsidRPr="002D440E">
        <w:rPr>
          <w:rFonts w:ascii="Times New Roman" w:eastAsia="Times New Roman" w:hAnsi="Times New Roman"/>
          <w:sz w:val="20"/>
          <w:szCs w:val="20"/>
          <w:lang w:eastAsia="ru-RU"/>
        </w:rPr>
        <w:t xml:space="preserve"> ул. Мира – ул. Молодежная - 429 м.; </w:t>
      </w:r>
      <w:proofErr w:type="spellStart"/>
      <w:r w:rsidRPr="002D440E">
        <w:rPr>
          <w:rFonts w:ascii="Times New Roman" w:eastAsia="Times New Roman" w:hAnsi="Times New Roman"/>
          <w:sz w:val="20"/>
          <w:szCs w:val="20"/>
          <w:lang w:eastAsia="ru-RU"/>
        </w:rPr>
        <w:t>п.Нижнетерянск</w:t>
      </w:r>
      <w:proofErr w:type="spellEnd"/>
      <w:r w:rsidRPr="002D440E">
        <w:rPr>
          <w:rFonts w:ascii="Times New Roman" w:eastAsia="Times New Roman" w:hAnsi="Times New Roman"/>
          <w:sz w:val="20"/>
          <w:szCs w:val="20"/>
          <w:lang w:eastAsia="ru-RU"/>
        </w:rPr>
        <w:t xml:space="preserve"> ул. Мира – ул. Высотная – 344 м. );</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 </w:t>
      </w:r>
      <w:proofErr w:type="spellStart"/>
      <w:r w:rsidRPr="002D440E">
        <w:rPr>
          <w:rFonts w:ascii="Times New Roman" w:eastAsia="Times New Roman" w:hAnsi="Times New Roman"/>
          <w:sz w:val="20"/>
          <w:szCs w:val="20"/>
          <w:lang w:eastAsia="ru-RU"/>
        </w:rPr>
        <w:t>софинансирование</w:t>
      </w:r>
      <w:proofErr w:type="spellEnd"/>
      <w:r w:rsidRPr="002D440E">
        <w:rPr>
          <w:rFonts w:ascii="Times New Roman" w:eastAsia="Times New Roman" w:hAnsi="Times New Roman"/>
          <w:sz w:val="20"/>
          <w:szCs w:val="20"/>
          <w:lang w:eastAsia="ru-RU"/>
        </w:rPr>
        <w:t xml:space="preserve"> расходов по реконструкции и модернизации объектов коммунальной инфраструктуры;</w:t>
      </w:r>
    </w:p>
    <w:p w:rsidR="002D440E" w:rsidRPr="002D440E" w:rsidRDefault="002D440E" w:rsidP="002D440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подготовка котельных к отопительному сезону (выполнение регламентных работ);</w:t>
      </w:r>
    </w:p>
    <w:p w:rsidR="002D440E" w:rsidRPr="002D440E" w:rsidRDefault="002D440E" w:rsidP="002D440E">
      <w:pPr>
        <w:autoSpaceDE w:val="0"/>
        <w:autoSpaceDN w:val="0"/>
        <w:adjustRightInd w:val="0"/>
        <w:spacing w:after="0" w:line="240" w:lineRule="auto"/>
        <w:ind w:firstLine="709"/>
        <w:jc w:val="both"/>
        <w:outlineLvl w:val="1"/>
        <w:rPr>
          <w:rFonts w:ascii="Times New Roman" w:eastAsia="Times New Roman" w:hAnsi="Times New Roman"/>
          <w:sz w:val="20"/>
          <w:szCs w:val="20"/>
          <w:u w:val="single"/>
          <w:lang w:eastAsia="ru-RU"/>
        </w:rPr>
      </w:pPr>
      <w:r w:rsidRPr="002D440E">
        <w:rPr>
          <w:rFonts w:ascii="Times New Roman" w:eastAsia="Times New Roman" w:hAnsi="Times New Roman"/>
          <w:sz w:val="20"/>
          <w:szCs w:val="20"/>
          <w:lang w:eastAsia="ru-RU"/>
        </w:rPr>
        <w:t xml:space="preserve">- </w:t>
      </w:r>
      <w:proofErr w:type="spellStart"/>
      <w:r w:rsidRPr="002D440E">
        <w:rPr>
          <w:rFonts w:ascii="Times New Roman" w:eastAsia="Times New Roman" w:hAnsi="Times New Roman"/>
          <w:sz w:val="20"/>
          <w:szCs w:val="20"/>
          <w:lang w:eastAsia="ru-RU"/>
        </w:rPr>
        <w:t>софинансирование</w:t>
      </w:r>
      <w:proofErr w:type="spellEnd"/>
      <w:r w:rsidRPr="002D440E">
        <w:rPr>
          <w:rFonts w:ascii="Times New Roman" w:eastAsia="Times New Roman" w:hAnsi="Times New Roman"/>
          <w:sz w:val="20"/>
          <w:szCs w:val="20"/>
          <w:lang w:eastAsia="ru-RU"/>
        </w:rPr>
        <w:t xml:space="preserve"> расходов на разработку схемы и программы перспективного развития электроэнергетики Богучанского района на пятилетний период.</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Ожидаемыми результатами реализации подпрограммы «Создание условий для безубыточной деятельности организаций жилищно-коммунального комплекса Богучанского района» являются:</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 финансовая стабильность </w:t>
      </w:r>
      <w:proofErr w:type="spellStart"/>
      <w:r w:rsidRPr="002D440E">
        <w:rPr>
          <w:rFonts w:ascii="Times New Roman" w:eastAsia="Times New Roman" w:hAnsi="Times New Roman"/>
          <w:sz w:val="20"/>
          <w:szCs w:val="20"/>
          <w:lang w:eastAsia="ru-RU"/>
        </w:rPr>
        <w:t>энергоснабжающих</w:t>
      </w:r>
      <w:proofErr w:type="spellEnd"/>
      <w:r w:rsidRPr="002D440E">
        <w:rPr>
          <w:rFonts w:ascii="Times New Roman" w:eastAsia="Times New Roman" w:hAnsi="Times New Roman"/>
          <w:sz w:val="20"/>
          <w:szCs w:val="20"/>
          <w:lang w:eastAsia="ru-RU"/>
        </w:rPr>
        <w:t xml:space="preserve"> организаций, обеспечение доступности коммунальных услуг для 0,4 тыс</w:t>
      </w:r>
      <w:proofErr w:type="gramStart"/>
      <w:r w:rsidRPr="002D440E">
        <w:rPr>
          <w:rFonts w:ascii="Times New Roman" w:eastAsia="Times New Roman" w:hAnsi="Times New Roman"/>
          <w:sz w:val="20"/>
          <w:szCs w:val="20"/>
          <w:lang w:eastAsia="ru-RU"/>
        </w:rPr>
        <w:t>.ч</w:t>
      </w:r>
      <w:proofErr w:type="gramEnd"/>
      <w:r w:rsidRPr="002D440E">
        <w:rPr>
          <w:rFonts w:ascii="Times New Roman" w:eastAsia="Times New Roman" w:hAnsi="Times New Roman"/>
          <w:sz w:val="20"/>
          <w:szCs w:val="20"/>
          <w:lang w:eastAsia="ru-RU"/>
        </w:rPr>
        <w:t>еловек;</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финансовая стабильность организаций жилищно-коммунального комплекса, обеспечение доступности коммунальных услуг для 11,5 тыс</w:t>
      </w:r>
      <w:proofErr w:type="gramStart"/>
      <w:r w:rsidRPr="002D440E">
        <w:rPr>
          <w:rFonts w:ascii="Times New Roman" w:eastAsia="Times New Roman" w:hAnsi="Times New Roman"/>
          <w:sz w:val="20"/>
          <w:szCs w:val="20"/>
          <w:lang w:eastAsia="ru-RU"/>
        </w:rPr>
        <w:t>.ч</w:t>
      </w:r>
      <w:proofErr w:type="gramEnd"/>
      <w:r w:rsidRPr="002D440E">
        <w:rPr>
          <w:rFonts w:ascii="Times New Roman" w:eastAsia="Times New Roman" w:hAnsi="Times New Roman"/>
          <w:sz w:val="20"/>
          <w:szCs w:val="20"/>
          <w:lang w:eastAsia="ru-RU"/>
        </w:rPr>
        <w:t>еловек;</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выполнение работ по оценке эксплуатационных запасов подземных вод;</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финансовая стабильность теплоснабжающих организаций, осуществляющих производство и (или) реализацию тепловой энергии,  обеспечение доступности коммунальных услуг для 8,7 тыс</w:t>
      </w:r>
      <w:proofErr w:type="gramStart"/>
      <w:r w:rsidRPr="002D440E">
        <w:rPr>
          <w:rFonts w:ascii="Times New Roman" w:eastAsia="Times New Roman" w:hAnsi="Times New Roman"/>
          <w:sz w:val="20"/>
          <w:szCs w:val="20"/>
          <w:lang w:eastAsia="ru-RU"/>
        </w:rPr>
        <w:t>.ч</w:t>
      </w:r>
      <w:proofErr w:type="gramEnd"/>
      <w:r w:rsidRPr="002D440E">
        <w:rPr>
          <w:rFonts w:ascii="Times New Roman" w:eastAsia="Times New Roman" w:hAnsi="Times New Roman"/>
          <w:sz w:val="20"/>
          <w:szCs w:val="20"/>
          <w:lang w:eastAsia="ru-RU"/>
        </w:rPr>
        <w:t>еловек;</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Ожидаемыми результатами реализации подпрограммы «Организация проведения капитального ремонта общего имущества в многоквартирных домах, расположенных на территории Богучанского района» являются:</w:t>
      </w:r>
    </w:p>
    <w:p w:rsidR="002D440E" w:rsidRPr="002D440E" w:rsidRDefault="002D440E" w:rsidP="002D440E">
      <w:pPr>
        <w:spacing w:after="0" w:line="240" w:lineRule="auto"/>
        <w:ind w:firstLine="709"/>
        <w:jc w:val="both"/>
        <w:rPr>
          <w:rFonts w:ascii="Times New Roman" w:eastAsia="Times New Roman" w:hAnsi="Times New Roman"/>
          <w:color w:val="000000"/>
          <w:sz w:val="20"/>
          <w:szCs w:val="20"/>
          <w:lang w:eastAsia="ru-RU"/>
        </w:rPr>
      </w:pPr>
      <w:r w:rsidRPr="002D440E">
        <w:rPr>
          <w:rFonts w:ascii="Times New Roman" w:eastAsia="Times New Roman" w:hAnsi="Times New Roman"/>
          <w:color w:val="000000"/>
          <w:sz w:val="20"/>
          <w:szCs w:val="20"/>
          <w:lang w:eastAsia="ru-RU"/>
        </w:rPr>
        <w:t xml:space="preserve">- уровень оплаты взносов на капитальный ремонт общего имущества в МКД в части муниципального жилищного фонда МО </w:t>
      </w:r>
      <w:proofErr w:type="spellStart"/>
      <w:r w:rsidRPr="002D440E">
        <w:rPr>
          <w:rFonts w:ascii="Times New Roman" w:eastAsia="Times New Roman" w:hAnsi="Times New Roman"/>
          <w:color w:val="000000"/>
          <w:sz w:val="20"/>
          <w:szCs w:val="20"/>
          <w:lang w:eastAsia="ru-RU"/>
        </w:rPr>
        <w:t>Богучанский</w:t>
      </w:r>
      <w:proofErr w:type="spellEnd"/>
      <w:r w:rsidRPr="002D440E">
        <w:rPr>
          <w:rFonts w:ascii="Times New Roman" w:eastAsia="Times New Roman" w:hAnsi="Times New Roman"/>
          <w:color w:val="000000"/>
          <w:sz w:val="20"/>
          <w:szCs w:val="20"/>
          <w:lang w:eastAsia="ru-RU"/>
        </w:rPr>
        <w:t xml:space="preserve"> район в размере 90% от начисленных платежей;</w:t>
      </w:r>
    </w:p>
    <w:p w:rsidR="002D440E" w:rsidRPr="002D440E" w:rsidRDefault="002D440E" w:rsidP="002D440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Ожидаемыми результатами реализации подпрограммы «Энергосбережение и повышение энергетической эффективности на территории Богучанского района»  являются:</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экономия бюджетными учреждениями электрической энергии  290,562 тыс</w:t>
      </w:r>
      <w:proofErr w:type="gramStart"/>
      <w:r w:rsidRPr="002D440E">
        <w:rPr>
          <w:rFonts w:ascii="Times New Roman" w:eastAsia="Times New Roman" w:hAnsi="Times New Roman"/>
          <w:sz w:val="20"/>
          <w:szCs w:val="20"/>
          <w:lang w:eastAsia="ru-RU"/>
        </w:rPr>
        <w:t>.к</w:t>
      </w:r>
      <w:proofErr w:type="gramEnd"/>
      <w:r w:rsidRPr="002D440E">
        <w:rPr>
          <w:rFonts w:ascii="Times New Roman" w:eastAsia="Times New Roman" w:hAnsi="Times New Roman"/>
          <w:sz w:val="20"/>
          <w:szCs w:val="20"/>
          <w:lang w:eastAsia="ru-RU"/>
        </w:rPr>
        <w:t>Втч в год;</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 экономия тепловой энергии 419,32 Гкал в год;  </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организация учета тепловой энергии;</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утверждение схем теплоснабжения поселений в соответствии с законом РФ "О теплоснабжении" от 27.07.2010 № 190;</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экономия электрической энергии, потребляемой объектами коммунальной инфраструктуры составит 1423,6 тыс</w:t>
      </w:r>
      <w:proofErr w:type="gramStart"/>
      <w:r w:rsidRPr="002D440E">
        <w:rPr>
          <w:rFonts w:ascii="Times New Roman" w:eastAsia="Times New Roman" w:hAnsi="Times New Roman"/>
          <w:sz w:val="20"/>
          <w:szCs w:val="20"/>
          <w:lang w:eastAsia="ru-RU"/>
        </w:rPr>
        <w:t>.к</w:t>
      </w:r>
      <w:proofErr w:type="gramEnd"/>
      <w:r w:rsidRPr="002D440E">
        <w:rPr>
          <w:rFonts w:ascii="Times New Roman" w:eastAsia="Times New Roman" w:hAnsi="Times New Roman"/>
          <w:sz w:val="20"/>
          <w:szCs w:val="20"/>
          <w:lang w:eastAsia="ru-RU"/>
        </w:rPr>
        <w:t>Втч;</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организация учета отпуска тепловой энергии на объектах коммунальной сферы;</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улучшение профессиональных навыков 5 работников бюджетных учреждений в области энергосбережения и повышения энергетической эффективности,  изучение новых технологий в области энергосбережения.</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Ожидаемыми результатами реализации подпрограммы «Реконструкция и капитальный ремонт объектов коммунальной инфраструктуры муниципального образования </w:t>
      </w:r>
      <w:proofErr w:type="spellStart"/>
      <w:r w:rsidRPr="002D440E">
        <w:rPr>
          <w:rFonts w:ascii="Times New Roman" w:eastAsia="Times New Roman" w:hAnsi="Times New Roman"/>
          <w:sz w:val="20"/>
          <w:szCs w:val="20"/>
          <w:lang w:eastAsia="ru-RU"/>
        </w:rPr>
        <w:t>Богучанский</w:t>
      </w:r>
      <w:proofErr w:type="spellEnd"/>
      <w:r w:rsidRPr="002D440E">
        <w:rPr>
          <w:rFonts w:ascii="Times New Roman" w:eastAsia="Times New Roman" w:hAnsi="Times New Roman"/>
          <w:sz w:val="20"/>
          <w:szCs w:val="20"/>
          <w:lang w:eastAsia="ru-RU"/>
        </w:rPr>
        <w:t xml:space="preserve"> район» являются:</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капитальный ремонт сетей </w:t>
      </w:r>
      <w:proofErr w:type="spellStart"/>
      <w:r w:rsidRPr="002D440E">
        <w:rPr>
          <w:rFonts w:ascii="Times New Roman" w:eastAsia="Times New Roman" w:hAnsi="Times New Roman"/>
          <w:sz w:val="20"/>
          <w:szCs w:val="20"/>
          <w:lang w:eastAsia="ru-RU"/>
        </w:rPr>
        <w:t>тепл</w:t>
      </w:r>
      <w:proofErr w:type="gramStart"/>
      <w:r w:rsidRPr="002D440E">
        <w:rPr>
          <w:rFonts w:ascii="Times New Roman" w:eastAsia="Times New Roman" w:hAnsi="Times New Roman"/>
          <w:sz w:val="20"/>
          <w:szCs w:val="20"/>
          <w:lang w:eastAsia="ru-RU"/>
        </w:rPr>
        <w:t>о-</w:t>
      </w:r>
      <w:proofErr w:type="gramEnd"/>
      <w:r w:rsidRPr="002D440E">
        <w:rPr>
          <w:rFonts w:ascii="Times New Roman" w:eastAsia="Times New Roman" w:hAnsi="Times New Roman"/>
          <w:sz w:val="20"/>
          <w:szCs w:val="20"/>
          <w:lang w:eastAsia="ru-RU"/>
        </w:rPr>
        <w:t>,водоснабжения</w:t>
      </w:r>
      <w:proofErr w:type="spellEnd"/>
      <w:r w:rsidRPr="002D440E">
        <w:rPr>
          <w:rFonts w:ascii="Times New Roman" w:eastAsia="Times New Roman" w:hAnsi="Times New Roman"/>
          <w:sz w:val="20"/>
          <w:szCs w:val="20"/>
          <w:lang w:eastAsia="ru-RU"/>
        </w:rPr>
        <w:t xml:space="preserve"> за период действия программы составит 8,821 км, проведение проверки достоверности определения сметной стоимости капитального ремонта сетей </w:t>
      </w:r>
      <w:proofErr w:type="spellStart"/>
      <w:r w:rsidRPr="002D440E">
        <w:rPr>
          <w:rFonts w:ascii="Times New Roman" w:eastAsia="Times New Roman" w:hAnsi="Times New Roman"/>
          <w:sz w:val="20"/>
          <w:szCs w:val="20"/>
          <w:lang w:eastAsia="ru-RU"/>
        </w:rPr>
        <w:t>тепло-водоснабжения</w:t>
      </w:r>
      <w:proofErr w:type="spellEnd"/>
      <w:r w:rsidRPr="002D440E">
        <w:rPr>
          <w:rFonts w:ascii="Times New Roman" w:eastAsia="Times New Roman" w:hAnsi="Times New Roman"/>
          <w:sz w:val="20"/>
          <w:szCs w:val="20"/>
          <w:lang w:eastAsia="ru-RU"/>
        </w:rPr>
        <w:t>;</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капитальный ремонт сетей водоснабжения за период действия программы составит 3,970 км;</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капитальный ремонт котлов за период  действия  программы  составит  14 шт., приобретение оборудования для выполнения работ по замене котлов;</w:t>
      </w:r>
    </w:p>
    <w:p w:rsidR="002D440E" w:rsidRPr="002D440E" w:rsidRDefault="002D440E" w:rsidP="002D440E">
      <w:pPr>
        <w:spacing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капитальный ремонт объектов водоснабжения и водоотведения в количестве 21 шт.;</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lastRenderedPageBreak/>
        <w:t>капитальный ремонт объектов теплоснабжения и сооружений коммунального назначения в количестве 17 шт., приобретение материалов для проведения капитального ремонта сетей электроснабжения;</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проектные, испытательные и монтажные работы на объектах коммунальной инфраструктуры  в количестве 14 шт., </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обеспечение резервным  электроснабжением водозаборных сооружений, снабжающих водой котельные п</w:t>
      </w:r>
      <w:proofErr w:type="gramStart"/>
      <w:r w:rsidRPr="002D440E">
        <w:rPr>
          <w:rFonts w:ascii="Times New Roman" w:eastAsia="Times New Roman" w:hAnsi="Times New Roman"/>
          <w:sz w:val="20"/>
          <w:szCs w:val="20"/>
          <w:lang w:eastAsia="ru-RU"/>
        </w:rPr>
        <w:t>.О</w:t>
      </w:r>
      <w:proofErr w:type="gramEnd"/>
      <w:r w:rsidRPr="002D440E">
        <w:rPr>
          <w:rFonts w:ascii="Times New Roman" w:eastAsia="Times New Roman" w:hAnsi="Times New Roman"/>
          <w:sz w:val="20"/>
          <w:szCs w:val="20"/>
          <w:lang w:eastAsia="ru-RU"/>
        </w:rPr>
        <w:t>синовый Мыс и социально-значимые объекты.</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Ожидаемыми результатами реализации подпрограммы «Обращение с отходами на территории Богучанского района» являются:</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 разработка проектной документации на строительство полигона ТБО </w:t>
      </w:r>
      <w:proofErr w:type="gramStart"/>
      <w:r w:rsidRPr="002D440E">
        <w:rPr>
          <w:rFonts w:ascii="Times New Roman" w:eastAsia="Times New Roman" w:hAnsi="Times New Roman"/>
          <w:sz w:val="20"/>
          <w:szCs w:val="20"/>
          <w:lang w:eastAsia="ru-RU"/>
        </w:rPr>
        <w:t>в</w:t>
      </w:r>
      <w:proofErr w:type="gramEnd"/>
      <w:r w:rsidRPr="002D440E">
        <w:rPr>
          <w:rFonts w:ascii="Times New Roman" w:eastAsia="Times New Roman" w:hAnsi="Times New Roman"/>
          <w:sz w:val="20"/>
          <w:szCs w:val="20"/>
          <w:lang w:eastAsia="ru-RU"/>
        </w:rPr>
        <w:t xml:space="preserve"> с. </w:t>
      </w:r>
      <w:proofErr w:type="spellStart"/>
      <w:r w:rsidRPr="002D440E">
        <w:rPr>
          <w:rFonts w:ascii="Times New Roman" w:eastAsia="Times New Roman" w:hAnsi="Times New Roman"/>
          <w:sz w:val="20"/>
          <w:szCs w:val="20"/>
          <w:lang w:eastAsia="ru-RU"/>
        </w:rPr>
        <w:t>Богучаны</w:t>
      </w:r>
      <w:proofErr w:type="spellEnd"/>
      <w:r w:rsidRPr="002D440E">
        <w:rPr>
          <w:rFonts w:ascii="Times New Roman" w:eastAsia="Times New Roman" w:hAnsi="Times New Roman"/>
          <w:sz w:val="20"/>
          <w:szCs w:val="20"/>
          <w:lang w:eastAsia="ru-RU"/>
        </w:rPr>
        <w:t xml:space="preserve"> Богучанского района;</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 строительство полигона ТБО </w:t>
      </w:r>
      <w:proofErr w:type="gramStart"/>
      <w:r w:rsidRPr="002D440E">
        <w:rPr>
          <w:rFonts w:ascii="Times New Roman" w:eastAsia="Times New Roman" w:hAnsi="Times New Roman"/>
          <w:sz w:val="20"/>
          <w:szCs w:val="20"/>
          <w:lang w:eastAsia="ru-RU"/>
        </w:rPr>
        <w:t>в</w:t>
      </w:r>
      <w:proofErr w:type="gramEnd"/>
      <w:r w:rsidRPr="002D440E">
        <w:rPr>
          <w:rFonts w:ascii="Times New Roman" w:eastAsia="Times New Roman" w:hAnsi="Times New Roman"/>
          <w:sz w:val="20"/>
          <w:szCs w:val="20"/>
          <w:lang w:eastAsia="ru-RU"/>
        </w:rPr>
        <w:t xml:space="preserve"> с. </w:t>
      </w:r>
      <w:proofErr w:type="spellStart"/>
      <w:r w:rsidRPr="002D440E">
        <w:rPr>
          <w:rFonts w:ascii="Times New Roman" w:eastAsia="Times New Roman" w:hAnsi="Times New Roman"/>
          <w:sz w:val="20"/>
          <w:szCs w:val="20"/>
          <w:lang w:eastAsia="ru-RU"/>
        </w:rPr>
        <w:t>Богучаны</w:t>
      </w:r>
      <w:proofErr w:type="spellEnd"/>
      <w:r w:rsidRPr="002D440E">
        <w:rPr>
          <w:rFonts w:ascii="Times New Roman" w:eastAsia="Times New Roman" w:hAnsi="Times New Roman"/>
          <w:sz w:val="20"/>
          <w:szCs w:val="20"/>
          <w:lang w:eastAsia="ru-RU"/>
        </w:rPr>
        <w:t xml:space="preserve"> Богучанского </w:t>
      </w:r>
      <w:proofErr w:type="gramStart"/>
      <w:r w:rsidRPr="002D440E">
        <w:rPr>
          <w:rFonts w:ascii="Times New Roman" w:eastAsia="Times New Roman" w:hAnsi="Times New Roman"/>
          <w:sz w:val="20"/>
          <w:szCs w:val="20"/>
          <w:lang w:eastAsia="ru-RU"/>
        </w:rPr>
        <w:t>района</w:t>
      </w:r>
      <w:proofErr w:type="gramEnd"/>
      <w:r w:rsidRPr="002D440E">
        <w:rPr>
          <w:rFonts w:ascii="Times New Roman" w:eastAsia="Times New Roman" w:hAnsi="Times New Roman"/>
          <w:sz w:val="20"/>
          <w:szCs w:val="20"/>
          <w:lang w:eastAsia="ru-RU"/>
        </w:rPr>
        <w:t xml:space="preserve"> с объемом захоронения 6,5 тыс. тонн в год;</w:t>
      </w:r>
    </w:p>
    <w:p w:rsidR="002D440E" w:rsidRPr="002D440E" w:rsidRDefault="002D440E" w:rsidP="002D440E">
      <w:pPr>
        <w:spacing w:after="0" w:line="240" w:lineRule="auto"/>
        <w:ind w:firstLine="709"/>
        <w:jc w:val="both"/>
        <w:rPr>
          <w:rFonts w:ascii="Times New Roman" w:eastAsia="Times New Roman" w:hAnsi="Times New Roman"/>
          <w:color w:val="000000"/>
          <w:sz w:val="20"/>
          <w:szCs w:val="20"/>
          <w:lang w:eastAsia="ru-RU"/>
        </w:rPr>
      </w:pPr>
      <w:r w:rsidRPr="002D440E">
        <w:rPr>
          <w:rFonts w:ascii="Times New Roman" w:eastAsia="Times New Roman" w:hAnsi="Times New Roman"/>
          <w:color w:val="000000"/>
          <w:sz w:val="20"/>
          <w:szCs w:val="20"/>
          <w:lang w:eastAsia="ru-RU"/>
        </w:rPr>
        <w:t>-  приобретение контейнерного   оборудования  для сбора ТБО в количестве 15 ед.;</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 xml:space="preserve">- выполнение работ по </w:t>
      </w:r>
      <w:proofErr w:type="spellStart"/>
      <w:r w:rsidRPr="002D440E">
        <w:rPr>
          <w:rFonts w:ascii="Times New Roman" w:eastAsia="Times New Roman" w:hAnsi="Times New Roman"/>
          <w:color w:val="000000"/>
          <w:sz w:val="20"/>
          <w:szCs w:val="20"/>
          <w:lang w:eastAsia="ru-RU"/>
        </w:rPr>
        <w:t>буртовке</w:t>
      </w:r>
      <w:proofErr w:type="spellEnd"/>
      <w:r w:rsidRPr="002D440E">
        <w:rPr>
          <w:rFonts w:ascii="Times New Roman" w:eastAsia="Times New Roman" w:hAnsi="Times New Roman"/>
          <w:color w:val="000000"/>
          <w:sz w:val="20"/>
          <w:szCs w:val="20"/>
          <w:lang w:eastAsia="ru-RU"/>
        </w:rPr>
        <w:t xml:space="preserve"> мусора и санитарному содержанию объекта площадью 6,25га.</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Ожидаемыми результатами реализации подпрограммы «”Чистая вода” на территории муниципального образования </w:t>
      </w:r>
      <w:proofErr w:type="spellStart"/>
      <w:r w:rsidRPr="002D440E">
        <w:rPr>
          <w:rFonts w:ascii="Times New Roman" w:eastAsia="Times New Roman" w:hAnsi="Times New Roman"/>
          <w:sz w:val="20"/>
          <w:szCs w:val="20"/>
          <w:lang w:eastAsia="ru-RU"/>
        </w:rPr>
        <w:t>Богучанский</w:t>
      </w:r>
      <w:proofErr w:type="spellEnd"/>
      <w:r w:rsidRPr="002D440E">
        <w:rPr>
          <w:rFonts w:ascii="Times New Roman" w:eastAsia="Times New Roman" w:hAnsi="Times New Roman"/>
          <w:sz w:val="20"/>
          <w:szCs w:val="20"/>
          <w:lang w:eastAsia="ru-RU"/>
        </w:rPr>
        <w:t xml:space="preserve"> район» являются:</w:t>
      </w:r>
    </w:p>
    <w:p w:rsidR="002D440E" w:rsidRPr="002D440E" w:rsidRDefault="002D440E" w:rsidP="002D440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строительство сетей круглогодичного холодного водоснабжения протяженностью 4100 п.</w:t>
      </w:r>
      <w:proofErr w:type="gramStart"/>
      <w:r w:rsidRPr="002D440E">
        <w:rPr>
          <w:rFonts w:ascii="Times New Roman" w:eastAsia="Times New Roman" w:hAnsi="Times New Roman"/>
          <w:sz w:val="20"/>
          <w:szCs w:val="20"/>
          <w:lang w:eastAsia="ru-RU"/>
        </w:rPr>
        <w:t>м</w:t>
      </w:r>
      <w:proofErr w:type="gramEnd"/>
      <w:r w:rsidRPr="002D440E">
        <w:rPr>
          <w:rFonts w:ascii="Times New Roman" w:eastAsia="Times New Roman" w:hAnsi="Times New Roman"/>
          <w:sz w:val="20"/>
          <w:szCs w:val="20"/>
          <w:lang w:eastAsia="ru-RU"/>
        </w:rPr>
        <w:t>.</w:t>
      </w:r>
    </w:p>
    <w:p w:rsidR="002D440E" w:rsidRPr="002D440E" w:rsidRDefault="002D440E" w:rsidP="002D440E">
      <w:pPr>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Ожидаемыми результатами реализации подпрограммы «Развитие информационного общества Богучанского района» являются:</w:t>
      </w:r>
    </w:p>
    <w:p w:rsidR="002D440E" w:rsidRPr="002D440E" w:rsidRDefault="002D440E" w:rsidP="002D440E">
      <w:pPr>
        <w:widowControl w:val="0"/>
        <w:autoSpaceDE w:val="0"/>
        <w:autoSpaceDN w:val="0"/>
        <w:adjustRightInd w:val="0"/>
        <w:spacing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 организация услуг беспроводного широкополосного доступа в сеть Интернет посредствам сети  </w:t>
      </w:r>
      <w:proofErr w:type="spellStart"/>
      <w:r w:rsidRPr="002D440E">
        <w:rPr>
          <w:rFonts w:ascii="Times New Roman" w:eastAsia="Times New Roman" w:hAnsi="Times New Roman"/>
          <w:sz w:val="20"/>
          <w:szCs w:val="20"/>
          <w:lang w:val="en-US" w:eastAsia="ru-RU"/>
        </w:rPr>
        <w:t>Wi</w:t>
      </w:r>
      <w:proofErr w:type="spellEnd"/>
      <w:r w:rsidRPr="002D440E">
        <w:rPr>
          <w:rFonts w:ascii="Times New Roman" w:eastAsia="Times New Roman" w:hAnsi="Times New Roman"/>
          <w:sz w:val="20"/>
          <w:szCs w:val="20"/>
          <w:lang w:eastAsia="ru-RU"/>
        </w:rPr>
        <w:t>-</w:t>
      </w:r>
      <w:proofErr w:type="spellStart"/>
      <w:r w:rsidRPr="002D440E">
        <w:rPr>
          <w:rFonts w:ascii="Times New Roman" w:eastAsia="Times New Roman" w:hAnsi="Times New Roman"/>
          <w:sz w:val="20"/>
          <w:szCs w:val="20"/>
          <w:lang w:val="en-US" w:eastAsia="ru-RU"/>
        </w:rPr>
        <w:t>Fi</w:t>
      </w:r>
      <w:proofErr w:type="spellEnd"/>
      <w:r w:rsidRPr="002D440E">
        <w:rPr>
          <w:rFonts w:ascii="Times New Roman" w:eastAsia="Times New Roman" w:hAnsi="Times New Roman"/>
          <w:sz w:val="20"/>
          <w:szCs w:val="20"/>
          <w:lang w:eastAsia="ru-RU"/>
        </w:rPr>
        <w:t xml:space="preserve">  в п</w:t>
      </w:r>
      <w:proofErr w:type="gramStart"/>
      <w:r w:rsidRPr="002D440E">
        <w:rPr>
          <w:rFonts w:ascii="Times New Roman" w:eastAsia="Times New Roman" w:hAnsi="Times New Roman"/>
          <w:sz w:val="20"/>
          <w:szCs w:val="20"/>
          <w:lang w:eastAsia="ru-RU"/>
        </w:rPr>
        <w:t>.Б</w:t>
      </w:r>
      <w:proofErr w:type="gramEnd"/>
      <w:r w:rsidRPr="002D440E">
        <w:rPr>
          <w:rFonts w:ascii="Times New Roman" w:eastAsia="Times New Roman" w:hAnsi="Times New Roman"/>
          <w:sz w:val="20"/>
          <w:szCs w:val="20"/>
          <w:lang w:eastAsia="ru-RU"/>
        </w:rPr>
        <w:t>еляки.</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1.4.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а) в абзаце первом цифру «1 841 294 618,31» заменить цифрой «1 841 588 618,31»; </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б) в абзаце шестом цифру «225 675 000,00» заменить цифрой «225 969 000,00»;</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в)   в абзаце девятом цифру «1 448 211 751,33» заменить цифрой «1 448 505 751,33»;</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г)  в абзаце четырнадцатом цифру «214 310 500,00» заменить цифрой «214 604 500,00».</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 xml:space="preserve">1.5. Приложение № 1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r w:rsidRPr="002D440E">
        <w:rPr>
          <w:rFonts w:ascii="Times New Roman" w:eastAsia="Times New Roman" w:hAnsi="Times New Roman"/>
          <w:sz w:val="20"/>
          <w:szCs w:val="20"/>
          <w:lang w:eastAsia="ru-RU"/>
        </w:rPr>
        <w:t>изложить в новой редакции согласно приложению  № 1 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 xml:space="preserve">1.6.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r w:rsidRPr="002D440E">
        <w:rPr>
          <w:rFonts w:ascii="Times New Roman" w:eastAsia="Times New Roman" w:hAnsi="Times New Roman"/>
          <w:sz w:val="20"/>
          <w:szCs w:val="20"/>
          <w:lang w:eastAsia="ru-RU"/>
        </w:rPr>
        <w:t>изложить в новой редакции согласно приложению  № 2 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 xml:space="preserve">1.7.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r w:rsidRPr="002D440E">
        <w:rPr>
          <w:rFonts w:ascii="Times New Roman" w:eastAsia="Times New Roman" w:hAnsi="Times New Roman"/>
          <w:sz w:val="20"/>
          <w:szCs w:val="20"/>
          <w:lang w:eastAsia="ru-RU"/>
        </w:rPr>
        <w:t>изложить в новой редакции согласно приложению  №  3 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 xml:space="preserve">1.8. Приложение № 1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w:t>
      </w:r>
      <w:r w:rsidRPr="002D440E">
        <w:rPr>
          <w:rFonts w:ascii="Times New Roman" w:eastAsia="Times New Roman" w:hAnsi="Times New Roman"/>
          <w:sz w:val="20"/>
          <w:szCs w:val="20"/>
          <w:lang w:eastAsia="ru-RU"/>
        </w:rPr>
        <w:t>изложить в новой редакции согласно приложению  №  4 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1.9. Приложение № 2 к подпрограмме «</w:t>
      </w:r>
      <w:r w:rsidRPr="002D440E">
        <w:rPr>
          <w:rFonts w:ascii="Times New Roman" w:eastAsia="Times New Roman" w:hAnsi="Times New Roman"/>
          <w:sz w:val="20"/>
          <w:szCs w:val="20"/>
          <w:lang w:eastAsia="ru-RU"/>
        </w:rPr>
        <w:t>Создание условий для безубыточной деятельности организаций жилищно-коммунального комплекса Богучанского района</w:t>
      </w:r>
      <w:r w:rsidRPr="002D440E">
        <w:rPr>
          <w:rFonts w:ascii="Times New Roman" w:eastAsia="Times New Roman" w:hAnsi="Times New Roman"/>
          <w:color w:val="000000"/>
          <w:sz w:val="20"/>
          <w:szCs w:val="20"/>
          <w:lang w:eastAsia="ru-RU"/>
        </w:rPr>
        <w:t xml:space="preserve">» читать в новой редакции, согласно приложению №5 </w:t>
      </w:r>
      <w:r w:rsidRPr="002D440E">
        <w:rPr>
          <w:rFonts w:ascii="Times New Roman" w:eastAsia="Times New Roman" w:hAnsi="Times New Roman"/>
          <w:sz w:val="20"/>
          <w:szCs w:val="20"/>
          <w:lang w:eastAsia="ru-RU"/>
        </w:rPr>
        <w:t xml:space="preserve"> 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2.0. Приложение № 2 к подпрограмме «</w:t>
      </w:r>
      <w:r w:rsidRPr="002D440E">
        <w:rPr>
          <w:rFonts w:ascii="Times New Roman" w:eastAsia="Times New Roman" w:hAnsi="Times New Roman"/>
          <w:sz w:val="20"/>
          <w:szCs w:val="20"/>
          <w:lang w:eastAsia="ru-RU"/>
        </w:rPr>
        <w:t xml:space="preserve">Реконструкция и капитальный ремонт объектов коммунальной инфраструктуры муниципального образования </w:t>
      </w:r>
      <w:proofErr w:type="spellStart"/>
      <w:r w:rsidRPr="002D440E">
        <w:rPr>
          <w:rFonts w:ascii="Times New Roman" w:eastAsia="Times New Roman" w:hAnsi="Times New Roman"/>
          <w:sz w:val="20"/>
          <w:szCs w:val="20"/>
          <w:lang w:eastAsia="ru-RU"/>
        </w:rPr>
        <w:t>Богучанский</w:t>
      </w:r>
      <w:proofErr w:type="spellEnd"/>
      <w:r w:rsidRPr="002D440E">
        <w:rPr>
          <w:rFonts w:ascii="Times New Roman" w:eastAsia="Times New Roman" w:hAnsi="Times New Roman"/>
          <w:sz w:val="20"/>
          <w:szCs w:val="20"/>
          <w:lang w:eastAsia="ru-RU"/>
        </w:rPr>
        <w:t xml:space="preserve"> район</w:t>
      </w:r>
      <w:r w:rsidRPr="002D440E">
        <w:rPr>
          <w:rFonts w:ascii="Times New Roman" w:eastAsia="Times New Roman" w:hAnsi="Times New Roman"/>
          <w:color w:val="000000"/>
          <w:sz w:val="20"/>
          <w:szCs w:val="20"/>
          <w:lang w:eastAsia="ru-RU"/>
        </w:rPr>
        <w:t xml:space="preserve">» читать в новой редакции, согласно приложению №6 </w:t>
      </w:r>
      <w:r w:rsidRPr="002D440E">
        <w:rPr>
          <w:rFonts w:ascii="Times New Roman" w:eastAsia="Times New Roman" w:hAnsi="Times New Roman"/>
          <w:sz w:val="20"/>
          <w:szCs w:val="20"/>
          <w:lang w:eastAsia="ru-RU"/>
        </w:rPr>
        <w:t xml:space="preserve"> 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2.1. Приложение № 12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7  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2.2. Приложение № 1 к подпрограмме «</w:t>
      </w:r>
      <w:r w:rsidRPr="002D440E">
        <w:rPr>
          <w:rFonts w:ascii="Times New Roman" w:eastAsia="Times New Roman" w:hAnsi="Times New Roman"/>
          <w:sz w:val="20"/>
          <w:szCs w:val="20"/>
          <w:lang w:eastAsia="ru-RU"/>
        </w:rPr>
        <w:t>Развитие информационного общества Богучанского района</w:t>
      </w:r>
      <w:r w:rsidRPr="002D440E">
        <w:rPr>
          <w:rFonts w:ascii="Times New Roman" w:eastAsia="Times New Roman" w:hAnsi="Times New Roman"/>
          <w:color w:val="000000"/>
          <w:sz w:val="20"/>
          <w:szCs w:val="20"/>
          <w:lang w:eastAsia="ru-RU"/>
        </w:rPr>
        <w:t xml:space="preserve">» читать в новой редакции, согласно приложению №8 </w:t>
      </w:r>
      <w:r w:rsidRPr="002D440E">
        <w:rPr>
          <w:rFonts w:ascii="Times New Roman" w:eastAsia="Times New Roman" w:hAnsi="Times New Roman"/>
          <w:sz w:val="20"/>
          <w:szCs w:val="20"/>
          <w:lang w:eastAsia="ru-RU"/>
        </w:rPr>
        <w:t>к настоящему постановлению.</w:t>
      </w:r>
    </w:p>
    <w:p w:rsidR="002D440E" w:rsidRPr="002D440E" w:rsidRDefault="002D440E" w:rsidP="002D440E">
      <w:pPr>
        <w:spacing w:after="0" w:line="240" w:lineRule="auto"/>
        <w:ind w:firstLine="708"/>
        <w:jc w:val="both"/>
        <w:rPr>
          <w:rFonts w:ascii="Times New Roman" w:eastAsia="Times New Roman" w:hAnsi="Times New Roman"/>
          <w:sz w:val="20"/>
          <w:szCs w:val="20"/>
          <w:lang w:eastAsia="ru-RU"/>
        </w:rPr>
      </w:pPr>
      <w:r w:rsidRPr="002D440E">
        <w:rPr>
          <w:rFonts w:ascii="Times New Roman" w:eastAsia="Times New Roman" w:hAnsi="Times New Roman"/>
          <w:color w:val="000000"/>
          <w:sz w:val="20"/>
          <w:szCs w:val="20"/>
          <w:lang w:eastAsia="ru-RU"/>
        </w:rPr>
        <w:t>2.3. Приложение № 2 к подпрограмме «</w:t>
      </w:r>
      <w:r w:rsidRPr="002D440E">
        <w:rPr>
          <w:rFonts w:ascii="Times New Roman" w:eastAsia="Times New Roman" w:hAnsi="Times New Roman"/>
          <w:sz w:val="20"/>
          <w:szCs w:val="20"/>
          <w:lang w:eastAsia="ru-RU"/>
        </w:rPr>
        <w:t>Развитие информационного общества Богучанского района</w:t>
      </w:r>
      <w:r w:rsidRPr="002D440E">
        <w:rPr>
          <w:rFonts w:ascii="Times New Roman" w:eastAsia="Times New Roman" w:hAnsi="Times New Roman"/>
          <w:color w:val="000000"/>
          <w:sz w:val="20"/>
          <w:szCs w:val="20"/>
          <w:lang w:eastAsia="ru-RU"/>
        </w:rPr>
        <w:t xml:space="preserve">» читать в новой редакции, согласно приложению №9 </w:t>
      </w:r>
      <w:r w:rsidRPr="002D440E">
        <w:rPr>
          <w:rFonts w:ascii="Times New Roman" w:eastAsia="Times New Roman" w:hAnsi="Times New Roman"/>
          <w:sz w:val="20"/>
          <w:szCs w:val="20"/>
          <w:lang w:eastAsia="ru-RU"/>
        </w:rPr>
        <w:t>к настоящему постановлению.</w:t>
      </w:r>
    </w:p>
    <w:p w:rsidR="002D440E" w:rsidRPr="002D440E" w:rsidRDefault="002D440E" w:rsidP="002D440E">
      <w:pPr>
        <w:spacing w:after="0" w:line="240" w:lineRule="auto"/>
        <w:ind w:firstLine="567"/>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 xml:space="preserve">2. </w:t>
      </w:r>
      <w:proofErr w:type="gramStart"/>
      <w:r w:rsidRPr="002D440E">
        <w:rPr>
          <w:rFonts w:ascii="Times New Roman" w:eastAsia="Times New Roman" w:hAnsi="Times New Roman"/>
          <w:sz w:val="20"/>
          <w:szCs w:val="20"/>
          <w:lang w:eastAsia="ru-RU"/>
        </w:rPr>
        <w:t>Контроль за</w:t>
      </w:r>
      <w:proofErr w:type="gramEnd"/>
      <w:r w:rsidRPr="002D440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А.Ю.</w:t>
      </w:r>
      <w:r>
        <w:rPr>
          <w:rFonts w:ascii="Times New Roman" w:eastAsia="Times New Roman" w:hAnsi="Times New Roman"/>
          <w:sz w:val="20"/>
          <w:szCs w:val="20"/>
          <w:lang w:eastAsia="ru-RU"/>
        </w:rPr>
        <w:t xml:space="preserve"> </w:t>
      </w:r>
      <w:proofErr w:type="spellStart"/>
      <w:r w:rsidRPr="002D440E">
        <w:rPr>
          <w:rFonts w:ascii="Times New Roman" w:eastAsia="Times New Roman" w:hAnsi="Times New Roman"/>
          <w:sz w:val="20"/>
          <w:szCs w:val="20"/>
          <w:lang w:eastAsia="ru-RU"/>
        </w:rPr>
        <w:t>Машинистова</w:t>
      </w:r>
      <w:proofErr w:type="spellEnd"/>
      <w:r w:rsidRPr="002D440E">
        <w:rPr>
          <w:rFonts w:ascii="Times New Roman" w:eastAsia="Times New Roman" w:hAnsi="Times New Roman"/>
          <w:sz w:val="20"/>
          <w:szCs w:val="20"/>
          <w:lang w:eastAsia="ru-RU"/>
        </w:rPr>
        <w:t>.</w:t>
      </w:r>
    </w:p>
    <w:p w:rsidR="002D440E" w:rsidRDefault="002D440E" w:rsidP="002D440E">
      <w:pPr>
        <w:spacing w:after="0" w:line="240" w:lineRule="auto"/>
        <w:ind w:firstLine="567"/>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2D440E" w:rsidRPr="002D440E" w:rsidRDefault="002D440E" w:rsidP="002D440E">
      <w:pPr>
        <w:spacing w:after="0" w:line="240" w:lineRule="auto"/>
        <w:ind w:firstLine="567"/>
        <w:jc w:val="both"/>
        <w:rPr>
          <w:rFonts w:ascii="Times New Roman" w:eastAsia="Times New Roman" w:hAnsi="Times New Roman"/>
          <w:sz w:val="20"/>
          <w:szCs w:val="20"/>
          <w:lang w:eastAsia="ru-RU"/>
        </w:rPr>
      </w:pPr>
    </w:p>
    <w:p w:rsidR="002216D8" w:rsidRPr="002D440E" w:rsidRDefault="002D440E" w:rsidP="002D440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D440E">
        <w:rPr>
          <w:rFonts w:ascii="Times New Roman" w:eastAsia="Times New Roman" w:hAnsi="Times New Roman"/>
          <w:sz w:val="20"/>
          <w:szCs w:val="20"/>
          <w:lang w:eastAsia="ru-RU"/>
        </w:rPr>
        <w:t>И.о. Главы Богучанского района                                                       В.Ю.</w:t>
      </w:r>
      <w:r>
        <w:rPr>
          <w:rFonts w:ascii="Times New Roman" w:eastAsia="Times New Roman" w:hAnsi="Times New Roman"/>
          <w:sz w:val="20"/>
          <w:szCs w:val="20"/>
          <w:lang w:eastAsia="ru-RU"/>
        </w:rPr>
        <w:t xml:space="preserve"> </w:t>
      </w:r>
      <w:r w:rsidRPr="002D440E">
        <w:rPr>
          <w:rFonts w:ascii="Times New Roman" w:eastAsia="Times New Roman" w:hAnsi="Times New Roman"/>
          <w:sz w:val="20"/>
          <w:szCs w:val="20"/>
          <w:lang w:eastAsia="ru-RU"/>
        </w:rPr>
        <w:t>Карнаухов</w:t>
      </w:r>
    </w:p>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2D440E" w:rsidRPr="002D440E" w:rsidTr="002D440E">
        <w:trPr>
          <w:trHeight w:val="20"/>
        </w:trPr>
        <w:tc>
          <w:tcPr>
            <w:tcW w:w="5000" w:type="pct"/>
            <w:tcBorders>
              <w:top w:val="nil"/>
              <w:left w:val="nil"/>
              <w:right w:val="nil"/>
            </w:tcBorders>
            <w:shd w:val="clear" w:color="auto" w:fill="auto"/>
            <w:noWrap/>
            <w:vAlign w:val="center"/>
            <w:hideMark/>
          </w:tcPr>
          <w:p w:rsidR="002D440E" w:rsidRP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lastRenderedPageBreak/>
              <w:t>Приложение №1</w:t>
            </w:r>
          </w:p>
          <w:p w:rsid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к постановлению администрации Богучанского района       </w:t>
            </w:r>
          </w:p>
          <w:p w:rsidR="002D440E" w:rsidRP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                     от  29.03.2018 № 325-п</w:t>
            </w:r>
          </w:p>
          <w:p w:rsid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Приложение № 1</w:t>
            </w:r>
            <w:r w:rsidRPr="002D440E">
              <w:rPr>
                <w:rFonts w:ascii="Times New Roman" w:eastAsia="Times New Roman" w:hAnsi="Times New Roman"/>
                <w:sz w:val="18"/>
                <w:szCs w:val="18"/>
                <w:lang w:eastAsia="ru-RU"/>
              </w:rPr>
              <w:br/>
              <w:t>к муниципальной программе Богучанского района</w:t>
            </w:r>
          </w:p>
          <w:p w:rsid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 «Реформирование и модернизация жилищно-коммунального хозяйства </w:t>
            </w:r>
          </w:p>
          <w:p w:rsid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и повышение энергетической эффективности» </w:t>
            </w:r>
          </w:p>
          <w:p w:rsidR="002D440E" w:rsidRPr="002D440E" w:rsidRDefault="002D440E" w:rsidP="002D440E">
            <w:pPr>
              <w:spacing w:after="0" w:line="240" w:lineRule="auto"/>
              <w:jc w:val="right"/>
              <w:rPr>
                <w:rFonts w:ascii="Times New Roman" w:eastAsia="Times New Roman" w:hAnsi="Times New Roman"/>
                <w:sz w:val="18"/>
                <w:szCs w:val="18"/>
                <w:lang w:eastAsia="ru-RU"/>
              </w:rPr>
            </w:pPr>
          </w:p>
          <w:p w:rsidR="002D440E" w:rsidRPr="002D440E" w:rsidRDefault="002D440E" w:rsidP="002D440E">
            <w:pPr>
              <w:spacing w:after="0" w:line="240" w:lineRule="auto"/>
              <w:jc w:val="center"/>
              <w:rPr>
                <w:rFonts w:ascii="Times New Roman" w:eastAsia="Times New Roman" w:hAnsi="Times New Roman"/>
                <w:sz w:val="18"/>
                <w:szCs w:val="18"/>
                <w:lang w:eastAsia="ru-RU"/>
              </w:rPr>
            </w:pPr>
            <w:r w:rsidRPr="002D440E">
              <w:rPr>
                <w:rFonts w:ascii="Times New Roman" w:eastAsia="Times New Roman" w:hAnsi="Times New Roman"/>
                <w:sz w:val="20"/>
                <w:szCs w:val="18"/>
                <w:lang w:eastAsia="ru-RU"/>
              </w:rPr>
              <w:t>Основны</w:t>
            </w:r>
            <w:r>
              <w:rPr>
                <w:rFonts w:ascii="Times New Roman" w:eastAsia="Times New Roman" w:hAnsi="Times New Roman"/>
                <w:sz w:val="20"/>
                <w:szCs w:val="18"/>
                <w:lang w:eastAsia="ru-RU"/>
              </w:rPr>
              <w:t xml:space="preserve">е меры правового регулирования </w:t>
            </w:r>
            <w:r w:rsidRPr="002D440E">
              <w:rPr>
                <w:rFonts w:ascii="Times New Roman" w:eastAsia="Times New Roman" w:hAnsi="Times New Roman"/>
                <w:sz w:val="20"/>
                <w:szCs w:val="18"/>
                <w:lang w:eastAsia="ru-RU"/>
              </w:rPr>
              <w:t xml:space="preserve">в сфере жилищно-коммунального хозяйства Богучанского района, </w:t>
            </w:r>
            <w:r w:rsidRPr="002D440E">
              <w:rPr>
                <w:rFonts w:ascii="Times New Roman" w:eastAsia="Times New Roman" w:hAnsi="Times New Roman"/>
                <w:sz w:val="20"/>
                <w:szCs w:val="18"/>
                <w:lang w:eastAsia="ru-RU"/>
              </w:rPr>
              <w:br/>
              <w:t>направленные на достижение цели и (или) конечных результатов программы</w:t>
            </w:r>
          </w:p>
        </w:tc>
      </w:tr>
    </w:tbl>
    <w:p w:rsidR="002216D8" w:rsidRDefault="002216D8" w:rsidP="002D440E">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601"/>
        <w:gridCol w:w="1128"/>
        <w:gridCol w:w="4619"/>
        <w:gridCol w:w="3222"/>
      </w:tblGrid>
      <w:tr w:rsidR="002D440E" w:rsidRPr="002D440E" w:rsidTr="002D440E">
        <w:trPr>
          <w:trHeight w:val="20"/>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 </w:t>
            </w:r>
            <w:proofErr w:type="spellStart"/>
            <w:proofErr w:type="gramStart"/>
            <w:r w:rsidRPr="002D440E">
              <w:rPr>
                <w:rFonts w:ascii="Times New Roman" w:eastAsia="Times New Roman" w:hAnsi="Times New Roman"/>
                <w:sz w:val="14"/>
                <w:szCs w:val="14"/>
                <w:lang w:eastAsia="ru-RU"/>
              </w:rPr>
              <w:t>п</w:t>
            </w:r>
            <w:proofErr w:type="spellEnd"/>
            <w:proofErr w:type="gramEnd"/>
            <w:r w:rsidRPr="002D440E">
              <w:rPr>
                <w:rFonts w:ascii="Times New Roman" w:eastAsia="Times New Roman" w:hAnsi="Times New Roman"/>
                <w:sz w:val="14"/>
                <w:szCs w:val="14"/>
                <w:lang w:eastAsia="ru-RU"/>
              </w:rPr>
              <w:t>/</w:t>
            </w:r>
            <w:proofErr w:type="spellStart"/>
            <w:r w:rsidRPr="002D440E">
              <w:rPr>
                <w:rFonts w:ascii="Times New Roman" w:eastAsia="Times New Roman" w:hAnsi="Times New Roman"/>
                <w:sz w:val="14"/>
                <w:szCs w:val="14"/>
                <w:lang w:eastAsia="ru-RU"/>
              </w:rPr>
              <w:t>п</w:t>
            </w:r>
            <w:proofErr w:type="spellEnd"/>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Наименование нормативного правового акта Богучанского района</w:t>
            </w:r>
          </w:p>
        </w:tc>
        <w:tc>
          <w:tcPr>
            <w:tcW w:w="2419" w:type="pct"/>
            <w:tcBorders>
              <w:top w:val="single" w:sz="4" w:space="0" w:color="auto"/>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Предмет регулирования, основное содержание</w:t>
            </w:r>
          </w:p>
        </w:tc>
        <w:tc>
          <w:tcPr>
            <w:tcW w:w="1689" w:type="pct"/>
            <w:tcBorders>
              <w:top w:val="single" w:sz="4" w:space="0" w:color="auto"/>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Срок принятия (год, квартал)</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221-п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Об утверждении </w:t>
            </w:r>
            <w:proofErr w:type="gramStart"/>
            <w:r w:rsidRPr="002D440E">
              <w:rPr>
                <w:rFonts w:ascii="Times New Roman" w:eastAsia="Times New Roman" w:hAnsi="Times New Roman"/>
                <w:sz w:val="14"/>
                <w:szCs w:val="14"/>
                <w:lang w:eastAsia="ru-RU"/>
              </w:rPr>
              <w:t>Порядка предоставления компенсации части расходов граждан</w:t>
            </w:r>
            <w:proofErr w:type="gramEnd"/>
            <w:r w:rsidRPr="002D440E">
              <w:rPr>
                <w:rFonts w:ascii="Times New Roman" w:eastAsia="Times New Roman" w:hAnsi="Times New Roman"/>
                <w:sz w:val="14"/>
                <w:szCs w:val="14"/>
                <w:lang w:eastAsia="ru-RU"/>
              </w:rPr>
              <w:t xml:space="preserve"> на оплату коммунальных услуг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28.02.2013г.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27-п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предоставлении исполнителям коммунальных услуг субсидий субсидии на компенсацию части расходов граждан на оплату коммунальных услуг в 2014 году</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20.01.2014г.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3</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223-п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Об утверждении перечня </w:t>
            </w:r>
            <w:proofErr w:type="spellStart"/>
            <w:r w:rsidRPr="002D440E">
              <w:rPr>
                <w:rFonts w:ascii="Times New Roman" w:eastAsia="Times New Roman" w:hAnsi="Times New Roman"/>
                <w:sz w:val="14"/>
                <w:szCs w:val="14"/>
                <w:lang w:eastAsia="ru-RU"/>
              </w:rPr>
              <w:t>ресурсоснабжающих</w:t>
            </w:r>
            <w:proofErr w:type="spellEnd"/>
            <w:r w:rsidRPr="002D440E">
              <w:rPr>
                <w:rFonts w:ascii="Times New Roman" w:eastAsia="Times New Roman" w:hAnsi="Times New Roman"/>
                <w:sz w:val="14"/>
                <w:szCs w:val="14"/>
                <w:lang w:eastAsia="ru-RU"/>
              </w:rPr>
              <w:t xml:space="preserve"> организаций, предоставляющих коммунальные услуги гражданам, размер которых в объеме совокупных платежей за коммунальные услуги составляет наибольшую долю</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28.02.2013г.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4</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Постановление</w:t>
            </w:r>
            <w:r w:rsidRPr="002D440E">
              <w:rPr>
                <w:rFonts w:ascii="Times New Roman" w:eastAsia="Times New Roman" w:hAnsi="Times New Roman"/>
                <w:sz w:val="14"/>
                <w:szCs w:val="14"/>
                <w:lang w:eastAsia="ru-RU"/>
              </w:rPr>
              <w:br/>
              <w:t>№ 266-п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Об утверждении Порядка предоставления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на территории Богучанского района, </w:t>
            </w:r>
            <w:proofErr w:type="gramStart"/>
            <w:r w:rsidRPr="002D440E">
              <w:rPr>
                <w:rFonts w:ascii="Times New Roman" w:eastAsia="Times New Roman" w:hAnsi="Times New Roman"/>
                <w:sz w:val="14"/>
                <w:szCs w:val="14"/>
                <w:lang w:eastAsia="ru-RU"/>
              </w:rPr>
              <w:t>контроля за</w:t>
            </w:r>
            <w:proofErr w:type="gramEnd"/>
            <w:r w:rsidRPr="002D440E">
              <w:rPr>
                <w:rFonts w:ascii="Times New Roman" w:eastAsia="Times New Roman" w:hAnsi="Times New Roman"/>
                <w:sz w:val="14"/>
                <w:szCs w:val="14"/>
                <w:lang w:eastAsia="ru-RU"/>
              </w:rPr>
              <w:t xml:space="preserve"> их использованием средств компенсации и возврата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07.03.2013г.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5</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42-п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22.01.2014г.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6</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147-п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09.02.2015г.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7</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431-п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Об утверждении Порядка предоставления компенсации части платы граждан за коммунальные услуги на территории Богучанского района, контроля за </w:t>
            </w:r>
            <w:proofErr w:type="spellStart"/>
            <w:r w:rsidRPr="002D440E">
              <w:rPr>
                <w:rFonts w:ascii="Times New Roman" w:eastAsia="Times New Roman" w:hAnsi="Times New Roman"/>
                <w:sz w:val="14"/>
                <w:szCs w:val="14"/>
                <w:lang w:eastAsia="ru-RU"/>
              </w:rPr>
              <w:t>слоблюдением</w:t>
            </w:r>
            <w:proofErr w:type="spellEnd"/>
            <w:r w:rsidRPr="002D440E">
              <w:rPr>
                <w:rFonts w:ascii="Times New Roman" w:eastAsia="Times New Roman" w:hAnsi="Times New Roman"/>
                <w:sz w:val="14"/>
                <w:szCs w:val="14"/>
                <w:lang w:eastAsia="ru-RU"/>
              </w:rPr>
              <w:t xml:space="preserve"> условий предоставления компенсации и возврата субсидий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17.04.2015г.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8</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432-п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2015 году</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17.04.2015г.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9</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1020-п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13.11.2015г.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10</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1021-п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внесении изменений в постановление администрации Богучанского района от 09.02.2015г. №147-п "О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16.11.2015г.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11</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1157-п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18.12.2015г.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12</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 xml:space="preserve">Постановление                          № 202-п </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w:t>
            </w:r>
            <w:proofErr w:type="spellStart"/>
            <w:r w:rsidRPr="002D440E">
              <w:rPr>
                <w:rFonts w:ascii="Times New Roman" w:eastAsia="Times New Roman" w:hAnsi="Times New Roman"/>
                <w:sz w:val="14"/>
                <w:szCs w:val="14"/>
                <w:lang w:eastAsia="ru-RU"/>
              </w:rPr>
              <w:t>населениюпо</w:t>
            </w:r>
            <w:proofErr w:type="spellEnd"/>
            <w:r w:rsidRPr="002D440E">
              <w:rPr>
                <w:rFonts w:ascii="Times New Roman" w:eastAsia="Times New Roman" w:hAnsi="Times New Roman"/>
                <w:sz w:val="14"/>
                <w:szCs w:val="14"/>
                <w:lang w:eastAsia="ru-RU"/>
              </w:rPr>
              <w:t xml:space="preserve">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15.03.2016г.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13</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 xml:space="preserve">Постановление </w:t>
            </w:r>
            <w:r w:rsidRPr="002D440E">
              <w:rPr>
                <w:rFonts w:ascii="Times New Roman" w:eastAsia="Times New Roman" w:hAnsi="Times New Roman"/>
                <w:color w:val="000000"/>
                <w:sz w:val="14"/>
                <w:szCs w:val="14"/>
                <w:lang w:eastAsia="ru-RU"/>
              </w:rPr>
              <w:br/>
              <w:t>№ 240-п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2016 году.</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28.03.2016г.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14</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Постановление </w:t>
            </w:r>
            <w:r w:rsidRPr="002D440E">
              <w:rPr>
                <w:rFonts w:ascii="Times New Roman" w:eastAsia="Times New Roman" w:hAnsi="Times New Roman"/>
                <w:sz w:val="14"/>
                <w:szCs w:val="14"/>
                <w:lang w:eastAsia="ru-RU"/>
              </w:rPr>
              <w:br/>
              <w:t>№ 521-п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18.07.2016г.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15</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687-п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19.09.2016г.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16</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848-п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внесении изменений и дополнений в постановление администрации Богучанского района от 07.03.2013 № 266-п "Об утверждении Порядка предоставления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на территории Богучанского района, </w:t>
            </w:r>
            <w:proofErr w:type="gramStart"/>
            <w:r w:rsidRPr="002D440E">
              <w:rPr>
                <w:rFonts w:ascii="Times New Roman" w:eastAsia="Times New Roman" w:hAnsi="Times New Roman"/>
                <w:sz w:val="14"/>
                <w:szCs w:val="14"/>
                <w:lang w:eastAsia="ru-RU"/>
              </w:rPr>
              <w:t>контроля за</w:t>
            </w:r>
            <w:proofErr w:type="gramEnd"/>
            <w:r w:rsidRPr="002D440E">
              <w:rPr>
                <w:rFonts w:ascii="Times New Roman" w:eastAsia="Times New Roman" w:hAnsi="Times New Roman"/>
                <w:sz w:val="14"/>
                <w:szCs w:val="14"/>
                <w:lang w:eastAsia="ru-RU"/>
              </w:rPr>
              <w:t xml:space="preserve"> их использованием средств компенсации и возврата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21.11.2016г.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17</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 xml:space="preserve">Постановление </w:t>
            </w:r>
            <w:r w:rsidRPr="002D440E">
              <w:rPr>
                <w:rFonts w:ascii="Times New Roman" w:eastAsia="Times New Roman" w:hAnsi="Times New Roman"/>
                <w:color w:val="000000"/>
                <w:sz w:val="14"/>
                <w:szCs w:val="14"/>
                <w:lang w:eastAsia="ru-RU"/>
              </w:rPr>
              <w:lastRenderedPageBreak/>
              <w:t>№ 860-п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lastRenderedPageBreak/>
              <w:t xml:space="preserve">О внесении изменений и дополнений в постановление администрации </w:t>
            </w:r>
            <w:r w:rsidRPr="002D440E">
              <w:rPr>
                <w:rFonts w:ascii="Times New Roman" w:eastAsia="Times New Roman" w:hAnsi="Times New Roman"/>
                <w:sz w:val="14"/>
                <w:szCs w:val="14"/>
                <w:lang w:eastAsia="ru-RU"/>
              </w:rPr>
              <w:lastRenderedPageBreak/>
              <w:t xml:space="preserve">Богучанского района от 17.04.2015 № 431-п "Об утверждении Порядка предоставления части платы граждан за коммунальные услуги на территории Богучанского района, </w:t>
            </w:r>
            <w:proofErr w:type="gramStart"/>
            <w:r w:rsidRPr="002D440E">
              <w:rPr>
                <w:rFonts w:ascii="Times New Roman" w:eastAsia="Times New Roman" w:hAnsi="Times New Roman"/>
                <w:sz w:val="14"/>
                <w:szCs w:val="14"/>
                <w:lang w:eastAsia="ru-RU"/>
              </w:rPr>
              <w:t>контроля за</w:t>
            </w:r>
            <w:proofErr w:type="gramEnd"/>
            <w:r w:rsidRPr="002D440E">
              <w:rPr>
                <w:rFonts w:ascii="Times New Roman" w:eastAsia="Times New Roman" w:hAnsi="Times New Roman"/>
                <w:sz w:val="14"/>
                <w:szCs w:val="14"/>
                <w:lang w:eastAsia="ru-RU"/>
              </w:rPr>
              <w:t xml:space="preserve"> соблюдением условий предоставления компенсации и возврата  субсидий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lastRenderedPageBreak/>
              <w:t>25.11.2016</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lastRenderedPageBreak/>
              <w:t>18</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869-п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28.11.2016</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19</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870-п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предоставлении энергосберегающим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28.11.2016г.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20</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35-п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20.01.2017г.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21</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137-п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2017 году</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13.02.2017г.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22</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403-п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 году"</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20.04.2017г.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23</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679-п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внесении изменений и дополнений в постановление администрации Богучанского района от 07.03.2013 № 266-п "Об утверждении Порядка предоставления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на территории Богучанского района, </w:t>
            </w:r>
            <w:proofErr w:type="gramStart"/>
            <w:r w:rsidRPr="002D440E">
              <w:rPr>
                <w:rFonts w:ascii="Times New Roman" w:eastAsia="Times New Roman" w:hAnsi="Times New Roman"/>
                <w:sz w:val="14"/>
                <w:szCs w:val="14"/>
                <w:lang w:eastAsia="ru-RU"/>
              </w:rPr>
              <w:t>контроля за</w:t>
            </w:r>
            <w:proofErr w:type="gramEnd"/>
            <w:r w:rsidRPr="002D440E">
              <w:rPr>
                <w:rFonts w:ascii="Times New Roman" w:eastAsia="Times New Roman" w:hAnsi="Times New Roman"/>
                <w:sz w:val="14"/>
                <w:szCs w:val="14"/>
                <w:lang w:eastAsia="ru-RU"/>
              </w:rPr>
              <w:t xml:space="preserve"> их использованием средств компенсации и возврата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23.06.2017г.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24</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861-п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w:t>
            </w:r>
            <w:proofErr w:type="gramStart"/>
            <w:r w:rsidRPr="002D440E">
              <w:rPr>
                <w:rFonts w:ascii="Times New Roman" w:eastAsia="Times New Roman" w:hAnsi="Times New Roman"/>
                <w:sz w:val="14"/>
                <w:szCs w:val="14"/>
                <w:lang w:eastAsia="ru-RU"/>
              </w:rPr>
              <w:t>контроля за</w:t>
            </w:r>
            <w:proofErr w:type="gramEnd"/>
            <w:r w:rsidRPr="002D440E">
              <w:rPr>
                <w:rFonts w:ascii="Times New Roman" w:eastAsia="Times New Roman" w:hAnsi="Times New Roman"/>
                <w:sz w:val="14"/>
                <w:szCs w:val="14"/>
                <w:lang w:eastAsia="ru-RU"/>
              </w:rPr>
              <w:t xml:space="preserve"> соблюдением условий предоставления компенсации и возврата  субсидий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01.08.2017г.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25</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1297-п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2017году"</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27.11.2017г.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26</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1501-п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2017году"</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25.12.2017г.</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27</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1229-п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proofErr w:type="gramStart"/>
            <w:r w:rsidRPr="002D440E">
              <w:rPr>
                <w:rFonts w:ascii="Times New Roman" w:eastAsia="Times New Roman" w:hAnsi="Times New Roman"/>
                <w:sz w:val="14"/>
                <w:szCs w:val="14"/>
                <w:lang w:eastAsia="ru-RU"/>
              </w:rPr>
              <w:t xml:space="preserve">Об утверждении порядка и условий предоставления субсидий теплоснабжающим и </w:t>
            </w:r>
            <w:proofErr w:type="spellStart"/>
            <w:r w:rsidRPr="002D440E">
              <w:rPr>
                <w:rFonts w:ascii="Times New Roman" w:eastAsia="Times New Roman" w:hAnsi="Times New Roman"/>
                <w:sz w:val="14"/>
                <w:szCs w:val="14"/>
                <w:lang w:eastAsia="ru-RU"/>
              </w:rPr>
              <w:t>энергосбытовым</w:t>
            </w:r>
            <w:proofErr w:type="spellEnd"/>
            <w:r w:rsidRPr="002D440E">
              <w:rPr>
                <w:rFonts w:ascii="Times New Roman" w:eastAsia="Times New Roman" w:hAnsi="Times New Roman"/>
                <w:sz w:val="14"/>
                <w:szCs w:val="14"/>
                <w:lang w:eastAsia="ru-RU"/>
              </w:rPr>
              <w:t xml:space="preserve">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2D440E">
              <w:rPr>
                <w:rFonts w:ascii="Times New Roman" w:eastAsia="Times New Roman" w:hAnsi="Times New Roman"/>
                <w:sz w:val="14"/>
                <w:szCs w:val="14"/>
                <w:lang w:eastAsia="ru-RU"/>
              </w:rPr>
              <w:t>энергосбытовых</w:t>
            </w:r>
            <w:proofErr w:type="spellEnd"/>
            <w:r w:rsidRPr="002D440E">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учтённой в тарифах  на тепловую и электрическую энергию на 2017год, контроля</w:t>
            </w:r>
            <w:proofErr w:type="gramEnd"/>
            <w:r w:rsidRPr="002D440E">
              <w:rPr>
                <w:rFonts w:ascii="Times New Roman" w:eastAsia="Times New Roman" w:hAnsi="Times New Roman"/>
                <w:sz w:val="14"/>
                <w:szCs w:val="14"/>
                <w:lang w:eastAsia="ru-RU"/>
              </w:rPr>
              <w:t xml:space="preserve"> за соблюдением условий предоставления субсидий в случае нарушения условий их предоставления.</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07.11.2017</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28</w:t>
            </w:r>
          </w:p>
        </w:tc>
        <w:tc>
          <w:tcPr>
            <w:tcW w:w="572"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1423-п</w:t>
            </w:r>
          </w:p>
        </w:tc>
        <w:tc>
          <w:tcPr>
            <w:tcW w:w="241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предоставлении теплоснабжающим организациям, осуществляющим производство и (или) реализацию тепловой энергии, субсидии на финансирование затрат, возникших вследствие разницы между фактической стоимостью топлива, учтённой в тарифах на тепловую энергию на 2017год.</w:t>
            </w:r>
          </w:p>
        </w:tc>
        <w:tc>
          <w:tcPr>
            <w:tcW w:w="1689" w:type="pct"/>
            <w:tcBorders>
              <w:top w:val="nil"/>
              <w:left w:val="nil"/>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08.12.2017</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29</w:t>
            </w:r>
          </w:p>
        </w:tc>
        <w:tc>
          <w:tcPr>
            <w:tcW w:w="572"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120-п</w:t>
            </w:r>
          </w:p>
        </w:tc>
        <w:tc>
          <w:tcPr>
            <w:tcW w:w="2419"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31.01.2018</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30</w:t>
            </w:r>
          </w:p>
        </w:tc>
        <w:tc>
          <w:tcPr>
            <w:tcW w:w="572"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204-п</w:t>
            </w:r>
          </w:p>
        </w:tc>
        <w:tc>
          <w:tcPr>
            <w:tcW w:w="2419"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 О внесении изменений в постановление администрации Богучанского района от 31.01.2018 № 120-п 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20.02.2018</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31</w:t>
            </w:r>
          </w:p>
        </w:tc>
        <w:tc>
          <w:tcPr>
            <w:tcW w:w="572"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229-п</w:t>
            </w:r>
          </w:p>
        </w:tc>
        <w:tc>
          <w:tcPr>
            <w:tcW w:w="2419"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 xml:space="preserve"> О внесении изменений в постановление администрации Богучанского района от 31.01.2018 № 120-п о предоставлении </w:t>
            </w:r>
            <w:proofErr w:type="spellStart"/>
            <w:r w:rsidRPr="002D440E">
              <w:rPr>
                <w:rFonts w:ascii="Times New Roman" w:eastAsia="Times New Roman" w:hAnsi="Times New Roman"/>
                <w:sz w:val="14"/>
                <w:szCs w:val="14"/>
                <w:lang w:eastAsia="ru-RU"/>
              </w:rPr>
              <w:t>энергоснабжающим</w:t>
            </w:r>
            <w:proofErr w:type="spellEnd"/>
            <w:r w:rsidRPr="002D440E">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01.03.2018</w:t>
            </w:r>
          </w:p>
        </w:tc>
      </w:tr>
      <w:tr w:rsidR="002D440E" w:rsidRPr="002D440E" w:rsidTr="002D440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32</w:t>
            </w:r>
          </w:p>
        </w:tc>
        <w:tc>
          <w:tcPr>
            <w:tcW w:w="572"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jc w:val="center"/>
              <w:rPr>
                <w:rFonts w:ascii="Times New Roman" w:eastAsia="Times New Roman" w:hAnsi="Times New Roman"/>
                <w:color w:val="000000"/>
                <w:sz w:val="14"/>
                <w:szCs w:val="14"/>
                <w:lang w:eastAsia="ru-RU"/>
              </w:rPr>
            </w:pPr>
            <w:r w:rsidRPr="002D440E">
              <w:rPr>
                <w:rFonts w:ascii="Times New Roman" w:eastAsia="Times New Roman" w:hAnsi="Times New Roman"/>
                <w:color w:val="000000"/>
                <w:sz w:val="14"/>
                <w:szCs w:val="14"/>
                <w:lang w:eastAsia="ru-RU"/>
              </w:rPr>
              <w:t>Постановление № 160-п</w:t>
            </w:r>
          </w:p>
        </w:tc>
        <w:tc>
          <w:tcPr>
            <w:tcW w:w="2419" w:type="pct"/>
            <w:tcBorders>
              <w:top w:val="nil"/>
              <w:left w:val="nil"/>
              <w:bottom w:val="single" w:sz="4" w:space="0" w:color="auto"/>
              <w:right w:val="single" w:sz="4" w:space="0" w:color="auto"/>
            </w:tcBorders>
            <w:shd w:val="clear" w:color="auto" w:fill="auto"/>
            <w:hideMark/>
          </w:tcPr>
          <w:p w:rsidR="002D440E" w:rsidRPr="002D440E" w:rsidRDefault="002D440E" w:rsidP="002D440E">
            <w:pPr>
              <w:spacing w:after="0" w:line="240" w:lineRule="auto"/>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2018 году.</w:t>
            </w:r>
          </w:p>
        </w:tc>
        <w:tc>
          <w:tcPr>
            <w:tcW w:w="1689" w:type="pct"/>
            <w:tcBorders>
              <w:top w:val="nil"/>
              <w:left w:val="nil"/>
              <w:bottom w:val="single" w:sz="4" w:space="0" w:color="auto"/>
              <w:right w:val="single" w:sz="4" w:space="0" w:color="auto"/>
            </w:tcBorders>
            <w:shd w:val="clear" w:color="auto" w:fill="auto"/>
            <w:vAlign w:val="center"/>
            <w:hideMark/>
          </w:tcPr>
          <w:p w:rsidR="002D440E" w:rsidRPr="002D440E" w:rsidRDefault="002D440E" w:rsidP="002D440E">
            <w:pPr>
              <w:spacing w:after="0" w:line="240" w:lineRule="auto"/>
              <w:jc w:val="center"/>
              <w:rPr>
                <w:rFonts w:ascii="Times New Roman" w:eastAsia="Times New Roman" w:hAnsi="Times New Roman"/>
                <w:sz w:val="14"/>
                <w:szCs w:val="14"/>
                <w:lang w:eastAsia="ru-RU"/>
              </w:rPr>
            </w:pPr>
            <w:r w:rsidRPr="002D440E">
              <w:rPr>
                <w:rFonts w:ascii="Times New Roman" w:eastAsia="Times New Roman" w:hAnsi="Times New Roman"/>
                <w:sz w:val="14"/>
                <w:szCs w:val="14"/>
                <w:lang w:eastAsia="ru-RU"/>
              </w:rPr>
              <w:t>13.02.2018</w:t>
            </w:r>
          </w:p>
        </w:tc>
      </w:tr>
    </w:tbl>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2D440E" w:rsidRPr="002D440E" w:rsidTr="002D440E">
        <w:trPr>
          <w:trHeight w:val="20"/>
        </w:trPr>
        <w:tc>
          <w:tcPr>
            <w:tcW w:w="5000" w:type="pct"/>
            <w:tcBorders>
              <w:top w:val="nil"/>
              <w:left w:val="nil"/>
              <w:right w:val="nil"/>
            </w:tcBorders>
            <w:shd w:val="clear" w:color="auto" w:fill="auto"/>
            <w:noWrap/>
            <w:vAlign w:val="center"/>
            <w:hideMark/>
          </w:tcPr>
          <w:p w:rsidR="002D440E" w:rsidRP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Приложение №2</w:t>
            </w:r>
          </w:p>
          <w:p w:rsid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к постановлению администрации Богучанского района      </w:t>
            </w:r>
          </w:p>
          <w:p w:rsidR="002D440E" w:rsidRP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                    от 29.03.2018 № 325-п</w:t>
            </w:r>
          </w:p>
          <w:p w:rsid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Приложение № 2</w:t>
            </w:r>
            <w:r w:rsidRPr="002D440E">
              <w:rPr>
                <w:rFonts w:ascii="Times New Roman" w:eastAsia="Times New Roman" w:hAnsi="Times New Roman"/>
                <w:sz w:val="18"/>
                <w:szCs w:val="18"/>
                <w:lang w:eastAsia="ru-RU"/>
              </w:rPr>
              <w:br/>
            </w:r>
            <w:r w:rsidRPr="002D440E">
              <w:rPr>
                <w:rFonts w:ascii="Times New Roman" w:eastAsia="Times New Roman" w:hAnsi="Times New Roman"/>
                <w:sz w:val="18"/>
                <w:szCs w:val="18"/>
                <w:lang w:eastAsia="ru-RU"/>
              </w:rPr>
              <w:lastRenderedPageBreak/>
              <w:t>к муниципальной программе Богучанского района</w:t>
            </w:r>
          </w:p>
          <w:p w:rsidR="00600C6A"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 "Реформирование и модернизация жилищно-коммунального хозяйства</w:t>
            </w:r>
          </w:p>
          <w:p w:rsidR="00600C6A"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 и повышение энергетической эффективности"</w:t>
            </w:r>
          </w:p>
          <w:p w:rsidR="002D440E" w:rsidRPr="002D440E" w:rsidRDefault="002D440E" w:rsidP="002D440E">
            <w:pPr>
              <w:spacing w:after="0" w:line="240" w:lineRule="auto"/>
              <w:jc w:val="right"/>
              <w:rPr>
                <w:rFonts w:ascii="Times New Roman" w:eastAsia="Times New Roman" w:hAnsi="Times New Roman"/>
                <w:sz w:val="18"/>
                <w:szCs w:val="18"/>
                <w:lang w:eastAsia="ru-RU"/>
              </w:rPr>
            </w:pPr>
            <w:r w:rsidRPr="002D440E">
              <w:rPr>
                <w:rFonts w:ascii="Times New Roman" w:eastAsia="Times New Roman" w:hAnsi="Times New Roman"/>
                <w:sz w:val="18"/>
                <w:szCs w:val="18"/>
                <w:lang w:eastAsia="ru-RU"/>
              </w:rPr>
              <w:t xml:space="preserve"> </w:t>
            </w:r>
          </w:p>
          <w:p w:rsidR="002D440E" w:rsidRPr="002D440E" w:rsidRDefault="002D440E" w:rsidP="00600C6A">
            <w:pPr>
              <w:spacing w:after="0" w:line="240" w:lineRule="auto"/>
              <w:jc w:val="center"/>
              <w:rPr>
                <w:rFonts w:ascii="Times New Roman" w:eastAsia="Times New Roman" w:hAnsi="Times New Roman"/>
                <w:sz w:val="18"/>
                <w:szCs w:val="18"/>
                <w:lang w:eastAsia="ru-RU"/>
              </w:rPr>
            </w:pPr>
            <w:r w:rsidRPr="002D440E">
              <w:rPr>
                <w:rFonts w:ascii="Times New Roman" w:eastAsia="Times New Roman" w:hAnsi="Times New Roman"/>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75"/>
        <w:gridCol w:w="881"/>
        <w:gridCol w:w="792"/>
        <w:gridCol w:w="403"/>
        <w:gridCol w:w="313"/>
        <w:gridCol w:w="370"/>
        <w:gridCol w:w="313"/>
        <w:gridCol w:w="708"/>
        <w:gridCol w:w="708"/>
        <w:gridCol w:w="708"/>
        <w:gridCol w:w="708"/>
        <w:gridCol w:w="708"/>
        <w:gridCol w:w="708"/>
        <w:gridCol w:w="708"/>
        <w:gridCol w:w="767"/>
      </w:tblGrid>
      <w:tr w:rsidR="00600C6A" w:rsidRPr="00600C6A" w:rsidTr="00600C6A">
        <w:trPr>
          <w:trHeight w:val="20"/>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Статус (муниципальная программа, подпрограмма)</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Наименование  программы, подпрограммы</w:t>
            </w:r>
          </w:p>
        </w:tc>
        <w:tc>
          <w:tcPr>
            <w:tcW w:w="638" w:type="pct"/>
            <w:vMerge w:val="restart"/>
            <w:tcBorders>
              <w:top w:val="single" w:sz="4" w:space="0" w:color="auto"/>
              <w:left w:val="single" w:sz="4" w:space="0" w:color="auto"/>
              <w:bottom w:val="nil"/>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proofErr w:type="spellStart"/>
            <w:r w:rsidRPr="00600C6A">
              <w:rPr>
                <w:rFonts w:ascii="Times New Roman" w:eastAsia="Times New Roman" w:hAnsi="Times New Roman"/>
                <w:sz w:val="14"/>
                <w:szCs w:val="14"/>
                <w:lang w:eastAsia="ru-RU"/>
              </w:rPr>
              <w:t>Наименовние</w:t>
            </w:r>
            <w:proofErr w:type="spellEnd"/>
            <w:r w:rsidRPr="00600C6A">
              <w:rPr>
                <w:rFonts w:ascii="Times New Roman" w:eastAsia="Times New Roman" w:hAnsi="Times New Roman"/>
                <w:sz w:val="14"/>
                <w:szCs w:val="14"/>
                <w:lang w:eastAsia="ru-RU"/>
              </w:rPr>
              <w:t xml:space="preserve"> ГРБС</w:t>
            </w:r>
          </w:p>
        </w:tc>
        <w:tc>
          <w:tcPr>
            <w:tcW w:w="778" w:type="pct"/>
            <w:gridSpan w:val="4"/>
            <w:tcBorders>
              <w:top w:val="single" w:sz="4" w:space="0" w:color="auto"/>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Код бюджетной классификации </w:t>
            </w:r>
          </w:p>
        </w:tc>
        <w:tc>
          <w:tcPr>
            <w:tcW w:w="2245" w:type="pct"/>
            <w:gridSpan w:val="8"/>
            <w:tcBorders>
              <w:top w:val="single" w:sz="4" w:space="0" w:color="auto"/>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Расходы (руб.), годы</w:t>
            </w:r>
          </w:p>
        </w:tc>
      </w:tr>
      <w:tr w:rsidR="00600C6A" w:rsidRPr="00600C6A" w:rsidTr="00600C6A">
        <w:trPr>
          <w:trHeight w:val="20"/>
        </w:trPr>
        <w:tc>
          <w:tcPr>
            <w:tcW w:w="612" w:type="pct"/>
            <w:vMerge/>
            <w:tcBorders>
              <w:top w:val="single" w:sz="4" w:space="0" w:color="auto"/>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vMerge/>
            <w:tcBorders>
              <w:top w:val="single" w:sz="4" w:space="0" w:color="auto"/>
              <w:left w:val="single" w:sz="4" w:space="0" w:color="auto"/>
              <w:bottom w:val="nil"/>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proofErr w:type="spellStart"/>
            <w:r w:rsidRPr="00600C6A">
              <w:rPr>
                <w:rFonts w:ascii="Times New Roman" w:eastAsia="Times New Roman" w:hAnsi="Times New Roman"/>
                <w:sz w:val="14"/>
                <w:szCs w:val="14"/>
                <w:lang w:eastAsia="ru-RU"/>
              </w:rPr>
              <w:t>Рз</w:t>
            </w:r>
            <w:proofErr w:type="spellEnd"/>
            <w:r w:rsidRPr="00600C6A">
              <w:rPr>
                <w:rFonts w:ascii="Times New Roman" w:eastAsia="Times New Roman" w:hAnsi="Times New Roman"/>
                <w:sz w:val="14"/>
                <w:szCs w:val="14"/>
                <w:lang w:eastAsia="ru-RU"/>
              </w:rPr>
              <w:t xml:space="preserve"> </w:t>
            </w:r>
            <w:proofErr w:type="spellStart"/>
            <w:proofErr w:type="gramStart"/>
            <w:r w:rsidRPr="00600C6A">
              <w:rPr>
                <w:rFonts w:ascii="Times New Roman" w:eastAsia="Times New Roman" w:hAnsi="Times New Roman"/>
                <w:sz w:val="14"/>
                <w:szCs w:val="14"/>
                <w:lang w:eastAsia="ru-RU"/>
              </w:rPr>
              <w:t>Пр</w:t>
            </w:r>
            <w:proofErr w:type="spellEnd"/>
            <w:proofErr w:type="gramEnd"/>
          </w:p>
        </w:tc>
        <w:tc>
          <w:tcPr>
            <w:tcW w:w="214"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ЦСР</w:t>
            </w:r>
          </w:p>
        </w:tc>
        <w:tc>
          <w:tcPr>
            <w:tcW w:w="15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ВР</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2014 год</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2015 год</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2016 год</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2017 год</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2018 год</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2019 год</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2020 год</w:t>
            </w:r>
          </w:p>
        </w:tc>
        <w:tc>
          <w:tcPr>
            <w:tcW w:w="30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Итого на период 2014-2020 годы</w:t>
            </w:r>
          </w:p>
        </w:tc>
      </w:tr>
      <w:tr w:rsidR="00600C6A" w:rsidRPr="00600C6A" w:rsidTr="00600C6A">
        <w:trPr>
          <w:trHeight w:val="20"/>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w:t>
            </w:r>
          </w:p>
        </w:tc>
        <w:tc>
          <w:tcPr>
            <w:tcW w:w="72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w:t>
            </w:r>
          </w:p>
        </w:tc>
        <w:tc>
          <w:tcPr>
            <w:tcW w:w="249"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w:t>
            </w:r>
          </w:p>
        </w:tc>
        <w:tc>
          <w:tcPr>
            <w:tcW w:w="15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w:t>
            </w:r>
          </w:p>
        </w:tc>
        <w:tc>
          <w:tcPr>
            <w:tcW w:w="214"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w:t>
            </w:r>
          </w:p>
        </w:tc>
        <w:tc>
          <w:tcPr>
            <w:tcW w:w="15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12</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w:t>
            </w:r>
          </w:p>
        </w:tc>
        <w:tc>
          <w:tcPr>
            <w:tcW w:w="27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14</w:t>
            </w:r>
          </w:p>
        </w:tc>
        <w:tc>
          <w:tcPr>
            <w:tcW w:w="30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15</w:t>
            </w:r>
          </w:p>
        </w:tc>
      </w:tr>
      <w:tr w:rsidR="00600C6A" w:rsidRPr="00600C6A" w:rsidTr="00600C6A">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Муниципальная программа</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278 890 459,97</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315 681 124,02</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328 302 137,21</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262 479 397,11</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225 969 000,00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215 020 000,00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215 246 500,00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1 841 588 618,31</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160 873 545,31</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179 748 017,00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177 996 850,00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210 869 114,00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213 984 198,00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213 035 198,00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213 261 698,00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1 369 768 620,31</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880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2 135 969,00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1 528 399,00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1 845 802,00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9 201 774,00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109 935 510,88</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131 246 816,68</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146 236 333,66</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49 722 917,98</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10 000 000,00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447 141 579,20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Управление образования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4 576 343,57</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6 776 343,57</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"Управление культуры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240 414,00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240 414,00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1 332 984,55</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358 966,13</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2 216 541,02</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3 223 346,21</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6 210 346,21</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25 000,00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Администрация </w:t>
            </w:r>
            <w:proofErr w:type="spellStart"/>
            <w:r w:rsidRPr="00600C6A">
              <w:rPr>
                <w:rFonts w:ascii="Times New Roman" w:eastAsia="Times New Roman" w:hAnsi="Times New Roman"/>
                <w:sz w:val="14"/>
                <w:szCs w:val="14"/>
                <w:lang w:eastAsia="ru-RU"/>
              </w:rPr>
              <w:t>Таежнин</w:t>
            </w:r>
            <w:r w:rsidRPr="00600C6A">
              <w:rPr>
                <w:rFonts w:ascii="Times New Roman" w:eastAsia="Times New Roman" w:hAnsi="Times New Roman"/>
                <w:sz w:val="14"/>
                <w:szCs w:val="14"/>
                <w:lang w:eastAsia="ru-RU"/>
              </w:rPr>
              <w:lastRenderedPageBreak/>
              <w:t>ского</w:t>
            </w:r>
            <w:proofErr w:type="spellEnd"/>
            <w:r w:rsidRPr="00600C6A">
              <w:rPr>
                <w:rFonts w:ascii="Times New Roman" w:eastAsia="Times New Roman" w:hAnsi="Times New Roman"/>
                <w:sz w:val="14"/>
                <w:szCs w:val="14"/>
                <w:lang w:eastAsia="ru-RU"/>
              </w:rPr>
              <w:t xml:space="preserve">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914</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8 000,00</w:t>
            </w:r>
          </w:p>
        </w:tc>
      </w:tr>
      <w:tr w:rsidR="00600C6A" w:rsidRPr="00600C6A" w:rsidTr="00600C6A">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Подпрограмма 1</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"Развитие и модернизация объектов коммунальной инфраструктуры" </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17 433 949,00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12 701 478,28</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1 220 000,00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25 500,00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31 380 927,28</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17 433 949,00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12 701 478,28</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30 135 427,28</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1 220 000,00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1 220 000,00</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25 500,00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25 500,00</w:t>
            </w:r>
          </w:p>
        </w:tc>
      </w:tr>
      <w:tr w:rsidR="00600C6A" w:rsidRPr="00600C6A" w:rsidTr="00600C6A">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2</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159 949 200,00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178 948 017,00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179 732 819,00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211 585 700,00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214 310 500,00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214 281 000,00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214 507 500,00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1 373 314 736,00</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159 949 200,00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178 948 017,00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177 596 850,00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210 057 301,00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212 464 698,00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212 435 198,00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212 661 698,00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1 364 112 962,00</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880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2 135 969,00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1 528 399,00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1 845 802,00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9 201 774,00</w:t>
            </w:r>
          </w:p>
        </w:tc>
      </w:tr>
      <w:tr w:rsidR="00600C6A" w:rsidRPr="00600C6A" w:rsidTr="00600C6A">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3</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112 984,55</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138 966,13</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776 541,02</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112 984,55</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138 966,13</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776 541,02</w:t>
            </w:r>
          </w:p>
        </w:tc>
      </w:tr>
      <w:tr w:rsidR="00600C6A" w:rsidRPr="00600C6A" w:rsidTr="00600C6A">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4</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w:t>
            </w:r>
            <w:r w:rsidRPr="00600C6A">
              <w:rPr>
                <w:rFonts w:ascii="Times New Roman" w:eastAsia="Times New Roman" w:hAnsi="Times New Roman"/>
                <w:sz w:val="14"/>
                <w:szCs w:val="14"/>
                <w:lang w:eastAsia="ru-RU"/>
              </w:rPr>
              <w:lastRenderedPageBreak/>
              <w:t xml:space="preserve">района" </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8 228 087,14</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11 428 087,14</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color w:val="FF0000"/>
                <w:sz w:val="14"/>
                <w:szCs w:val="14"/>
                <w:lang w:eastAsia="ru-RU"/>
              </w:rPr>
            </w:pPr>
            <w:r w:rsidRPr="00600C6A">
              <w:rPr>
                <w:rFonts w:ascii="Times New Roman" w:eastAsia="Times New Roman" w:hAnsi="Times New Roman"/>
                <w:color w:val="FF0000"/>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Управление образова</w:t>
            </w:r>
            <w:r w:rsidRPr="00600C6A">
              <w:rPr>
                <w:rFonts w:ascii="Times New Roman" w:eastAsia="Times New Roman" w:hAnsi="Times New Roman"/>
                <w:sz w:val="14"/>
                <w:szCs w:val="14"/>
                <w:lang w:eastAsia="ru-RU"/>
              </w:rPr>
              <w:lastRenderedPageBreak/>
              <w:t>ния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875</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4 576 343,57</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6 776 343,57</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"Управление культуры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240 414,00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240 414,00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1 330 638,05</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1 000 000,00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2 330 638,05</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924 345,31</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924 345,31</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1 123 346,21</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1 123 346,21</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25 000,00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Администрация </w:t>
            </w:r>
            <w:proofErr w:type="spellStart"/>
            <w:r w:rsidRPr="00600C6A">
              <w:rPr>
                <w:rFonts w:ascii="Times New Roman" w:eastAsia="Times New Roman" w:hAnsi="Times New Roman"/>
                <w:sz w:val="14"/>
                <w:szCs w:val="14"/>
                <w:lang w:eastAsia="ru-RU"/>
              </w:rPr>
              <w:t>Таежнинского</w:t>
            </w:r>
            <w:proofErr w:type="spellEnd"/>
            <w:r w:rsidRPr="00600C6A">
              <w:rPr>
                <w:rFonts w:ascii="Times New Roman" w:eastAsia="Times New Roman" w:hAnsi="Times New Roman"/>
                <w:sz w:val="14"/>
                <w:szCs w:val="14"/>
                <w:lang w:eastAsia="ru-RU"/>
              </w:rPr>
              <w:t xml:space="preserve">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914</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8 000,00</w:t>
            </w:r>
          </w:p>
        </w:tc>
      </w:tr>
      <w:tr w:rsidR="00600C6A" w:rsidRPr="00600C6A" w:rsidTr="00600C6A">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5</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600C6A">
              <w:rPr>
                <w:rFonts w:ascii="Times New Roman" w:eastAsia="Times New Roman" w:hAnsi="Times New Roman"/>
                <w:sz w:val="14"/>
                <w:szCs w:val="14"/>
                <w:lang w:eastAsia="ru-RU"/>
              </w:rPr>
              <w:t>Богучанский</w:t>
            </w:r>
            <w:proofErr w:type="spellEnd"/>
            <w:r w:rsidRPr="00600C6A">
              <w:rPr>
                <w:rFonts w:ascii="Times New Roman" w:eastAsia="Times New Roman" w:hAnsi="Times New Roman"/>
                <w:sz w:val="14"/>
                <w:szCs w:val="14"/>
                <w:lang w:eastAsia="ru-RU"/>
              </w:rPr>
              <w:t xml:space="preserve"> район" </w:t>
            </w:r>
            <w:r w:rsidRPr="00600C6A">
              <w:rPr>
                <w:rFonts w:ascii="Times New Roman" w:eastAsia="Times New Roman" w:hAnsi="Times New Roman"/>
                <w:sz w:val="14"/>
                <w:szCs w:val="14"/>
                <w:lang w:eastAsia="ru-RU"/>
              </w:rPr>
              <w:br w:type="page"/>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31 170 833,83</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57 545 338,40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86 236 333,66</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50 041 917,98</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10 000 000,00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234 994 423,87</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31 170 833,83</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57 545 338,40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86 236 333,66</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49 722 917,98</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10 000 000,00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234 675 423,87</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220 000,00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220 000,00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99 000,00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99 000,00</w:t>
            </w:r>
          </w:p>
        </w:tc>
      </w:tr>
      <w:tr w:rsidR="00600C6A" w:rsidRPr="00600C6A" w:rsidTr="00600C6A">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6</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60 000 090,00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60 800 000,00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60 400 000,00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184 200 090,00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60 000 090,00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180 000 090,00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4 200 000,00</w:t>
            </w:r>
          </w:p>
        </w:tc>
      </w:tr>
      <w:tr w:rsidR="00600C6A" w:rsidRPr="00600C6A" w:rsidTr="00600C6A">
        <w:trPr>
          <w:trHeight w:val="20"/>
        </w:trPr>
        <w:tc>
          <w:tcPr>
            <w:tcW w:w="612"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7</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600C6A">
              <w:rPr>
                <w:rFonts w:ascii="Times New Roman" w:eastAsia="Times New Roman" w:hAnsi="Times New Roman"/>
                <w:sz w:val="14"/>
                <w:szCs w:val="14"/>
                <w:lang w:eastAsia="ru-RU"/>
              </w:rPr>
              <w:t>Богучанский</w:t>
            </w:r>
            <w:proofErr w:type="spellEnd"/>
            <w:r w:rsidRPr="00600C6A">
              <w:rPr>
                <w:rFonts w:ascii="Times New Roman" w:eastAsia="Times New Roman" w:hAnsi="Times New Roman"/>
                <w:sz w:val="14"/>
                <w:szCs w:val="14"/>
                <w:lang w:eastAsia="ru-RU"/>
              </w:rPr>
              <w:t xml:space="preserve"> район"</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2 100 000,00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5 087 000,00</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2 100 000,00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5 087 000,00</w:t>
            </w:r>
          </w:p>
        </w:tc>
      </w:tr>
      <w:tr w:rsidR="00600C6A" w:rsidRPr="00600C6A" w:rsidTr="00600C6A">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8</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112 813,00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294 000,00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406 813,00</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612"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112 813,00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294 000,00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406 813,00</w:t>
            </w:r>
          </w:p>
        </w:tc>
      </w:tr>
    </w:tbl>
    <w:p w:rsidR="002216D8" w:rsidRDefault="002216D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00C6A" w:rsidRPr="00600C6A" w:rsidTr="00600C6A">
        <w:trPr>
          <w:trHeight w:val="20"/>
        </w:trPr>
        <w:tc>
          <w:tcPr>
            <w:tcW w:w="5000" w:type="pct"/>
            <w:tcBorders>
              <w:top w:val="nil"/>
              <w:left w:val="nil"/>
              <w:right w:val="nil"/>
            </w:tcBorders>
            <w:shd w:val="clear" w:color="auto" w:fill="auto"/>
            <w:noWrap/>
            <w:vAlign w:val="center"/>
            <w:hideMark/>
          </w:tcPr>
          <w:p w:rsidR="00600C6A" w:rsidRPr="00600C6A" w:rsidRDefault="00600C6A" w:rsidP="00600C6A">
            <w:pPr>
              <w:spacing w:after="0" w:line="240" w:lineRule="auto"/>
              <w:jc w:val="right"/>
              <w:rPr>
                <w:rFonts w:ascii="Times New Roman" w:eastAsia="Times New Roman" w:hAnsi="Times New Roman"/>
                <w:sz w:val="18"/>
                <w:szCs w:val="24"/>
                <w:lang w:eastAsia="ru-RU"/>
              </w:rPr>
            </w:pPr>
            <w:r w:rsidRPr="00600C6A">
              <w:rPr>
                <w:rFonts w:ascii="Times New Roman" w:eastAsia="Times New Roman" w:hAnsi="Times New Roman"/>
                <w:sz w:val="18"/>
                <w:szCs w:val="24"/>
                <w:lang w:eastAsia="ru-RU"/>
              </w:rPr>
              <w:t>Приложение №3</w:t>
            </w:r>
          </w:p>
          <w:p w:rsidR="00600C6A" w:rsidRDefault="00600C6A" w:rsidP="00600C6A">
            <w:pPr>
              <w:spacing w:after="0" w:line="240" w:lineRule="auto"/>
              <w:jc w:val="right"/>
              <w:rPr>
                <w:rFonts w:ascii="Times New Roman" w:eastAsia="Times New Roman" w:hAnsi="Times New Roman"/>
                <w:sz w:val="18"/>
                <w:szCs w:val="24"/>
                <w:lang w:eastAsia="ru-RU"/>
              </w:rPr>
            </w:pPr>
            <w:r w:rsidRPr="00600C6A">
              <w:rPr>
                <w:rFonts w:ascii="Times New Roman" w:eastAsia="Times New Roman" w:hAnsi="Times New Roman"/>
                <w:sz w:val="18"/>
                <w:szCs w:val="24"/>
                <w:lang w:eastAsia="ru-RU"/>
              </w:rPr>
              <w:t>к постановлению администрации</w:t>
            </w:r>
          </w:p>
          <w:p w:rsidR="00600C6A" w:rsidRPr="00600C6A" w:rsidRDefault="00600C6A" w:rsidP="00600C6A">
            <w:pPr>
              <w:spacing w:after="0" w:line="240" w:lineRule="auto"/>
              <w:jc w:val="right"/>
              <w:rPr>
                <w:rFonts w:ascii="Times New Roman" w:eastAsia="Times New Roman" w:hAnsi="Times New Roman"/>
                <w:sz w:val="18"/>
                <w:szCs w:val="24"/>
                <w:lang w:eastAsia="ru-RU"/>
              </w:rPr>
            </w:pPr>
            <w:r w:rsidRPr="00600C6A">
              <w:rPr>
                <w:rFonts w:ascii="Times New Roman" w:eastAsia="Times New Roman" w:hAnsi="Times New Roman"/>
                <w:sz w:val="18"/>
                <w:szCs w:val="24"/>
                <w:lang w:eastAsia="ru-RU"/>
              </w:rPr>
              <w:t xml:space="preserve"> Богучанского района от  29.03.2018 № 325-п</w:t>
            </w:r>
          </w:p>
          <w:p w:rsidR="00600C6A" w:rsidRDefault="00600C6A" w:rsidP="00600C6A">
            <w:pPr>
              <w:spacing w:after="0" w:line="240" w:lineRule="auto"/>
              <w:jc w:val="right"/>
              <w:rPr>
                <w:rFonts w:ascii="Times New Roman" w:eastAsia="Times New Roman" w:hAnsi="Times New Roman"/>
                <w:sz w:val="18"/>
                <w:szCs w:val="24"/>
                <w:lang w:eastAsia="ru-RU"/>
              </w:rPr>
            </w:pPr>
            <w:r w:rsidRPr="00600C6A">
              <w:rPr>
                <w:rFonts w:ascii="Times New Roman" w:eastAsia="Times New Roman" w:hAnsi="Times New Roman"/>
                <w:sz w:val="18"/>
                <w:szCs w:val="24"/>
                <w:lang w:eastAsia="ru-RU"/>
              </w:rPr>
              <w:t>Приложение № 3</w:t>
            </w:r>
            <w:r w:rsidRPr="00600C6A">
              <w:rPr>
                <w:rFonts w:ascii="Times New Roman" w:eastAsia="Times New Roman" w:hAnsi="Times New Roman"/>
                <w:sz w:val="18"/>
                <w:szCs w:val="24"/>
                <w:lang w:eastAsia="ru-RU"/>
              </w:rPr>
              <w:br/>
              <w:t xml:space="preserve">к муниципальной программе Богучанского района </w:t>
            </w:r>
            <w:r w:rsidRPr="00600C6A">
              <w:rPr>
                <w:rFonts w:ascii="Times New Roman" w:eastAsia="Times New Roman" w:hAnsi="Times New Roman"/>
                <w:sz w:val="18"/>
                <w:szCs w:val="24"/>
                <w:lang w:eastAsia="ru-RU"/>
              </w:rPr>
              <w:br/>
              <w:t xml:space="preserve">"Реформирование и модернизация жилищно-коммунального </w:t>
            </w:r>
          </w:p>
          <w:p w:rsidR="00600C6A" w:rsidRDefault="00600C6A" w:rsidP="00600C6A">
            <w:pPr>
              <w:spacing w:after="0" w:line="240" w:lineRule="auto"/>
              <w:jc w:val="right"/>
              <w:rPr>
                <w:rFonts w:ascii="Times New Roman" w:eastAsia="Times New Roman" w:hAnsi="Times New Roman"/>
                <w:sz w:val="18"/>
                <w:szCs w:val="24"/>
                <w:lang w:eastAsia="ru-RU"/>
              </w:rPr>
            </w:pPr>
            <w:r w:rsidRPr="00600C6A">
              <w:rPr>
                <w:rFonts w:ascii="Times New Roman" w:eastAsia="Times New Roman" w:hAnsi="Times New Roman"/>
                <w:sz w:val="18"/>
                <w:szCs w:val="24"/>
                <w:lang w:eastAsia="ru-RU"/>
              </w:rPr>
              <w:t xml:space="preserve"> хозяйства  и повышение    </w:t>
            </w:r>
          </w:p>
          <w:p w:rsidR="00600C6A" w:rsidRPr="00600C6A" w:rsidRDefault="00600C6A" w:rsidP="00600C6A">
            <w:pPr>
              <w:spacing w:after="0" w:line="240" w:lineRule="auto"/>
              <w:jc w:val="right"/>
              <w:rPr>
                <w:rFonts w:ascii="Times New Roman" w:eastAsia="Times New Roman" w:hAnsi="Times New Roman"/>
                <w:sz w:val="18"/>
                <w:szCs w:val="24"/>
                <w:lang w:eastAsia="ru-RU"/>
              </w:rPr>
            </w:pPr>
            <w:r w:rsidRPr="00600C6A">
              <w:rPr>
                <w:rFonts w:ascii="Times New Roman" w:eastAsia="Times New Roman" w:hAnsi="Times New Roman"/>
                <w:sz w:val="18"/>
                <w:szCs w:val="24"/>
                <w:lang w:eastAsia="ru-RU"/>
              </w:rPr>
              <w:t xml:space="preserve">                                                                                                        энергетической эффективности" </w:t>
            </w:r>
          </w:p>
          <w:p w:rsidR="00600C6A" w:rsidRPr="00600C6A" w:rsidRDefault="00600C6A" w:rsidP="00600C6A">
            <w:pPr>
              <w:spacing w:after="0" w:line="240" w:lineRule="auto"/>
              <w:jc w:val="center"/>
              <w:rPr>
                <w:rFonts w:ascii="Times New Roman" w:eastAsia="Times New Roman" w:hAnsi="Times New Roman"/>
                <w:sz w:val="24"/>
                <w:szCs w:val="24"/>
                <w:lang w:eastAsia="ru-RU"/>
              </w:rPr>
            </w:pPr>
            <w:r w:rsidRPr="00600C6A">
              <w:rPr>
                <w:rFonts w:ascii="Times New Roman" w:eastAsia="Times New Roman" w:hAnsi="Times New Roman"/>
                <w:sz w:val="20"/>
                <w:szCs w:val="32"/>
                <w:lang w:eastAsia="ru-RU"/>
              </w:rPr>
              <w:t>Ресурсное обеспечение и прогнозная оценка расходов на реализацию целей муниципально</w:t>
            </w:r>
            <w:r>
              <w:rPr>
                <w:rFonts w:ascii="Times New Roman" w:eastAsia="Times New Roman" w:hAnsi="Times New Roman"/>
                <w:sz w:val="20"/>
                <w:szCs w:val="32"/>
                <w:lang w:eastAsia="ru-RU"/>
              </w:rPr>
              <w:t xml:space="preserve">й программы Богучанского района </w:t>
            </w:r>
            <w:r w:rsidRPr="00600C6A">
              <w:rPr>
                <w:rFonts w:ascii="Times New Roman" w:eastAsia="Times New Roman" w:hAnsi="Times New Roman"/>
                <w:sz w:val="20"/>
                <w:szCs w:val="32"/>
                <w:lang w:eastAsia="ru-RU"/>
              </w:rPr>
              <w:t>с учетом источников финансирования, в том числе по уровням бюджетной системы</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373"/>
        <w:gridCol w:w="1651"/>
        <w:gridCol w:w="1448"/>
        <w:gridCol w:w="632"/>
        <w:gridCol w:w="632"/>
        <w:gridCol w:w="632"/>
        <w:gridCol w:w="632"/>
        <w:gridCol w:w="632"/>
        <w:gridCol w:w="632"/>
        <w:gridCol w:w="632"/>
        <w:gridCol w:w="674"/>
      </w:tblGrid>
      <w:tr w:rsidR="00600C6A" w:rsidRPr="00600C6A" w:rsidTr="00600C6A">
        <w:trPr>
          <w:trHeight w:val="20"/>
        </w:trPr>
        <w:tc>
          <w:tcPr>
            <w:tcW w:w="7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Статус</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Ответственный исполнитель, соисполнители</w:t>
            </w:r>
          </w:p>
        </w:tc>
        <w:tc>
          <w:tcPr>
            <w:tcW w:w="2662" w:type="pct"/>
            <w:gridSpan w:val="8"/>
            <w:tcBorders>
              <w:top w:val="single" w:sz="4" w:space="0" w:color="auto"/>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Оценка расходов (рублей), годы</w:t>
            </w:r>
          </w:p>
        </w:tc>
      </w:tr>
      <w:tr w:rsidR="00600C6A" w:rsidRPr="00600C6A" w:rsidTr="00600C6A">
        <w:trPr>
          <w:trHeight w:val="161"/>
        </w:trPr>
        <w:tc>
          <w:tcPr>
            <w:tcW w:w="718" w:type="pct"/>
            <w:vMerge/>
            <w:tcBorders>
              <w:top w:val="single" w:sz="4" w:space="0" w:color="auto"/>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2014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2015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2016 год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2017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2018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2019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2020 год</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итого на период </w:t>
            </w:r>
          </w:p>
        </w:tc>
      </w:tr>
      <w:tr w:rsidR="00600C6A" w:rsidRPr="00600C6A" w:rsidTr="00600C6A">
        <w:trPr>
          <w:trHeight w:val="161"/>
        </w:trPr>
        <w:tc>
          <w:tcPr>
            <w:tcW w:w="718" w:type="pct"/>
            <w:vMerge/>
            <w:tcBorders>
              <w:top w:val="single" w:sz="4" w:space="0" w:color="auto"/>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355"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r>
      <w:tr w:rsidR="00600C6A" w:rsidRPr="00600C6A" w:rsidTr="00600C6A">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w:t>
            </w:r>
          </w:p>
        </w:tc>
        <w:tc>
          <w:tcPr>
            <w:tcW w:w="863"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Муниципальная программа</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278 890 459,97</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315 681 124,02</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328 302 137,21</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262 479 397,11</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225 969 000,00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215 020 000,00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215 246 500,00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1 841 588 618,31</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170 841 596,46</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192 325 465,45</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207 732 819,00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234 212 870,42</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214 604 500,00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214 507 500,00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1 448 505 751,33</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48 015 863,51</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63 355 658,57</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60 569 318,21</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28 266 526,69</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11 364 500,00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739 000,00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739 000,00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213 049 866,98</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180 000 000,00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бюджеты муниципальных   образований</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33 000,00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33 000,00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1</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                                                                                                                                                         "Развитие и модернизация объектов коммунальной </w:t>
            </w:r>
            <w:r w:rsidRPr="00600C6A">
              <w:rPr>
                <w:rFonts w:ascii="Times New Roman" w:eastAsia="Times New Roman" w:hAnsi="Times New Roman"/>
                <w:sz w:val="14"/>
                <w:szCs w:val="14"/>
                <w:lang w:eastAsia="ru-RU"/>
              </w:rPr>
              <w:lastRenderedPageBreak/>
              <w:t xml:space="preserve">инфраструктуры"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17 433 </w:t>
            </w:r>
            <w:r w:rsidRPr="00600C6A">
              <w:rPr>
                <w:rFonts w:ascii="Times New Roman" w:eastAsia="Times New Roman" w:hAnsi="Times New Roman"/>
                <w:sz w:val="14"/>
                <w:szCs w:val="14"/>
                <w:lang w:eastAsia="ru-RU"/>
              </w:rPr>
              <w:lastRenderedPageBreak/>
              <w:t>949,00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 xml:space="preserve">12 701 </w:t>
            </w:r>
            <w:r w:rsidRPr="00600C6A">
              <w:rPr>
                <w:rFonts w:ascii="Times New Roman" w:eastAsia="Times New Roman" w:hAnsi="Times New Roman"/>
                <w:sz w:val="14"/>
                <w:szCs w:val="14"/>
                <w:lang w:eastAsia="ru-RU"/>
              </w:rPr>
              <w:lastRenderedPageBreak/>
              <w:t>478,28</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 xml:space="preserve">1 220 </w:t>
            </w:r>
            <w:r w:rsidRPr="00600C6A">
              <w:rPr>
                <w:rFonts w:ascii="Times New Roman" w:eastAsia="Times New Roman" w:hAnsi="Times New Roman"/>
                <w:sz w:val="14"/>
                <w:szCs w:val="14"/>
                <w:lang w:eastAsia="ru-RU"/>
              </w:rPr>
              <w:lastRenderedPageBreak/>
              <w:t>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25 </w:t>
            </w:r>
            <w:r w:rsidRPr="00600C6A">
              <w:rPr>
                <w:rFonts w:ascii="Times New Roman" w:eastAsia="Times New Roman" w:hAnsi="Times New Roman"/>
                <w:sz w:val="14"/>
                <w:szCs w:val="14"/>
                <w:lang w:eastAsia="ru-RU"/>
              </w:rPr>
              <w:lastRenderedPageBreak/>
              <w:t>500,00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lastRenderedPageBreak/>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31 380 </w:t>
            </w:r>
            <w:r w:rsidRPr="00600C6A">
              <w:rPr>
                <w:rFonts w:ascii="Times New Roman" w:eastAsia="Times New Roman" w:hAnsi="Times New Roman"/>
                <w:sz w:val="14"/>
                <w:szCs w:val="14"/>
                <w:lang w:eastAsia="ru-RU"/>
              </w:rPr>
              <w:lastRenderedPageBreak/>
              <w:t>927,28</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14 800 000,00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11 384 948,45</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26 184 948,45</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2 633 949,00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1 316 529,83</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1 220 000,00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25 500,00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5 195 978,83</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2</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159 949 200,00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178 948 017,00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179 732 819,00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211 585 700,00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214 310 500,00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214 507 500,00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1 373 314 736,00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149 949 200,00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178 948 017,00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179 732 819,00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211 579 700,00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214 310 500,00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214 507 500,00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1 363 308 736,00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10 006 000,00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3</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УМС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8 300,00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99 290,34</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112 984,55</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138 966,13</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776 541,02</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8 300,00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99 290,34</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112 984,55</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138 966,13</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139 000,00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776 541,02</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4</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"Энергосбережение и повышение энергетической эффективности </w:t>
            </w:r>
            <w:proofErr w:type="gramStart"/>
            <w:r w:rsidRPr="00600C6A">
              <w:rPr>
                <w:rFonts w:ascii="Times New Roman" w:eastAsia="Times New Roman" w:hAnsi="Times New Roman"/>
                <w:sz w:val="14"/>
                <w:szCs w:val="14"/>
                <w:lang w:eastAsia="ru-RU"/>
              </w:rPr>
              <w:t>в</w:t>
            </w:r>
            <w:proofErr w:type="gramEnd"/>
            <w:r w:rsidRPr="00600C6A">
              <w:rPr>
                <w:rFonts w:ascii="Times New Roman" w:eastAsia="Times New Roman" w:hAnsi="Times New Roman"/>
                <w:sz w:val="14"/>
                <w:szCs w:val="14"/>
                <w:lang w:eastAsia="ru-RU"/>
              </w:rPr>
              <w:t xml:space="preserve"> на территории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600C6A">
              <w:rPr>
                <w:rFonts w:ascii="Times New Roman" w:eastAsia="Times New Roman" w:hAnsi="Times New Roman"/>
                <w:sz w:val="14"/>
                <w:szCs w:val="14"/>
                <w:lang w:eastAsia="ru-RU"/>
              </w:rPr>
              <w:br/>
              <w:t xml:space="preserve">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w:t>
            </w:r>
            <w:proofErr w:type="spellStart"/>
            <w:r w:rsidRPr="00600C6A">
              <w:rPr>
                <w:rFonts w:ascii="Times New Roman" w:eastAsia="Times New Roman" w:hAnsi="Times New Roman"/>
                <w:sz w:val="14"/>
                <w:szCs w:val="14"/>
                <w:lang w:eastAsia="ru-RU"/>
              </w:rPr>
              <w:t>Таежнинского</w:t>
            </w:r>
            <w:proofErr w:type="spellEnd"/>
            <w:r w:rsidRPr="00600C6A">
              <w:rPr>
                <w:rFonts w:ascii="Times New Roman" w:eastAsia="Times New Roman" w:hAnsi="Times New Roman"/>
                <w:sz w:val="14"/>
                <w:szCs w:val="14"/>
                <w:lang w:eastAsia="ru-RU"/>
              </w:rPr>
              <w:t xml:space="preserve"> сельсовета.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8 228 087,14</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11 428 087,14</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6 092 396,46</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6 092 396,46</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2 102 690,68</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5 302 690,68</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33 000,00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33 000,00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5</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600C6A">
              <w:rPr>
                <w:rFonts w:ascii="Times New Roman" w:eastAsia="Times New Roman" w:hAnsi="Times New Roman"/>
                <w:sz w:val="14"/>
                <w:szCs w:val="14"/>
                <w:lang w:eastAsia="ru-RU"/>
              </w:rPr>
              <w:t>Богучанский</w:t>
            </w:r>
            <w:proofErr w:type="spellEnd"/>
            <w:r w:rsidRPr="00600C6A">
              <w:rPr>
                <w:rFonts w:ascii="Times New Roman" w:eastAsia="Times New Roman" w:hAnsi="Times New Roman"/>
                <w:sz w:val="14"/>
                <w:szCs w:val="14"/>
                <w:lang w:eastAsia="ru-RU"/>
              </w:rPr>
              <w:t xml:space="preserve"> район"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31 170 833,83</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57 545 338,40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86 236 333,66</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50 041 917,98</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234 994 423,87</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1 992 500,00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28 000 000,00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22 520 470,42</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52 512 970,42</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31 170 833,83</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55 552 838,40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58 236 333,66</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27 521 447,56</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182 481 453,45</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6</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"Обращение с отходами на территории Богучанского района"</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МКУ "Муниципальная служба Заказчика";</w:t>
            </w:r>
            <w:r w:rsidRPr="00600C6A">
              <w:rPr>
                <w:rFonts w:ascii="Times New Roman" w:eastAsia="Times New Roman" w:hAnsi="Times New Roman"/>
                <w:sz w:val="14"/>
                <w:szCs w:val="14"/>
                <w:lang w:eastAsia="ru-RU"/>
              </w:rPr>
              <w:br/>
              <w:t>УМС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60 000 090,00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60 800 000,00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60 400 000,00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184 200 090,00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90,00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800 000,00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1 200 000,00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600 000,00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4 200 090,00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180 000 000,00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7</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600C6A">
              <w:rPr>
                <w:rFonts w:ascii="Times New Roman" w:eastAsia="Times New Roman" w:hAnsi="Times New Roman"/>
                <w:sz w:val="14"/>
                <w:szCs w:val="14"/>
                <w:lang w:eastAsia="ru-RU"/>
              </w:rPr>
              <w:t>Богучанский</w:t>
            </w:r>
            <w:proofErr w:type="spellEnd"/>
            <w:r w:rsidRPr="00600C6A">
              <w:rPr>
                <w:rFonts w:ascii="Times New Roman" w:eastAsia="Times New Roman" w:hAnsi="Times New Roman"/>
                <w:sz w:val="14"/>
                <w:szCs w:val="14"/>
                <w:lang w:eastAsia="ru-RU"/>
              </w:rPr>
              <w:t xml:space="preserve"> район"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2 100 000,00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2 987 000,00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5 087 000,00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2 100 000,00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2 987 000,00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5 087 000,00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Подпрограмма 8</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Администрация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112 813,00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294 000,00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406 813,00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112 700,00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294 000,00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406 700,00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113,00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113,00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r w:rsidR="00600C6A" w:rsidRPr="00600C6A" w:rsidTr="00600C6A">
        <w:trPr>
          <w:trHeight w:val="20"/>
        </w:trPr>
        <w:tc>
          <w:tcPr>
            <w:tcW w:w="718"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600C6A" w:rsidRPr="00600C6A" w:rsidRDefault="00600C6A" w:rsidP="00600C6A">
            <w:pPr>
              <w:spacing w:after="0" w:line="240" w:lineRule="auto"/>
              <w:jc w:val="center"/>
              <w:rPr>
                <w:rFonts w:ascii="Times New Roman" w:eastAsia="Times New Roman" w:hAnsi="Times New Roman"/>
                <w:sz w:val="14"/>
                <w:szCs w:val="14"/>
                <w:lang w:eastAsia="ru-RU"/>
              </w:rPr>
            </w:pPr>
            <w:r w:rsidRPr="00600C6A">
              <w:rPr>
                <w:rFonts w:ascii="Times New Roman" w:eastAsia="Times New Roman" w:hAnsi="Times New Roman"/>
                <w:sz w:val="14"/>
                <w:szCs w:val="14"/>
                <w:lang w:eastAsia="ru-RU"/>
              </w:rPr>
              <w:t>0,00</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141F03" w:rsidRPr="00141F03" w:rsidTr="00141F03">
        <w:trPr>
          <w:trHeight w:val="20"/>
        </w:trPr>
        <w:tc>
          <w:tcPr>
            <w:tcW w:w="5000" w:type="pct"/>
            <w:tcBorders>
              <w:top w:val="nil"/>
              <w:left w:val="nil"/>
              <w:right w:val="nil"/>
            </w:tcBorders>
            <w:shd w:val="clear" w:color="auto" w:fill="auto"/>
            <w:noWrap/>
            <w:vAlign w:val="center"/>
            <w:hideMark/>
          </w:tcPr>
          <w:p w:rsidR="00141F03" w:rsidRPr="00141F03" w:rsidRDefault="00141F03" w:rsidP="00141F03">
            <w:pPr>
              <w:spacing w:after="0" w:line="240" w:lineRule="auto"/>
              <w:jc w:val="right"/>
              <w:rPr>
                <w:rFonts w:ascii="Times New Roman" w:eastAsia="Times New Roman" w:hAnsi="Times New Roman"/>
                <w:color w:val="000000"/>
                <w:sz w:val="18"/>
                <w:szCs w:val="18"/>
                <w:lang w:eastAsia="ru-RU"/>
              </w:rPr>
            </w:pPr>
            <w:r w:rsidRPr="00141F03">
              <w:rPr>
                <w:rFonts w:ascii="Times New Roman" w:eastAsia="Times New Roman" w:hAnsi="Times New Roman"/>
                <w:color w:val="000000"/>
                <w:sz w:val="18"/>
                <w:szCs w:val="18"/>
                <w:lang w:eastAsia="ru-RU"/>
              </w:rPr>
              <w:t>Приложение №4</w:t>
            </w:r>
          </w:p>
          <w:p w:rsidR="00141F03" w:rsidRDefault="00141F03" w:rsidP="00141F03">
            <w:pPr>
              <w:spacing w:after="0" w:line="240" w:lineRule="auto"/>
              <w:jc w:val="right"/>
              <w:rPr>
                <w:rFonts w:ascii="Times New Roman" w:eastAsia="Times New Roman" w:hAnsi="Times New Roman"/>
                <w:color w:val="000000"/>
                <w:sz w:val="18"/>
                <w:szCs w:val="18"/>
                <w:lang w:eastAsia="ru-RU"/>
              </w:rPr>
            </w:pPr>
            <w:r w:rsidRPr="00141F03">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141F03" w:rsidRPr="00141F03" w:rsidRDefault="00141F03" w:rsidP="00141F03">
            <w:pPr>
              <w:spacing w:after="0" w:line="240" w:lineRule="auto"/>
              <w:jc w:val="right"/>
              <w:rPr>
                <w:rFonts w:ascii="Times New Roman" w:eastAsia="Times New Roman" w:hAnsi="Times New Roman"/>
                <w:color w:val="000000"/>
                <w:sz w:val="18"/>
                <w:szCs w:val="18"/>
                <w:lang w:eastAsia="ru-RU"/>
              </w:rPr>
            </w:pPr>
            <w:r w:rsidRPr="00141F03">
              <w:rPr>
                <w:rFonts w:ascii="Times New Roman" w:eastAsia="Times New Roman" w:hAnsi="Times New Roman"/>
                <w:color w:val="000000"/>
                <w:sz w:val="18"/>
                <w:szCs w:val="18"/>
                <w:lang w:eastAsia="ru-RU"/>
              </w:rPr>
              <w:lastRenderedPageBreak/>
              <w:t xml:space="preserve">              от  29.03.2018 № 325-п</w:t>
            </w:r>
          </w:p>
          <w:p w:rsidR="00141F03" w:rsidRDefault="00141F03" w:rsidP="00141F03">
            <w:pPr>
              <w:spacing w:after="0" w:line="240" w:lineRule="auto"/>
              <w:jc w:val="right"/>
              <w:rPr>
                <w:rFonts w:ascii="Times New Roman" w:eastAsia="Times New Roman" w:hAnsi="Times New Roman"/>
                <w:color w:val="000000"/>
                <w:sz w:val="18"/>
                <w:szCs w:val="18"/>
                <w:lang w:eastAsia="ru-RU"/>
              </w:rPr>
            </w:pPr>
            <w:r w:rsidRPr="00141F03">
              <w:rPr>
                <w:rFonts w:ascii="Times New Roman" w:eastAsia="Times New Roman" w:hAnsi="Times New Roman"/>
                <w:color w:val="000000"/>
                <w:sz w:val="18"/>
                <w:szCs w:val="18"/>
                <w:lang w:eastAsia="ru-RU"/>
              </w:rPr>
              <w:t>Приложение № 1</w:t>
            </w:r>
            <w:r w:rsidRPr="00141F03">
              <w:rPr>
                <w:rFonts w:ascii="Times New Roman" w:eastAsia="Times New Roman" w:hAnsi="Times New Roman"/>
                <w:color w:val="000000"/>
                <w:sz w:val="18"/>
                <w:szCs w:val="18"/>
                <w:lang w:eastAsia="ru-RU"/>
              </w:rPr>
              <w:br/>
              <w:t xml:space="preserve">к паспорту муниципальной программы </w:t>
            </w:r>
            <w:r w:rsidRPr="00141F03">
              <w:rPr>
                <w:rFonts w:ascii="Times New Roman" w:eastAsia="Times New Roman" w:hAnsi="Times New Roman"/>
                <w:color w:val="000000"/>
                <w:sz w:val="18"/>
                <w:szCs w:val="18"/>
                <w:lang w:eastAsia="ru-RU"/>
              </w:rPr>
              <w:br/>
              <w:t>Богучанского района "Реформирование и модернизация</w:t>
            </w:r>
          </w:p>
          <w:p w:rsidR="00141F03" w:rsidRPr="00141F03" w:rsidRDefault="00141F03" w:rsidP="00141F03">
            <w:pPr>
              <w:spacing w:after="0" w:line="240" w:lineRule="auto"/>
              <w:jc w:val="right"/>
              <w:rPr>
                <w:rFonts w:ascii="Times New Roman" w:eastAsia="Times New Roman" w:hAnsi="Times New Roman"/>
                <w:color w:val="000000"/>
                <w:sz w:val="18"/>
                <w:szCs w:val="18"/>
                <w:lang w:eastAsia="ru-RU"/>
              </w:rPr>
            </w:pPr>
            <w:r w:rsidRPr="00141F03">
              <w:rPr>
                <w:rFonts w:ascii="Times New Roman" w:eastAsia="Times New Roman" w:hAnsi="Times New Roman"/>
                <w:color w:val="000000"/>
                <w:sz w:val="18"/>
                <w:szCs w:val="18"/>
                <w:lang w:eastAsia="ru-RU"/>
              </w:rPr>
              <w:t xml:space="preserve"> жилищно-коммунального хозяйства и повышение энергетической эффективности" </w:t>
            </w:r>
          </w:p>
          <w:p w:rsidR="00141F03" w:rsidRDefault="00141F03" w:rsidP="00141F03">
            <w:pPr>
              <w:spacing w:line="240" w:lineRule="auto"/>
              <w:jc w:val="right"/>
              <w:rPr>
                <w:rFonts w:ascii="Times New Roman" w:eastAsia="Times New Roman" w:hAnsi="Times New Roman"/>
                <w:color w:val="000000"/>
                <w:sz w:val="18"/>
                <w:szCs w:val="18"/>
                <w:lang w:eastAsia="ru-RU"/>
              </w:rPr>
            </w:pPr>
          </w:p>
          <w:p w:rsidR="00141F03" w:rsidRPr="00141F03" w:rsidRDefault="00141F03" w:rsidP="00141F03">
            <w:pPr>
              <w:spacing w:after="0" w:line="240" w:lineRule="auto"/>
              <w:jc w:val="center"/>
              <w:rPr>
                <w:rFonts w:ascii="Times New Roman" w:eastAsia="Times New Roman" w:hAnsi="Times New Roman"/>
                <w:color w:val="000000"/>
                <w:sz w:val="18"/>
                <w:szCs w:val="18"/>
                <w:lang w:eastAsia="ru-RU"/>
              </w:rPr>
            </w:pPr>
            <w:r w:rsidRPr="00141F03">
              <w:rPr>
                <w:rFonts w:ascii="Times New Roman" w:eastAsia="Times New Roman" w:hAnsi="Times New Roman"/>
                <w:color w:val="000000"/>
                <w:sz w:val="20"/>
                <w:szCs w:val="18"/>
                <w:lang w:eastAsia="ru-RU"/>
              </w:rPr>
              <w:t>Цели, целевые показатели, зада</w:t>
            </w:r>
            <w:r>
              <w:rPr>
                <w:rFonts w:ascii="Times New Roman" w:eastAsia="Times New Roman" w:hAnsi="Times New Roman"/>
                <w:color w:val="000000"/>
                <w:sz w:val="20"/>
                <w:szCs w:val="18"/>
                <w:lang w:eastAsia="ru-RU"/>
              </w:rPr>
              <w:t xml:space="preserve">чи, показатели результативности </w:t>
            </w:r>
            <w:r w:rsidRPr="00141F03">
              <w:rPr>
                <w:rFonts w:ascii="Times New Roman" w:eastAsia="Times New Roman" w:hAnsi="Times New Roman"/>
                <w:color w:val="000000"/>
                <w:sz w:val="20"/>
                <w:szCs w:val="18"/>
                <w:lang w:eastAsia="ru-RU"/>
              </w:rPr>
              <w:t>(показатели развития отрасли, вида экономической деятельности)</w:t>
            </w:r>
          </w:p>
        </w:tc>
      </w:tr>
    </w:tbl>
    <w:p w:rsidR="00056F0C" w:rsidRDefault="00056F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83"/>
        <w:gridCol w:w="2105"/>
        <w:gridCol w:w="859"/>
        <w:gridCol w:w="771"/>
        <w:gridCol w:w="1017"/>
        <w:gridCol w:w="455"/>
        <w:gridCol w:w="485"/>
        <w:gridCol w:w="485"/>
        <w:gridCol w:w="485"/>
        <w:gridCol w:w="485"/>
        <w:gridCol w:w="485"/>
        <w:gridCol w:w="485"/>
        <w:gridCol w:w="485"/>
        <w:gridCol w:w="485"/>
      </w:tblGrid>
      <w:tr w:rsidR="00141F03" w:rsidRPr="00141F03" w:rsidTr="00141F03">
        <w:trPr>
          <w:trHeight w:val="2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 </w:t>
            </w:r>
            <w:proofErr w:type="spellStart"/>
            <w:proofErr w:type="gramStart"/>
            <w:r w:rsidRPr="00141F03">
              <w:rPr>
                <w:rFonts w:ascii="Times New Roman" w:eastAsia="Times New Roman" w:hAnsi="Times New Roman"/>
                <w:color w:val="000000"/>
                <w:sz w:val="14"/>
                <w:szCs w:val="14"/>
                <w:lang w:eastAsia="ru-RU"/>
              </w:rPr>
              <w:t>п</w:t>
            </w:r>
            <w:proofErr w:type="spellEnd"/>
            <w:proofErr w:type="gramEnd"/>
            <w:r w:rsidRPr="00141F03">
              <w:rPr>
                <w:rFonts w:ascii="Times New Roman" w:eastAsia="Times New Roman" w:hAnsi="Times New Roman"/>
                <w:color w:val="000000"/>
                <w:sz w:val="14"/>
                <w:szCs w:val="14"/>
                <w:lang w:eastAsia="ru-RU"/>
              </w:rPr>
              <w:t>/</w:t>
            </w:r>
            <w:proofErr w:type="spellStart"/>
            <w:r w:rsidRPr="00141F03">
              <w:rPr>
                <w:rFonts w:ascii="Times New Roman" w:eastAsia="Times New Roman" w:hAnsi="Times New Roman"/>
                <w:color w:val="000000"/>
                <w:sz w:val="14"/>
                <w:szCs w:val="14"/>
                <w:lang w:eastAsia="ru-RU"/>
              </w:rPr>
              <w:t>п</w:t>
            </w:r>
            <w:proofErr w:type="spellEnd"/>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Цели, задачи, показатели</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Единица измерения</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Вес показателя</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Источник информации</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2012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2013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2014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2015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2016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2017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2018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2019 год</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2020 год</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12</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13</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14</w:t>
            </w:r>
          </w:p>
        </w:tc>
      </w:tr>
      <w:tr w:rsidR="00141F03" w:rsidRPr="00141F03" w:rsidTr="00141F03">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r w:rsidRPr="00141F03">
              <w:rPr>
                <w:rFonts w:ascii="Times New Roman" w:eastAsia="Times New Roman" w:hAnsi="Times New Roman"/>
                <w:color w:val="000000"/>
                <w:sz w:val="14"/>
                <w:szCs w:val="14"/>
                <w:lang w:eastAsia="ru-RU"/>
              </w:rPr>
              <w:br/>
              <w:t xml:space="preserve">         2. Формирование целостной и эффективной системы управления энергосбережением и повышением энергетической эффективности</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i/>
                <w:iCs/>
                <w:color w:val="000000"/>
                <w:sz w:val="14"/>
                <w:szCs w:val="14"/>
                <w:u w:val="single"/>
                <w:lang w:eastAsia="ru-RU"/>
              </w:rPr>
            </w:pPr>
            <w:r w:rsidRPr="00141F03">
              <w:rPr>
                <w:rFonts w:ascii="Times New Roman" w:eastAsia="Times New Roman" w:hAnsi="Times New Roman"/>
                <w:i/>
                <w:iCs/>
                <w:color w:val="000000"/>
                <w:sz w:val="14"/>
                <w:szCs w:val="14"/>
                <w:u w:val="single"/>
                <w:lang w:eastAsia="ru-RU"/>
              </w:rPr>
              <w:t>Целевой показатель 1</w:t>
            </w:r>
            <w:r w:rsidRPr="00141F03">
              <w:rPr>
                <w:rFonts w:ascii="Times New Roman" w:eastAsia="Times New Roman" w:hAnsi="Times New Roman"/>
                <w:i/>
                <w:iCs/>
                <w:color w:val="000000"/>
                <w:sz w:val="14"/>
                <w:szCs w:val="14"/>
                <w:u w:val="single"/>
                <w:lang w:eastAsia="ru-RU"/>
              </w:rPr>
              <w:br/>
            </w:r>
            <w:r w:rsidRPr="00141F03">
              <w:rPr>
                <w:rFonts w:ascii="Times New Roman" w:eastAsia="Times New Roman" w:hAnsi="Times New Roman"/>
                <w:color w:val="000000"/>
                <w:sz w:val="14"/>
                <w:szCs w:val="14"/>
                <w:lang w:eastAsia="ru-RU"/>
              </w:rPr>
              <w:t>Уровень износа коммунальной инфраструктуры</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proofErr w:type="spellStart"/>
            <w:r w:rsidRPr="00141F03">
              <w:rPr>
                <w:rFonts w:ascii="Times New Roman" w:eastAsia="Times New Roman" w:hAnsi="Times New Roman"/>
                <w:color w:val="000000"/>
                <w:sz w:val="14"/>
                <w:szCs w:val="14"/>
                <w:lang w:eastAsia="ru-RU"/>
              </w:rPr>
              <w:t>х</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55</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55</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54</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52</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50</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Задача 1. Содержание объектов коммунальной инфраструктуры района в надлежащем состоянии</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1 "Развитие и модернизация объектов </w:t>
            </w:r>
            <w:proofErr w:type="gramStart"/>
            <w:r w:rsidRPr="00141F03">
              <w:rPr>
                <w:rFonts w:ascii="Times New Roman" w:eastAsia="Times New Roman" w:hAnsi="Times New Roman"/>
                <w:color w:val="000000"/>
                <w:sz w:val="14"/>
                <w:szCs w:val="14"/>
                <w:lang w:eastAsia="ru-RU"/>
              </w:rPr>
              <w:t>коммунальной</w:t>
            </w:r>
            <w:proofErr w:type="gramEnd"/>
            <w:r w:rsidRPr="00141F03">
              <w:rPr>
                <w:rFonts w:ascii="Times New Roman" w:eastAsia="Times New Roman" w:hAnsi="Times New Roman"/>
                <w:color w:val="000000"/>
                <w:sz w:val="14"/>
                <w:szCs w:val="14"/>
                <w:lang w:eastAsia="ru-RU"/>
              </w:rPr>
              <w:t xml:space="preserve"> </w:t>
            </w:r>
            <w:proofErr w:type="spellStart"/>
            <w:r w:rsidRPr="00141F03">
              <w:rPr>
                <w:rFonts w:ascii="Times New Roman" w:eastAsia="Times New Roman" w:hAnsi="Times New Roman"/>
                <w:color w:val="000000"/>
                <w:sz w:val="14"/>
                <w:szCs w:val="14"/>
                <w:lang w:eastAsia="ru-RU"/>
              </w:rPr>
              <w:t>инфраструтуры</w:t>
            </w:r>
            <w:proofErr w:type="spellEnd"/>
            <w:r w:rsidRPr="00141F03">
              <w:rPr>
                <w:rFonts w:ascii="Times New Roman" w:eastAsia="Times New Roman" w:hAnsi="Times New Roman"/>
                <w:color w:val="000000"/>
                <w:sz w:val="14"/>
                <w:szCs w:val="14"/>
                <w:lang w:eastAsia="ru-RU"/>
              </w:rPr>
              <w:t xml:space="preserve">"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Снижение интегрального показателя аварийности инженерных сетей:</w:t>
            </w:r>
            <w:r w:rsidRPr="00141F03">
              <w:rPr>
                <w:rFonts w:ascii="Times New Roman" w:eastAsia="Times New Roman" w:hAnsi="Times New Roman"/>
                <w:color w:val="000000"/>
                <w:sz w:val="14"/>
                <w:szCs w:val="14"/>
                <w:lang w:eastAsia="ru-RU"/>
              </w:rPr>
              <w:br/>
              <w:t>теплоснабжение</w:t>
            </w:r>
            <w:r w:rsidRPr="00141F03">
              <w:rPr>
                <w:rFonts w:ascii="Times New Roman" w:eastAsia="Times New Roman" w:hAnsi="Times New Roman"/>
                <w:color w:val="000000"/>
                <w:sz w:val="14"/>
                <w:szCs w:val="14"/>
                <w:lang w:eastAsia="ru-RU"/>
              </w:rPr>
              <w:br/>
              <w:t>водоснабжение и водоотведение</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ед. на 100 км инженерных сетей</w:t>
            </w:r>
          </w:p>
        </w:tc>
        <w:tc>
          <w:tcPr>
            <w:tcW w:w="38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0,08</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4,7</w:t>
            </w:r>
            <w:r w:rsidRPr="00141F03">
              <w:rPr>
                <w:rFonts w:ascii="Times New Roman" w:eastAsia="Times New Roman" w:hAnsi="Times New Roman"/>
                <w:color w:val="000000"/>
                <w:sz w:val="14"/>
                <w:szCs w:val="14"/>
                <w:lang w:eastAsia="ru-RU"/>
              </w:rPr>
              <w:br/>
              <w:t>0,1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4,7</w:t>
            </w:r>
            <w:r w:rsidRPr="00141F03">
              <w:rPr>
                <w:rFonts w:ascii="Times New Roman" w:eastAsia="Times New Roman" w:hAnsi="Times New Roman"/>
                <w:color w:val="000000"/>
                <w:sz w:val="14"/>
                <w:szCs w:val="14"/>
                <w:lang w:eastAsia="ru-RU"/>
              </w:rPr>
              <w:br/>
              <w:t>0,1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4,7</w:t>
            </w:r>
            <w:r w:rsidRPr="00141F03">
              <w:rPr>
                <w:rFonts w:ascii="Times New Roman" w:eastAsia="Times New Roman" w:hAnsi="Times New Roman"/>
                <w:color w:val="000000"/>
                <w:sz w:val="14"/>
                <w:szCs w:val="14"/>
                <w:lang w:eastAsia="ru-RU"/>
              </w:rPr>
              <w:br/>
              <w:t>0,10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4,65</w:t>
            </w:r>
            <w:r w:rsidRPr="00141F03">
              <w:rPr>
                <w:rFonts w:ascii="Times New Roman" w:eastAsia="Times New Roman" w:hAnsi="Times New Roman"/>
                <w:color w:val="000000"/>
                <w:sz w:val="14"/>
                <w:szCs w:val="14"/>
                <w:lang w:eastAsia="ru-RU"/>
              </w:rPr>
              <w:br/>
              <w:t>0,095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4,60</w:t>
            </w:r>
            <w:r w:rsidRPr="00141F03">
              <w:rPr>
                <w:rFonts w:ascii="Times New Roman" w:eastAsia="Times New Roman" w:hAnsi="Times New Roman"/>
                <w:color w:val="000000"/>
                <w:sz w:val="14"/>
                <w:szCs w:val="14"/>
                <w:lang w:eastAsia="ru-RU"/>
              </w:rPr>
              <w:br/>
              <w:t>0,09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4,60</w:t>
            </w:r>
            <w:r w:rsidRPr="00141F03">
              <w:rPr>
                <w:rFonts w:ascii="Times New Roman" w:eastAsia="Times New Roman" w:hAnsi="Times New Roman"/>
                <w:color w:val="000000"/>
                <w:sz w:val="14"/>
                <w:szCs w:val="14"/>
                <w:lang w:eastAsia="ru-RU"/>
              </w:rPr>
              <w:br/>
              <w:t>0,09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4,60</w:t>
            </w:r>
            <w:r w:rsidRPr="00141F03">
              <w:rPr>
                <w:rFonts w:ascii="Times New Roman" w:eastAsia="Times New Roman" w:hAnsi="Times New Roman"/>
                <w:color w:val="000000"/>
                <w:sz w:val="14"/>
                <w:szCs w:val="14"/>
                <w:lang w:eastAsia="ru-RU"/>
              </w:rPr>
              <w:br/>
              <w:t>0,09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4,60</w:t>
            </w:r>
            <w:r w:rsidRPr="00141F03">
              <w:rPr>
                <w:rFonts w:ascii="Times New Roman" w:eastAsia="Times New Roman" w:hAnsi="Times New Roman"/>
                <w:color w:val="000000"/>
                <w:sz w:val="14"/>
                <w:szCs w:val="14"/>
                <w:lang w:eastAsia="ru-RU"/>
              </w:rPr>
              <w:br/>
              <w:t>0,09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br/>
            </w:r>
            <w:r w:rsidRPr="00141F03">
              <w:rPr>
                <w:rFonts w:ascii="Times New Roman" w:eastAsia="Times New Roman" w:hAnsi="Times New Roman"/>
                <w:color w:val="000000"/>
                <w:sz w:val="14"/>
                <w:szCs w:val="14"/>
                <w:lang w:eastAsia="ru-RU"/>
              </w:rPr>
              <w:br/>
              <w:t>4,60</w:t>
            </w:r>
            <w:r w:rsidRPr="00141F03">
              <w:rPr>
                <w:rFonts w:ascii="Times New Roman" w:eastAsia="Times New Roman" w:hAnsi="Times New Roman"/>
                <w:color w:val="000000"/>
                <w:sz w:val="14"/>
                <w:szCs w:val="14"/>
                <w:lang w:eastAsia="ru-RU"/>
              </w:rPr>
              <w:br/>
              <w:t>0,09</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1.2.</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Снижение потерь энергоресурсов в инженерных сетях</w:t>
            </w:r>
          </w:p>
        </w:tc>
        <w:tc>
          <w:tcPr>
            <w:tcW w:w="4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0,08</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30,0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30,0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30,0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29,9</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29,9</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29,9</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29,9</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29,9</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29,9</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1.3.</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Увеличение доли населения, обеспеченного питьевой водой, отвечающей требованиям безопасности</w:t>
            </w:r>
          </w:p>
        </w:tc>
        <w:tc>
          <w:tcPr>
            <w:tcW w:w="4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0,08</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35,8</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36,1</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36,4</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38,5</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41,0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41,0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41,0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41,0</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41,0</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2. «Создание условий для безубыточной деятельности организаций жилищно-коммунального комплекса Богучанского района»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0,07</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proofErr w:type="spellStart"/>
            <w:r w:rsidRPr="00141F03">
              <w:rPr>
                <w:rFonts w:ascii="Times New Roman" w:eastAsia="Times New Roman" w:hAnsi="Times New Roman"/>
                <w:color w:val="000000"/>
                <w:sz w:val="14"/>
                <w:szCs w:val="14"/>
                <w:lang w:eastAsia="ru-RU"/>
              </w:rPr>
              <w:t>Статитстика</w:t>
            </w:r>
            <w:proofErr w:type="spellEnd"/>
            <w:r w:rsidRPr="00141F03">
              <w:rPr>
                <w:rFonts w:ascii="Times New Roman" w:eastAsia="Times New Roman" w:hAnsi="Times New Roman"/>
                <w:color w:val="000000"/>
                <w:sz w:val="14"/>
                <w:szCs w:val="14"/>
                <w:lang w:eastAsia="ru-RU"/>
              </w:rPr>
              <w:t xml:space="preserve"> </w:t>
            </w:r>
            <w:r w:rsidRPr="00141F03">
              <w:rPr>
                <w:rFonts w:ascii="Times New Roman" w:eastAsia="Times New Roman" w:hAnsi="Times New Roman"/>
                <w:color w:val="000000"/>
                <w:sz w:val="14"/>
                <w:szCs w:val="14"/>
                <w:lang w:eastAsia="ru-RU"/>
              </w:rPr>
              <w:br/>
              <w:t>№ 22-ЖКХ (сводная)</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67</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73</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75</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2.2.</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Фактическая оплата населением за жилищно-коммунальные услуги от начисленных платежей</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0,05</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proofErr w:type="spellStart"/>
            <w:r w:rsidRPr="00141F03">
              <w:rPr>
                <w:rFonts w:ascii="Times New Roman" w:eastAsia="Times New Roman" w:hAnsi="Times New Roman"/>
                <w:color w:val="000000"/>
                <w:sz w:val="14"/>
                <w:szCs w:val="14"/>
                <w:lang w:eastAsia="ru-RU"/>
              </w:rPr>
              <w:t>Статитстика</w:t>
            </w:r>
            <w:proofErr w:type="spellEnd"/>
            <w:r w:rsidRPr="00141F03">
              <w:rPr>
                <w:rFonts w:ascii="Times New Roman" w:eastAsia="Times New Roman" w:hAnsi="Times New Roman"/>
                <w:color w:val="000000"/>
                <w:sz w:val="14"/>
                <w:szCs w:val="14"/>
                <w:lang w:eastAsia="ru-RU"/>
              </w:rPr>
              <w:t xml:space="preserve"> </w:t>
            </w:r>
            <w:r w:rsidRPr="00141F03">
              <w:rPr>
                <w:rFonts w:ascii="Times New Roman" w:eastAsia="Times New Roman" w:hAnsi="Times New Roman"/>
                <w:color w:val="000000"/>
                <w:sz w:val="14"/>
                <w:szCs w:val="14"/>
                <w:lang w:eastAsia="ru-RU"/>
              </w:rPr>
              <w:br/>
              <w:t>№ 22-ЖКХ (сводная)</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97,8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97,8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97,8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99,2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99,3</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99,4</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99,5</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Задача 3. Сохранение жилищного фонда на территории Богучанского района, не признанного в установленном порядке аварийным и подлежащим сносу</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3.  «Организация проведения капитального ремонта общего имущества в многоквартирных домах, расположенных на территории Богучанского района»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Уровень оплаты взносов на капитальный ремонт общего имущества в МКД в части муниципального жилищного фонда МО </w:t>
            </w:r>
            <w:proofErr w:type="spellStart"/>
            <w:r w:rsidRPr="00141F03">
              <w:rPr>
                <w:rFonts w:ascii="Times New Roman" w:eastAsia="Times New Roman" w:hAnsi="Times New Roman"/>
                <w:color w:val="000000"/>
                <w:sz w:val="14"/>
                <w:szCs w:val="14"/>
                <w:lang w:eastAsia="ru-RU"/>
              </w:rPr>
              <w:t>Богучанский</w:t>
            </w:r>
            <w:proofErr w:type="spellEnd"/>
            <w:r w:rsidRPr="00141F03">
              <w:rPr>
                <w:rFonts w:ascii="Times New Roman" w:eastAsia="Times New Roman" w:hAnsi="Times New Roman"/>
                <w:color w:val="000000"/>
                <w:sz w:val="14"/>
                <w:szCs w:val="14"/>
                <w:lang w:eastAsia="ru-RU"/>
              </w:rPr>
              <w:t xml:space="preserve"> район</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0,03</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70,0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80,0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90,0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90,0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90,0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90,0</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Задача 4. Повышение энергосбережения и </w:t>
            </w:r>
            <w:proofErr w:type="spellStart"/>
            <w:r w:rsidRPr="00141F03">
              <w:rPr>
                <w:rFonts w:ascii="Times New Roman" w:eastAsia="Times New Roman" w:hAnsi="Times New Roman"/>
                <w:color w:val="000000"/>
                <w:sz w:val="14"/>
                <w:szCs w:val="14"/>
                <w:lang w:eastAsia="ru-RU"/>
              </w:rPr>
              <w:t>энергоэффективности</w:t>
            </w:r>
            <w:proofErr w:type="spellEnd"/>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4. «Энергосбережение и повышение энергетической эффективности на территории Богучанского района»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электрической энергии</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0,03</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87,1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87,1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93,0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94,0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96,0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96,0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96,0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96,0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96,0</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тепловой энергии</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0,04</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11,9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11,9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12,9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14,9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17,9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17,9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17,9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17,9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17,9</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холодной воды</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0,05</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21,2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21,2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31,0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37,8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50,1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75</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горячей воды</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0,03</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7,3</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11,2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15,0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17,1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20,2</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Задача 5.  Обеспечение надежной эксплуатации объектов коммунальной инфраструктуры района</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5. «Реконструкция и капитальный ремонт объектов коммунальной инфраструктуры муниципального образования </w:t>
            </w:r>
            <w:proofErr w:type="spellStart"/>
            <w:r w:rsidRPr="00141F03">
              <w:rPr>
                <w:rFonts w:ascii="Times New Roman" w:eastAsia="Times New Roman" w:hAnsi="Times New Roman"/>
                <w:color w:val="000000"/>
                <w:sz w:val="14"/>
                <w:szCs w:val="14"/>
                <w:lang w:eastAsia="ru-RU"/>
              </w:rPr>
              <w:t>Богучанский</w:t>
            </w:r>
            <w:proofErr w:type="spellEnd"/>
            <w:r w:rsidRPr="00141F03">
              <w:rPr>
                <w:rFonts w:ascii="Times New Roman" w:eastAsia="Times New Roman" w:hAnsi="Times New Roman"/>
                <w:color w:val="000000"/>
                <w:sz w:val="14"/>
                <w:szCs w:val="14"/>
                <w:lang w:eastAsia="ru-RU"/>
              </w:rPr>
              <w:t xml:space="preserve"> район»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Снижение уровня износа объектов  коммунальной инфраструктуры, в том числе:</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5.1.</w:t>
            </w:r>
            <w:r w:rsidRPr="00141F03">
              <w:rPr>
                <w:rFonts w:ascii="Times New Roman" w:eastAsia="Times New Roman" w:hAnsi="Times New Roman"/>
                <w:color w:val="000000"/>
                <w:sz w:val="14"/>
                <w:szCs w:val="14"/>
                <w:lang w:eastAsia="ru-RU"/>
              </w:rPr>
              <w:lastRenderedPageBreak/>
              <w:t>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lastRenderedPageBreak/>
              <w:t>теплоснабжение</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0,05</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Отраслевой </w:t>
            </w:r>
            <w:r w:rsidRPr="00141F03">
              <w:rPr>
                <w:rFonts w:ascii="Times New Roman" w:eastAsia="Times New Roman" w:hAnsi="Times New Roman"/>
                <w:color w:val="000000"/>
                <w:sz w:val="14"/>
                <w:szCs w:val="14"/>
                <w:lang w:eastAsia="ru-RU"/>
              </w:rPr>
              <w:lastRenderedPageBreak/>
              <w:t>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lastRenderedPageBreak/>
              <w:t>1,5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2,3</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2,5</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lastRenderedPageBreak/>
              <w:t>5.1.2.</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водоснабжение</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0,05</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2,1</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5.1.3.</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водоотведение</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Задача 6. Снижение негативного воздействия отходов на окружающую среду и здоровье населения района</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6.  «Обращение с отходами на территории Богучанского района»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Доля муниципальных образований, обеспеченных санкционированными местами ТБО</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27,8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27,8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27,8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6.2.</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Доля муниципальных образований, обеспеченных инженерной инфраструктурой к объектам обращения  с ТБО </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6.3.</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Доля муниципальных образований, обеспечивающих санитарное содержание мест временного размещения твердых бытовых отходов</w:t>
            </w:r>
          </w:p>
        </w:tc>
        <w:tc>
          <w:tcPr>
            <w:tcW w:w="43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0,06</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Отраслевой мониторинг</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5,6</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7. «”Чистая вода” на территории муниципального образования </w:t>
            </w:r>
            <w:proofErr w:type="spellStart"/>
            <w:r w:rsidRPr="00141F03">
              <w:rPr>
                <w:rFonts w:ascii="Times New Roman" w:eastAsia="Times New Roman" w:hAnsi="Times New Roman"/>
                <w:color w:val="000000"/>
                <w:sz w:val="14"/>
                <w:szCs w:val="14"/>
                <w:lang w:eastAsia="ru-RU"/>
              </w:rPr>
              <w:t>Богучанский</w:t>
            </w:r>
            <w:proofErr w:type="spellEnd"/>
            <w:r w:rsidRPr="00141F03">
              <w:rPr>
                <w:rFonts w:ascii="Times New Roman" w:eastAsia="Times New Roman" w:hAnsi="Times New Roman"/>
                <w:color w:val="000000"/>
                <w:sz w:val="14"/>
                <w:szCs w:val="14"/>
                <w:lang w:eastAsia="ru-RU"/>
              </w:rPr>
              <w:t xml:space="preserve"> район»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0,02</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Статистическая отчетность </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9,2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8,6</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7.2.</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0,02</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Статистическая отчетность</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8,3</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8,3</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8,2</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8,0</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7.3.</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Доля уличной водопроводной сети, нуждающейся в замене</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0,03</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Статистическая отчетность</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78,0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77,0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75,0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73,0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69,0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65,0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60,0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60,0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60,0</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7.4.</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Число аварий в системах водоснабжения, водоотведения и очистки сточных вод</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аварий </w:t>
            </w:r>
            <w:r w:rsidRPr="00141F03">
              <w:rPr>
                <w:rFonts w:ascii="Times New Roman" w:eastAsia="Times New Roman" w:hAnsi="Times New Roman"/>
                <w:color w:val="000000"/>
                <w:sz w:val="14"/>
                <w:szCs w:val="14"/>
                <w:lang w:eastAsia="ru-RU"/>
              </w:rPr>
              <w:br/>
              <w:t>на 100 км</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0,03</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Статистическая отчетность</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24,49</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24,47</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24,46</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24,46</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7.5.</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Доля  населения, обеспеченного  централизованным водоснабжением</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0,19</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Статистическая отчетность</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35,8</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36,1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36,4</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38,5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41,0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49,5</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49,5</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Задача 8.  Создание условий для развития услуг связи в малочисленных и труднодоступных населенных пунктах Богучанского района</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w:t>
            </w:r>
          </w:p>
        </w:tc>
        <w:tc>
          <w:tcPr>
            <w:tcW w:w="4755" w:type="pct"/>
            <w:gridSpan w:val="13"/>
            <w:tcBorders>
              <w:top w:val="single" w:sz="4" w:space="0" w:color="auto"/>
              <w:left w:val="nil"/>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 xml:space="preserve">Подпрограмма 8. «Развитие информационного общества Богучанского района» </w:t>
            </w:r>
          </w:p>
        </w:tc>
      </w:tr>
      <w:tr w:rsidR="00141F03" w:rsidRPr="00141F03" w:rsidTr="00141F03">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8.1.</w:t>
            </w:r>
          </w:p>
        </w:tc>
        <w:tc>
          <w:tcPr>
            <w:tcW w:w="1234"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w:t>
            </w:r>
          </w:p>
        </w:tc>
        <w:tc>
          <w:tcPr>
            <w:tcW w:w="4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единиц</w:t>
            </w:r>
          </w:p>
        </w:tc>
        <w:tc>
          <w:tcPr>
            <w:tcW w:w="387"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0,01</w:t>
            </w:r>
          </w:p>
        </w:tc>
        <w:tc>
          <w:tcPr>
            <w:tcW w:w="508"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Ведомственная статистика</w:t>
            </w:r>
          </w:p>
        </w:tc>
        <w:tc>
          <w:tcPr>
            <w:tcW w:w="23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color w:val="000000"/>
                <w:sz w:val="14"/>
                <w:szCs w:val="14"/>
                <w:lang w:eastAsia="ru-RU"/>
              </w:rPr>
            </w:pPr>
            <w:r w:rsidRPr="00141F03">
              <w:rPr>
                <w:rFonts w:ascii="Times New Roman" w:eastAsia="Times New Roman" w:hAnsi="Times New Roman"/>
                <w:color w:val="000000"/>
                <w:sz w:val="14"/>
                <w:szCs w:val="14"/>
                <w:lang w:eastAsia="ru-RU"/>
              </w:rPr>
              <w:t>0</w:t>
            </w:r>
          </w:p>
        </w:tc>
      </w:tr>
    </w:tbl>
    <w:p w:rsidR="00600C6A" w:rsidRDefault="00600C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141F03" w:rsidRPr="00141F03" w:rsidTr="00141F03">
        <w:trPr>
          <w:trHeight w:val="20"/>
        </w:trPr>
        <w:tc>
          <w:tcPr>
            <w:tcW w:w="5000" w:type="pct"/>
            <w:tcBorders>
              <w:top w:val="nil"/>
              <w:left w:val="nil"/>
              <w:right w:val="nil"/>
            </w:tcBorders>
            <w:shd w:val="clear" w:color="auto" w:fill="auto"/>
            <w:noWrap/>
            <w:vAlign w:val="center"/>
            <w:hideMark/>
          </w:tcPr>
          <w:p w:rsidR="00141F03" w:rsidRPr="00141F03" w:rsidRDefault="00141F03" w:rsidP="00141F03">
            <w:pPr>
              <w:spacing w:after="0" w:line="240" w:lineRule="auto"/>
              <w:jc w:val="right"/>
              <w:rPr>
                <w:rFonts w:ascii="Times New Roman" w:eastAsia="Times New Roman" w:hAnsi="Times New Roman"/>
                <w:sz w:val="18"/>
                <w:szCs w:val="24"/>
                <w:lang w:eastAsia="ru-RU"/>
              </w:rPr>
            </w:pPr>
            <w:r w:rsidRPr="00141F03">
              <w:rPr>
                <w:rFonts w:ascii="Times New Roman" w:eastAsia="Times New Roman" w:hAnsi="Times New Roman"/>
                <w:sz w:val="18"/>
                <w:szCs w:val="24"/>
                <w:lang w:eastAsia="ru-RU"/>
              </w:rPr>
              <w:t>Приложение №5</w:t>
            </w:r>
          </w:p>
          <w:p w:rsidR="00141F03" w:rsidRDefault="00141F03" w:rsidP="00141F03">
            <w:pPr>
              <w:spacing w:after="0" w:line="240" w:lineRule="auto"/>
              <w:jc w:val="right"/>
              <w:rPr>
                <w:rFonts w:ascii="Times New Roman" w:eastAsia="Times New Roman" w:hAnsi="Times New Roman"/>
                <w:sz w:val="18"/>
                <w:szCs w:val="24"/>
                <w:lang w:eastAsia="ru-RU"/>
              </w:rPr>
            </w:pPr>
            <w:r w:rsidRPr="00141F03">
              <w:rPr>
                <w:rFonts w:ascii="Times New Roman" w:eastAsia="Times New Roman" w:hAnsi="Times New Roman"/>
                <w:sz w:val="18"/>
                <w:szCs w:val="24"/>
                <w:lang w:eastAsia="ru-RU"/>
              </w:rPr>
              <w:t xml:space="preserve">к постановлению администрации Богучанского района  </w:t>
            </w:r>
          </w:p>
          <w:p w:rsidR="00141F03" w:rsidRPr="00141F03" w:rsidRDefault="00141F03" w:rsidP="00141F03">
            <w:pPr>
              <w:spacing w:after="0" w:line="240" w:lineRule="auto"/>
              <w:jc w:val="right"/>
              <w:rPr>
                <w:rFonts w:ascii="Times New Roman" w:eastAsia="Times New Roman" w:hAnsi="Times New Roman"/>
                <w:sz w:val="18"/>
                <w:szCs w:val="24"/>
                <w:lang w:eastAsia="ru-RU"/>
              </w:rPr>
            </w:pPr>
            <w:r w:rsidRPr="00141F03">
              <w:rPr>
                <w:rFonts w:ascii="Times New Roman" w:eastAsia="Times New Roman" w:hAnsi="Times New Roman"/>
                <w:sz w:val="18"/>
                <w:szCs w:val="24"/>
                <w:lang w:eastAsia="ru-RU"/>
              </w:rPr>
              <w:t xml:space="preserve">      от  29.03.2018  № 325-п</w:t>
            </w:r>
          </w:p>
          <w:p w:rsidR="00141F03" w:rsidRDefault="00141F03" w:rsidP="00141F03">
            <w:pPr>
              <w:spacing w:after="0" w:line="240" w:lineRule="auto"/>
              <w:jc w:val="right"/>
              <w:rPr>
                <w:rFonts w:ascii="Times New Roman" w:eastAsia="Times New Roman" w:hAnsi="Times New Roman"/>
                <w:sz w:val="18"/>
                <w:szCs w:val="24"/>
                <w:lang w:eastAsia="ru-RU"/>
              </w:rPr>
            </w:pPr>
            <w:r w:rsidRPr="00141F03">
              <w:rPr>
                <w:rFonts w:ascii="Times New Roman" w:eastAsia="Times New Roman" w:hAnsi="Times New Roman"/>
                <w:sz w:val="18"/>
                <w:szCs w:val="24"/>
                <w:lang w:eastAsia="ru-RU"/>
              </w:rPr>
              <w:t>Приложение № 2</w:t>
            </w:r>
            <w:r w:rsidRPr="00141F03">
              <w:rPr>
                <w:rFonts w:ascii="Times New Roman" w:eastAsia="Times New Roman" w:hAnsi="Times New Roman"/>
                <w:sz w:val="18"/>
                <w:szCs w:val="24"/>
                <w:lang w:eastAsia="ru-RU"/>
              </w:rPr>
              <w:br/>
              <w:t>к подпрограмме "Создание условий для безубыточной деятельности</w:t>
            </w:r>
          </w:p>
          <w:p w:rsidR="00141F03" w:rsidRDefault="00141F03" w:rsidP="00141F03">
            <w:pPr>
              <w:spacing w:after="0" w:line="240" w:lineRule="auto"/>
              <w:jc w:val="right"/>
              <w:rPr>
                <w:rFonts w:ascii="Times New Roman" w:eastAsia="Times New Roman" w:hAnsi="Times New Roman"/>
                <w:sz w:val="18"/>
                <w:szCs w:val="24"/>
                <w:lang w:eastAsia="ru-RU"/>
              </w:rPr>
            </w:pPr>
            <w:r w:rsidRPr="00141F03">
              <w:rPr>
                <w:rFonts w:ascii="Times New Roman" w:eastAsia="Times New Roman" w:hAnsi="Times New Roman"/>
                <w:sz w:val="18"/>
                <w:szCs w:val="24"/>
                <w:lang w:eastAsia="ru-RU"/>
              </w:rPr>
              <w:t xml:space="preserve"> организаций жилищно-коммунального комплекса Богучанского района"</w:t>
            </w:r>
          </w:p>
          <w:p w:rsidR="00141F03" w:rsidRPr="00141F03" w:rsidRDefault="00141F03" w:rsidP="00141F03">
            <w:pPr>
              <w:spacing w:after="0" w:line="240" w:lineRule="auto"/>
              <w:jc w:val="right"/>
              <w:rPr>
                <w:rFonts w:ascii="Times New Roman" w:eastAsia="Times New Roman" w:hAnsi="Times New Roman"/>
                <w:sz w:val="18"/>
                <w:szCs w:val="24"/>
                <w:lang w:eastAsia="ru-RU"/>
              </w:rPr>
            </w:pPr>
            <w:r w:rsidRPr="00141F03">
              <w:rPr>
                <w:rFonts w:ascii="Times New Roman" w:eastAsia="Times New Roman" w:hAnsi="Times New Roman"/>
                <w:sz w:val="18"/>
                <w:szCs w:val="24"/>
                <w:lang w:eastAsia="ru-RU"/>
              </w:rPr>
              <w:t xml:space="preserve"> </w:t>
            </w:r>
          </w:p>
          <w:p w:rsidR="00141F03" w:rsidRPr="00141F03" w:rsidRDefault="00141F03" w:rsidP="00141F03">
            <w:pPr>
              <w:spacing w:after="0" w:line="240" w:lineRule="auto"/>
              <w:jc w:val="center"/>
              <w:rPr>
                <w:rFonts w:ascii="Times New Roman" w:eastAsia="Times New Roman" w:hAnsi="Times New Roman"/>
                <w:sz w:val="20"/>
                <w:szCs w:val="20"/>
                <w:lang w:eastAsia="ru-RU"/>
              </w:rPr>
            </w:pPr>
            <w:r w:rsidRPr="00141F03">
              <w:rPr>
                <w:rFonts w:ascii="Times New Roman" w:eastAsia="Times New Roman" w:hAnsi="Times New Roman"/>
                <w:sz w:val="20"/>
                <w:szCs w:val="20"/>
                <w:lang w:eastAsia="ru-RU"/>
              </w:rPr>
              <w:t xml:space="preserve">Перечень мероприятий подпрограммы </w:t>
            </w:r>
          </w:p>
        </w:tc>
      </w:tr>
    </w:tbl>
    <w:p w:rsidR="00600C6A" w:rsidRDefault="00600C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66"/>
        <w:gridCol w:w="780"/>
        <w:gridCol w:w="399"/>
        <w:gridCol w:w="384"/>
        <w:gridCol w:w="606"/>
        <w:gridCol w:w="332"/>
        <w:gridCol w:w="698"/>
        <w:gridCol w:w="698"/>
        <w:gridCol w:w="698"/>
        <w:gridCol w:w="698"/>
        <w:gridCol w:w="698"/>
        <w:gridCol w:w="698"/>
        <w:gridCol w:w="698"/>
        <w:gridCol w:w="450"/>
        <w:gridCol w:w="867"/>
      </w:tblGrid>
      <w:tr w:rsidR="00141F03" w:rsidRPr="00141F03" w:rsidTr="00141F03">
        <w:trPr>
          <w:trHeight w:val="20"/>
        </w:trPr>
        <w:tc>
          <w:tcPr>
            <w:tcW w:w="896" w:type="pct"/>
            <w:vMerge w:val="restart"/>
            <w:tcBorders>
              <w:top w:val="single" w:sz="4" w:space="0" w:color="auto"/>
              <w:left w:val="single" w:sz="4" w:space="0" w:color="auto"/>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Наименование  программы, подпрограммы</w:t>
            </w:r>
          </w:p>
        </w:tc>
        <w:tc>
          <w:tcPr>
            <w:tcW w:w="316" w:type="pct"/>
            <w:vMerge w:val="restart"/>
            <w:tcBorders>
              <w:top w:val="single" w:sz="4" w:space="0" w:color="auto"/>
              <w:left w:val="single" w:sz="4" w:space="0" w:color="auto"/>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xml:space="preserve">ГРБС </w:t>
            </w:r>
          </w:p>
        </w:tc>
        <w:tc>
          <w:tcPr>
            <w:tcW w:w="67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Код бюджетной классификации</w:t>
            </w:r>
          </w:p>
        </w:tc>
        <w:tc>
          <w:tcPr>
            <w:tcW w:w="2449" w:type="pct"/>
            <w:gridSpan w:val="8"/>
            <w:tcBorders>
              <w:top w:val="single" w:sz="4" w:space="0" w:color="auto"/>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Расходы</w:t>
            </w:r>
          </w:p>
        </w:tc>
        <w:tc>
          <w:tcPr>
            <w:tcW w:w="665" w:type="pct"/>
            <w:vMerge w:val="restart"/>
            <w:tcBorders>
              <w:top w:val="single" w:sz="4" w:space="0" w:color="auto"/>
              <w:left w:val="single" w:sz="4" w:space="0" w:color="auto"/>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141F03" w:rsidRPr="00141F03" w:rsidTr="00141F03">
        <w:trPr>
          <w:trHeight w:val="20"/>
        </w:trPr>
        <w:tc>
          <w:tcPr>
            <w:tcW w:w="896" w:type="pct"/>
            <w:vMerge/>
            <w:tcBorders>
              <w:top w:val="single" w:sz="4" w:space="0" w:color="auto"/>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674" w:type="pct"/>
            <w:gridSpan w:val="4"/>
            <w:vMerge/>
            <w:tcBorders>
              <w:top w:val="single" w:sz="4" w:space="0" w:color="auto"/>
              <w:left w:val="single" w:sz="4" w:space="0" w:color="auto"/>
              <w:bottom w:val="single" w:sz="4" w:space="0" w:color="auto"/>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2449" w:type="pct"/>
            <w:gridSpan w:val="8"/>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(рублей), годы</w:t>
            </w:r>
          </w:p>
        </w:tc>
        <w:tc>
          <w:tcPr>
            <w:tcW w:w="665" w:type="pct"/>
            <w:vMerge/>
            <w:tcBorders>
              <w:top w:val="single" w:sz="4" w:space="0" w:color="auto"/>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single" w:sz="4" w:space="0" w:color="auto"/>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ГРБС</w:t>
            </w:r>
          </w:p>
        </w:tc>
        <w:tc>
          <w:tcPr>
            <w:tcW w:w="139"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proofErr w:type="spellStart"/>
            <w:r w:rsidRPr="00141F03">
              <w:rPr>
                <w:rFonts w:ascii="Times New Roman" w:eastAsia="Times New Roman" w:hAnsi="Times New Roman"/>
                <w:sz w:val="14"/>
                <w:szCs w:val="14"/>
                <w:lang w:eastAsia="ru-RU"/>
              </w:rPr>
              <w:t>РзПр</w:t>
            </w:r>
            <w:proofErr w:type="spellEnd"/>
          </w:p>
        </w:tc>
        <w:tc>
          <w:tcPr>
            <w:tcW w:w="269"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ЦСР</w:t>
            </w:r>
          </w:p>
        </w:tc>
        <w:tc>
          <w:tcPr>
            <w:tcW w:w="127"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ВР</w:t>
            </w:r>
          </w:p>
        </w:tc>
        <w:tc>
          <w:tcPr>
            <w:tcW w:w="301"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2014 год</w:t>
            </w:r>
          </w:p>
        </w:tc>
        <w:tc>
          <w:tcPr>
            <w:tcW w:w="301"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2015 год</w:t>
            </w:r>
          </w:p>
        </w:tc>
        <w:tc>
          <w:tcPr>
            <w:tcW w:w="301"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2016 год</w:t>
            </w:r>
          </w:p>
        </w:tc>
        <w:tc>
          <w:tcPr>
            <w:tcW w:w="301"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2017 год</w:t>
            </w:r>
          </w:p>
        </w:tc>
        <w:tc>
          <w:tcPr>
            <w:tcW w:w="301"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2018 год</w:t>
            </w:r>
          </w:p>
        </w:tc>
        <w:tc>
          <w:tcPr>
            <w:tcW w:w="301"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2019 год</w:t>
            </w:r>
          </w:p>
        </w:tc>
        <w:tc>
          <w:tcPr>
            <w:tcW w:w="301"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2020 год</w:t>
            </w:r>
          </w:p>
        </w:tc>
        <w:tc>
          <w:tcPr>
            <w:tcW w:w="345" w:type="pct"/>
            <w:tcBorders>
              <w:top w:val="nil"/>
              <w:left w:val="nil"/>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Итого на период 2014-2020гг</w:t>
            </w:r>
          </w:p>
        </w:tc>
        <w:tc>
          <w:tcPr>
            <w:tcW w:w="665" w:type="pct"/>
            <w:vMerge/>
            <w:tcBorders>
              <w:top w:val="single" w:sz="4" w:space="0" w:color="auto"/>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3</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4</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w:t>
            </w:r>
          </w:p>
        </w:tc>
        <w:tc>
          <w:tcPr>
            <w:tcW w:w="127"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6</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7</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9</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11</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12</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13</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14</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15</w:t>
            </w:r>
          </w:p>
        </w:tc>
      </w:tr>
      <w:tr w:rsidR="00141F03" w:rsidRPr="00141F03" w:rsidTr="00141F03">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141F03" w:rsidRPr="00141F03" w:rsidTr="00141F03">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r>
      <w:tr w:rsidR="00141F03" w:rsidRPr="00141F03" w:rsidTr="00141F03">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xml:space="preserve">Цель подпрограммы: Обеспечение населения района качественными жилищно-коммунальными услугами в условиях развития рыночных отношений в </w:t>
            </w:r>
            <w:r w:rsidRPr="00141F03">
              <w:rPr>
                <w:rFonts w:ascii="Times New Roman" w:eastAsia="Times New Roman" w:hAnsi="Times New Roman"/>
                <w:sz w:val="14"/>
                <w:szCs w:val="14"/>
                <w:lang w:eastAsia="ru-RU"/>
              </w:rPr>
              <w:lastRenderedPageBreak/>
              <w:t>отрасли и ограниченного роста оплаты жилищно-коммунальных услуг населением</w:t>
            </w:r>
          </w:p>
        </w:tc>
      </w:tr>
      <w:tr w:rsidR="00141F03" w:rsidRPr="00141F03" w:rsidTr="00141F03">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lastRenderedPageBreak/>
              <w:t>Задача 1. Внедрение рыночных механизмов жилищно-коммунального хозяйства и обеспечение доступности предоставляемых коммунальных услуг</w:t>
            </w:r>
          </w:p>
        </w:tc>
      </w:tr>
      <w:tr w:rsidR="00141F03" w:rsidRPr="00141F03" w:rsidTr="00141F03">
        <w:trPr>
          <w:trHeight w:val="20"/>
        </w:trPr>
        <w:tc>
          <w:tcPr>
            <w:tcW w:w="896" w:type="pct"/>
            <w:vMerge w:val="restart"/>
            <w:tcBorders>
              <w:top w:val="nil"/>
              <w:left w:val="single" w:sz="4" w:space="0" w:color="auto"/>
              <w:bottom w:val="single" w:sz="4" w:space="0" w:color="000000"/>
              <w:right w:val="single" w:sz="4" w:space="0" w:color="auto"/>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xml:space="preserve">1.1.  Предоставление субвенции на компенсацию выпадающих доходов </w:t>
            </w:r>
            <w:proofErr w:type="spellStart"/>
            <w:r w:rsidRPr="00141F03">
              <w:rPr>
                <w:rFonts w:ascii="Times New Roman" w:eastAsia="Times New Roman" w:hAnsi="Times New Roman"/>
                <w:sz w:val="14"/>
                <w:szCs w:val="14"/>
                <w:lang w:eastAsia="ru-RU"/>
              </w:rPr>
              <w:t>энергоснабжающих</w:t>
            </w:r>
            <w:proofErr w:type="spellEnd"/>
            <w:r w:rsidRPr="00141F03">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316" w:type="pct"/>
            <w:vMerge w:val="restart"/>
            <w:tcBorders>
              <w:top w:val="nil"/>
              <w:left w:val="single" w:sz="4" w:space="0" w:color="auto"/>
              <w:bottom w:val="single" w:sz="4" w:space="0" w:color="000000"/>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администрация Богучанского района</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0327577</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19 806 100,00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18 157 700,00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37 963 800,00</w:t>
            </w:r>
          </w:p>
        </w:tc>
        <w:tc>
          <w:tcPr>
            <w:tcW w:w="6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xml:space="preserve">Финансовая стабильность </w:t>
            </w:r>
            <w:proofErr w:type="spellStart"/>
            <w:r w:rsidRPr="00141F03">
              <w:rPr>
                <w:rFonts w:ascii="Times New Roman" w:eastAsia="Times New Roman" w:hAnsi="Times New Roman"/>
                <w:sz w:val="14"/>
                <w:szCs w:val="14"/>
                <w:lang w:eastAsia="ru-RU"/>
              </w:rPr>
              <w:t>энергоснабжающих</w:t>
            </w:r>
            <w:proofErr w:type="spellEnd"/>
            <w:r w:rsidRPr="00141F03">
              <w:rPr>
                <w:rFonts w:ascii="Times New Roman" w:eastAsia="Times New Roman" w:hAnsi="Times New Roman"/>
                <w:sz w:val="14"/>
                <w:szCs w:val="14"/>
                <w:lang w:eastAsia="ru-RU"/>
              </w:rPr>
              <w:t xml:space="preserve"> организаций, обеспечение доступности коммунальных услуг для 0,4 тыс</w:t>
            </w:r>
            <w:proofErr w:type="gramStart"/>
            <w:r w:rsidRPr="00141F03">
              <w:rPr>
                <w:rFonts w:ascii="Times New Roman" w:eastAsia="Times New Roman" w:hAnsi="Times New Roman"/>
                <w:sz w:val="14"/>
                <w:szCs w:val="14"/>
                <w:lang w:eastAsia="ru-RU"/>
              </w:rPr>
              <w:t>.ч</w:t>
            </w:r>
            <w:proofErr w:type="gramEnd"/>
            <w:r w:rsidRPr="00141F03">
              <w:rPr>
                <w:rFonts w:ascii="Times New Roman" w:eastAsia="Times New Roman" w:hAnsi="Times New Roman"/>
                <w:sz w:val="14"/>
                <w:szCs w:val="14"/>
                <w:lang w:eastAsia="ru-RU"/>
              </w:rPr>
              <w:t>еловек</w:t>
            </w: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0320075770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18 869 819,00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18 869 819,00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0320075770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814</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15 624 400,00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15 624 400,00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0320075770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811</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17 118 000,00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17 088 500,00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17 315 000,00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51 521 500,00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val="restart"/>
            <w:tcBorders>
              <w:top w:val="nil"/>
              <w:left w:val="single" w:sz="4" w:space="0" w:color="auto"/>
              <w:bottom w:val="single" w:sz="4" w:space="0" w:color="000000"/>
              <w:right w:val="single" w:sz="4" w:space="0" w:color="auto"/>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1.2. 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316" w:type="pct"/>
            <w:vMerge w:val="restart"/>
            <w:tcBorders>
              <w:top w:val="nil"/>
              <w:left w:val="single" w:sz="4" w:space="0" w:color="auto"/>
              <w:bottom w:val="nil"/>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администрация Богучанского района</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0327578</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130 143 100,00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130 143 100,00</w:t>
            </w:r>
          </w:p>
        </w:tc>
        <w:tc>
          <w:tcPr>
            <w:tcW w:w="6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Финансовая стабильность организаций жилищно-коммунального комплекса, обеспечение доступности коммунальных услуг для 11,5 тыс</w:t>
            </w:r>
            <w:proofErr w:type="gramStart"/>
            <w:r w:rsidRPr="00141F03">
              <w:rPr>
                <w:rFonts w:ascii="Times New Roman" w:eastAsia="Times New Roman" w:hAnsi="Times New Roman"/>
                <w:sz w:val="14"/>
                <w:szCs w:val="14"/>
                <w:lang w:eastAsia="ru-RU"/>
              </w:rPr>
              <w:t>.ч</w:t>
            </w:r>
            <w:proofErr w:type="gramEnd"/>
            <w:r w:rsidRPr="00141F03">
              <w:rPr>
                <w:rFonts w:ascii="Times New Roman" w:eastAsia="Times New Roman" w:hAnsi="Times New Roman"/>
                <w:sz w:val="14"/>
                <w:szCs w:val="14"/>
                <w:lang w:eastAsia="ru-RU"/>
              </w:rPr>
              <w:t>еловек</w:t>
            </w: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0327570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160 790 317,00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160 790 317,00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158 727 031,00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158 727 031,00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814</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188 670 001,00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188 670 001,00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nil"/>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811</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195 346 698,00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195 346 698,00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195 346 698,00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586 040 094,00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Муниципальное казенное учреждение "Муниципальная пожарная часть №1"</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880</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111</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1 011 984,00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800 853,58</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936 845,00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936 845,00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936 845,00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4 623 372,58</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880</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119</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305 613,00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241 124,55</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282 933,00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282 933,00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282 933,00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1 395 536,55</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880</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244</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724 458,00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443 168,50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575 434,00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575 434,00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575 434,00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2 893 928,50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880</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852</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93 914,00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43 123,00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50 280,00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50 280,00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50 280,00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287 877,00</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880</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0320075700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853</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129,37</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310,00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310,00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310,00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1 059,37</w:t>
            </w:r>
          </w:p>
        </w:tc>
        <w:tc>
          <w:tcPr>
            <w:tcW w:w="665"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1.3. Субсидии на возмещение части расходов организац</w:t>
            </w:r>
            <w:r w:rsidRPr="00141F03">
              <w:rPr>
                <w:rFonts w:ascii="Times New Roman" w:eastAsia="Times New Roman" w:hAnsi="Times New Roman"/>
                <w:sz w:val="14"/>
                <w:szCs w:val="14"/>
                <w:lang w:eastAsia="ru-RU"/>
              </w:rPr>
              <w:lastRenderedPageBreak/>
              <w:t>ий коммунального комплекса, осуществляющих производство и (или) реализацию услуг водоснабжения, не включенных в тарифы на холодную воду в 2014 году.</w:t>
            </w:r>
          </w:p>
        </w:tc>
        <w:tc>
          <w:tcPr>
            <w:tcW w:w="316"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lastRenderedPageBreak/>
              <w:t>администрация Богучанского района</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0328001</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10 000 000,00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10 000 000,00</w:t>
            </w:r>
          </w:p>
        </w:tc>
        <w:tc>
          <w:tcPr>
            <w:tcW w:w="66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Выполнение работ по оценке эксплуатационных запасов подземны</w:t>
            </w:r>
            <w:r w:rsidRPr="00141F03">
              <w:rPr>
                <w:rFonts w:ascii="Times New Roman" w:eastAsia="Times New Roman" w:hAnsi="Times New Roman"/>
                <w:sz w:val="14"/>
                <w:szCs w:val="14"/>
                <w:lang w:eastAsia="ru-RU"/>
              </w:rPr>
              <w:lastRenderedPageBreak/>
              <w:t>х вод</w:t>
            </w:r>
          </w:p>
        </w:tc>
      </w:tr>
      <w:tr w:rsidR="00141F03" w:rsidRPr="00141F03" w:rsidTr="00141F03">
        <w:trPr>
          <w:trHeight w:val="20"/>
        </w:trPr>
        <w:tc>
          <w:tcPr>
            <w:tcW w:w="896" w:type="pct"/>
            <w:vMerge w:val="restart"/>
            <w:tcBorders>
              <w:top w:val="nil"/>
              <w:left w:val="single" w:sz="4" w:space="0" w:color="auto"/>
              <w:bottom w:val="single" w:sz="4" w:space="0" w:color="000000"/>
              <w:right w:val="single" w:sz="4" w:space="0" w:color="auto"/>
            </w:tcBorders>
            <w:shd w:val="clear" w:color="auto" w:fill="auto"/>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lastRenderedPageBreak/>
              <w:t xml:space="preserve"> 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администрация Богучанского района</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0320074640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814</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5 756 900,00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5 756 900,00</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Финансовая стабильность теплоснабжающих организаций, осуществляющих производство и (или) реализацию тепловой энергии,  обеспечение доступности коммунальных услуг для 8,7 тыс</w:t>
            </w:r>
            <w:proofErr w:type="gramStart"/>
            <w:r w:rsidRPr="00141F03">
              <w:rPr>
                <w:rFonts w:ascii="Times New Roman" w:eastAsia="Times New Roman" w:hAnsi="Times New Roman"/>
                <w:sz w:val="14"/>
                <w:szCs w:val="14"/>
                <w:lang w:eastAsia="ru-RU"/>
              </w:rPr>
              <w:t>.ч</w:t>
            </w:r>
            <w:proofErr w:type="gramEnd"/>
            <w:r w:rsidRPr="00141F03">
              <w:rPr>
                <w:rFonts w:ascii="Times New Roman" w:eastAsia="Times New Roman" w:hAnsi="Times New Roman"/>
                <w:sz w:val="14"/>
                <w:szCs w:val="14"/>
                <w:lang w:eastAsia="ru-RU"/>
              </w:rPr>
              <w:t>еловек</w:t>
            </w:r>
          </w:p>
        </w:tc>
      </w:tr>
      <w:tr w:rsidR="00141F03" w:rsidRPr="00141F03" w:rsidTr="00141F03">
        <w:trPr>
          <w:trHeight w:val="20"/>
        </w:trPr>
        <w:tc>
          <w:tcPr>
            <w:tcW w:w="896" w:type="pct"/>
            <w:vMerge/>
            <w:tcBorders>
              <w:top w:val="nil"/>
              <w:left w:val="single" w:sz="4" w:space="0" w:color="auto"/>
              <w:bottom w:val="single" w:sz="4" w:space="0" w:color="000000"/>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0502</w:t>
            </w:r>
          </w:p>
        </w:tc>
        <w:tc>
          <w:tcPr>
            <w:tcW w:w="269"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03200S4640</w:t>
            </w:r>
          </w:p>
        </w:tc>
        <w:tc>
          <w:tcPr>
            <w:tcW w:w="127"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814</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6 000,00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6 000,00</w:t>
            </w:r>
          </w:p>
        </w:tc>
        <w:tc>
          <w:tcPr>
            <w:tcW w:w="665" w:type="pct"/>
            <w:vMerge/>
            <w:tcBorders>
              <w:top w:val="nil"/>
              <w:left w:val="single" w:sz="4" w:space="0" w:color="auto"/>
              <w:bottom w:val="single" w:sz="4" w:space="0" w:color="auto"/>
              <w:right w:val="single" w:sz="4" w:space="0" w:color="auto"/>
            </w:tcBorders>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p>
        </w:tc>
      </w:tr>
      <w:tr w:rsidR="00141F03" w:rsidRPr="00141F03" w:rsidTr="00141F03">
        <w:trPr>
          <w:trHeight w:val="20"/>
        </w:trPr>
        <w:tc>
          <w:tcPr>
            <w:tcW w:w="188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Итого по подпрограмме</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159 949 200,00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178 948 017,00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179 732 819,00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211 585 700,00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214 310 500,00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214 281 000,00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214 507 500,00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1 373 314 736,00</w:t>
            </w:r>
          </w:p>
        </w:tc>
        <w:tc>
          <w:tcPr>
            <w:tcW w:w="66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w:t>
            </w:r>
          </w:p>
        </w:tc>
      </w:tr>
      <w:tr w:rsidR="00141F03" w:rsidRPr="00141F03" w:rsidTr="00141F03">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1F03" w:rsidRPr="00141F03" w:rsidRDefault="00141F03" w:rsidP="00141F03">
            <w:pPr>
              <w:spacing w:after="0" w:line="240" w:lineRule="auto"/>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xml:space="preserve">                                                                     В том числе:</w:t>
            </w:r>
          </w:p>
        </w:tc>
      </w:tr>
      <w:tr w:rsidR="00141F03" w:rsidRPr="00141F03" w:rsidTr="00141F03">
        <w:trPr>
          <w:trHeight w:val="20"/>
        </w:trPr>
        <w:tc>
          <w:tcPr>
            <w:tcW w:w="18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средства краевого бюджета</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149 949 200,00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178 948 017,00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179 732 819,00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211 579 700,00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214 310 500,00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214 281 000,00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214 507 500,00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1 363 308 736,00</w:t>
            </w:r>
          </w:p>
        </w:tc>
        <w:tc>
          <w:tcPr>
            <w:tcW w:w="665"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w:t>
            </w:r>
          </w:p>
        </w:tc>
      </w:tr>
      <w:tr w:rsidR="00141F03" w:rsidRPr="00141F03" w:rsidTr="00141F03">
        <w:trPr>
          <w:trHeight w:val="20"/>
        </w:trPr>
        <w:tc>
          <w:tcPr>
            <w:tcW w:w="18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средства районного бюджета</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10 000 000,00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6 000,00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10 006 000,00</w:t>
            </w:r>
          </w:p>
        </w:tc>
        <w:tc>
          <w:tcPr>
            <w:tcW w:w="665" w:type="pct"/>
            <w:tcBorders>
              <w:top w:val="nil"/>
              <w:left w:val="nil"/>
              <w:bottom w:val="single" w:sz="4" w:space="0" w:color="auto"/>
              <w:right w:val="single" w:sz="4" w:space="0" w:color="auto"/>
            </w:tcBorders>
            <w:shd w:val="clear" w:color="auto" w:fill="auto"/>
            <w:noWrap/>
            <w:vAlign w:val="center"/>
            <w:hideMark/>
          </w:tcPr>
          <w:p w:rsidR="00141F03" w:rsidRPr="00141F03" w:rsidRDefault="00141F03" w:rsidP="00141F03">
            <w:pPr>
              <w:spacing w:after="0" w:line="240" w:lineRule="auto"/>
              <w:jc w:val="center"/>
              <w:rPr>
                <w:rFonts w:ascii="Times New Roman" w:eastAsia="Times New Roman" w:hAnsi="Times New Roman"/>
                <w:sz w:val="14"/>
                <w:szCs w:val="14"/>
                <w:lang w:eastAsia="ru-RU"/>
              </w:rPr>
            </w:pPr>
            <w:r w:rsidRPr="00141F03">
              <w:rPr>
                <w:rFonts w:ascii="Times New Roman" w:eastAsia="Times New Roman" w:hAnsi="Times New Roman"/>
                <w:sz w:val="14"/>
                <w:szCs w:val="14"/>
                <w:lang w:eastAsia="ru-RU"/>
              </w:rPr>
              <w:t> </w:t>
            </w:r>
          </w:p>
        </w:tc>
      </w:tr>
    </w:tbl>
    <w:p w:rsidR="00600C6A" w:rsidRDefault="00600C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0C6A" w:rsidRDefault="00600C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D428F6" w:rsidRPr="00D428F6" w:rsidTr="00D428F6">
        <w:trPr>
          <w:trHeight w:val="20"/>
        </w:trPr>
        <w:tc>
          <w:tcPr>
            <w:tcW w:w="5000" w:type="pct"/>
            <w:tcBorders>
              <w:top w:val="nil"/>
              <w:left w:val="nil"/>
              <w:right w:val="nil"/>
            </w:tcBorders>
            <w:shd w:val="clear" w:color="auto" w:fill="auto"/>
            <w:noWrap/>
            <w:vAlign w:val="center"/>
            <w:hideMark/>
          </w:tcPr>
          <w:p w:rsidR="00D428F6" w:rsidRPr="00D428F6" w:rsidRDefault="00D428F6" w:rsidP="00D428F6">
            <w:pPr>
              <w:spacing w:after="0" w:line="240" w:lineRule="auto"/>
              <w:jc w:val="right"/>
              <w:rPr>
                <w:rFonts w:ascii="Times New Roman" w:eastAsia="Times New Roman" w:hAnsi="Times New Roman"/>
                <w:sz w:val="18"/>
                <w:szCs w:val="18"/>
                <w:lang w:eastAsia="ru-RU"/>
              </w:rPr>
            </w:pPr>
            <w:r w:rsidRPr="00D428F6">
              <w:rPr>
                <w:rFonts w:ascii="Times New Roman" w:eastAsia="Times New Roman" w:hAnsi="Times New Roman"/>
                <w:sz w:val="18"/>
                <w:szCs w:val="18"/>
                <w:lang w:eastAsia="ru-RU"/>
              </w:rPr>
              <w:t>Приложение №6</w:t>
            </w:r>
          </w:p>
          <w:p w:rsidR="00D428F6" w:rsidRDefault="00D428F6" w:rsidP="00D428F6">
            <w:pPr>
              <w:spacing w:after="0" w:line="240" w:lineRule="auto"/>
              <w:jc w:val="right"/>
              <w:rPr>
                <w:rFonts w:ascii="Times New Roman" w:eastAsia="Times New Roman" w:hAnsi="Times New Roman"/>
                <w:sz w:val="18"/>
                <w:szCs w:val="18"/>
                <w:lang w:eastAsia="ru-RU"/>
              </w:rPr>
            </w:pPr>
            <w:r w:rsidRPr="00D428F6">
              <w:rPr>
                <w:rFonts w:ascii="Times New Roman" w:eastAsia="Times New Roman" w:hAnsi="Times New Roman"/>
                <w:sz w:val="18"/>
                <w:szCs w:val="18"/>
                <w:lang w:eastAsia="ru-RU"/>
              </w:rPr>
              <w:t>к постановлению администрации</w:t>
            </w:r>
          </w:p>
          <w:p w:rsidR="00D428F6" w:rsidRPr="00D428F6" w:rsidRDefault="00D428F6" w:rsidP="00D428F6">
            <w:pPr>
              <w:spacing w:after="0" w:line="240" w:lineRule="auto"/>
              <w:jc w:val="right"/>
              <w:rPr>
                <w:rFonts w:ascii="Times New Roman" w:eastAsia="Times New Roman" w:hAnsi="Times New Roman"/>
                <w:sz w:val="18"/>
                <w:szCs w:val="18"/>
                <w:lang w:eastAsia="ru-RU"/>
              </w:rPr>
            </w:pPr>
            <w:r w:rsidRPr="00D428F6">
              <w:rPr>
                <w:rFonts w:ascii="Times New Roman" w:eastAsia="Times New Roman" w:hAnsi="Times New Roman"/>
                <w:sz w:val="18"/>
                <w:szCs w:val="18"/>
                <w:lang w:eastAsia="ru-RU"/>
              </w:rPr>
              <w:t xml:space="preserve"> Богучанского района от  29.03.2018 № 325-п</w:t>
            </w:r>
          </w:p>
          <w:p w:rsidR="00D428F6" w:rsidRDefault="00D428F6" w:rsidP="00D428F6">
            <w:pPr>
              <w:spacing w:after="0" w:line="240" w:lineRule="auto"/>
              <w:jc w:val="right"/>
              <w:rPr>
                <w:rFonts w:ascii="Times New Roman" w:eastAsia="Times New Roman" w:hAnsi="Times New Roman"/>
                <w:color w:val="000000"/>
                <w:sz w:val="18"/>
                <w:szCs w:val="18"/>
                <w:lang w:eastAsia="ru-RU"/>
              </w:rPr>
            </w:pPr>
            <w:r w:rsidRPr="00D428F6">
              <w:rPr>
                <w:rFonts w:ascii="Times New Roman" w:eastAsia="Times New Roman" w:hAnsi="Times New Roman"/>
                <w:color w:val="000000"/>
                <w:sz w:val="18"/>
                <w:szCs w:val="18"/>
                <w:lang w:eastAsia="ru-RU"/>
              </w:rPr>
              <w:t>Приложение № 2</w:t>
            </w:r>
            <w:r w:rsidRPr="00D428F6">
              <w:rPr>
                <w:rFonts w:ascii="Times New Roman" w:eastAsia="Times New Roman" w:hAnsi="Times New Roman"/>
                <w:color w:val="000000"/>
                <w:sz w:val="18"/>
                <w:szCs w:val="18"/>
                <w:lang w:eastAsia="ru-RU"/>
              </w:rPr>
              <w:br/>
              <w:t xml:space="preserve">к подпрограмме «Реконструкция и капитальный ремонт </w:t>
            </w:r>
          </w:p>
          <w:p w:rsidR="00D428F6" w:rsidRDefault="00D428F6" w:rsidP="00D428F6">
            <w:pPr>
              <w:spacing w:after="0" w:line="240" w:lineRule="auto"/>
              <w:jc w:val="right"/>
              <w:rPr>
                <w:rFonts w:ascii="Times New Roman" w:eastAsia="Times New Roman" w:hAnsi="Times New Roman"/>
                <w:color w:val="000000"/>
                <w:sz w:val="18"/>
                <w:szCs w:val="18"/>
                <w:lang w:eastAsia="ru-RU"/>
              </w:rPr>
            </w:pPr>
            <w:r w:rsidRPr="00D428F6">
              <w:rPr>
                <w:rFonts w:ascii="Times New Roman" w:eastAsia="Times New Roman" w:hAnsi="Times New Roman"/>
                <w:color w:val="000000"/>
                <w:sz w:val="18"/>
                <w:szCs w:val="18"/>
                <w:lang w:eastAsia="ru-RU"/>
              </w:rPr>
              <w:t xml:space="preserve">объектов коммунальной инфраструктуры муниципального образования </w:t>
            </w:r>
          </w:p>
          <w:p w:rsidR="00D428F6" w:rsidRDefault="00D428F6" w:rsidP="00D428F6">
            <w:pPr>
              <w:spacing w:after="0" w:line="240" w:lineRule="auto"/>
              <w:jc w:val="right"/>
              <w:rPr>
                <w:rFonts w:ascii="Times New Roman" w:eastAsia="Times New Roman" w:hAnsi="Times New Roman"/>
                <w:color w:val="000000"/>
                <w:sz w:val="18"/>
                <w:szCs w:val="18"/>
                <w:lang w:eastAsia="ru-RU"/>
              </w:rPr>
            </w:pPr>
            <w:proofErr w:type="spellStart"/>
            <w:r w:rsidRPr="00D428F6">
              <w:rPr>
                <w:rFonts w:ascii="Times New Roman" w:eastAsia="Times New Roman" w:hAnsi="Times New Roman"/>
                <w:color w:val="000000"/>
                <w:sz w:val="18"/>
                <w:szCs w:val="18"/>
                <w:lang w:eastAsia="ru-RU"/>
              </w:rPr>
              <w:t>Богучанский</w:t>
            </w:r>
            <w:proofErr w:type="spellEnd"/>
            <w:r w:rsidRPr="00D428F6">
              <w:rPr>
                <w:rFonts w:ascii="Times New Roman" w:eastAsia="Times New Roman" w:hAnsi="Times New Roman"/>
                <w:color w:val="000000"/>
                <w:sz w:val="18"/>
                <w:szCs w:val="18"/>
                <w:lang w:eastAsia="ru-RU"/>
              </w:rPr>
              <w:t xml:space="preserve"> район» на 2014-2019 годы</w:t>
            </w:r>
          </w:p>
          <w:p w:rsidR="00D428F6" w:rsidRPr="00D428F6" w:rsidRDefault="00D428F6" w:rsidP="00D428F6">
            <w:pPr>
              <w:spacing w:after="0" w:line="240" w:lineRule="auto"/>
              <w:jc w:val="right"/>
              <w:rPr>
                <w:rFonts w:ascii="Times New Roman" w:eastAsia="Times New Roman" w:hAnsi="Times New Roman"/>
                <w:color w:val="000000"/>
                <w:sz w:val="18"/>
                <w:szCs w:val="18"/>
                <w:lang w:eastAsia="ru-RU"/>
              </w:rPr>
            </w:pPr>
          </w:p>
          <w:p w:rsidR="00D428F6" w:rsidRPr="00D428F6" w:rsidRDefault="00D428F6" w:rsidP="00D428F6">
            <w:pPr>
              <w:spacing w:after="0" w:line="240" w:lineRule="auto"/>
              <w:jc w:val="center"/>
              <w:rPr>
                <w:rFonts w:ascii="Times New Roman" w:eastAsia="Times New Roman" w:hAnsi="Times New Roman"/>
                <w:sz w:val="18"/>
                <w:szCs w:val="18"/>
                <w:lang w:eastAsia="ru-RU"/>
              </w:rPr>
            </w:pPr>
            <w:r w:rsidRPr="00D428F6">
              <w:rPr>
                <w:rFonts w:ascii="Times New Roman" w:eastAsia="Times New Roman" w:hAnsi="Times New Roman"/>
                <w:sz w:val="20"/>
                <w:szCs w:val="18"/>
                <w:lang w:eastAsia="ru-RU"/>
              </w:rPr>
              <w:t>Перечень мероприятий подпрограммы</w:t>
            </w:r>
          </w:p>
        </w:tc>
      </w:tr>
    </w:tbl>
    <w:p w:rsidR="00141F03" w:rsidRDefault="00141F03" w:rsidP="00D428F6">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39"/>
        <w:gridCol w:w="779"/>
        <w:gridCol w:w="397"/>
        <w:gridCol w:w="382"/>
        <w:gridCol w:w="618"/>
        <w:gridCol w:w="330"/>
        <w:gridCol w:w="758"/>
        <w:gridCol w:w="653"/>
        <w:gridCol w:w="653"/>
        <w:gridCol w:w="653"/>
        <w:gridCol w:w="653"/>
        <w:gridCol w:w="653"/>
        <w:gridCol w:w="368"/>
        <w:gridCol w:w="368"/>
        <w:gridCol w:w="446"/>
        <w:gridCol w:w="920"/>
      </w:tblGrid>
      <w:tr w:rsidR="00D428F6" w:rsidRPr="00D428F6" w:rsidTr="00D428F6">
        <w:trPr>
          <w:trHeight w:val="20"/>
        </w:trPr>
        <w:tc>
          <w:tcPr>
            <w:tcW w:w="669" w:type="pct"/>
            <w:vMerge w:val="restart"/>
            <w:tcBorders>
              <w:top w:val="single" w:sz="4" w:space="0" w:color="auto"/>
              <w:left w:val="single" w:sz="4" w:space="0" w:color="auto"/>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Наименование  программы, подпрограммы</w:t>
            </w:r>
          </w:p>
        </w:tc>
        <w:tc>
          <w:tcPr>
            <w:tcW w:w="533" w:type="pct"/>
            <w:vMerge w:val="restart"/>
            <w:tcBorders>
              <w:top w:val="single" w:sz="4" w:space="0" w:color="auto"/>
              <w:left w:val="single" w:sz="4" w:space="0" w:color="auto"/>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ГРБС </w:t>
            </w:r>
          </w:p>
        </w:tc>
        <w:tc>
          <w:tcPr>
            <w:tcW w:w="960" w:type="pct"/>
            <w:gridSpan w:val="4"/>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Код бюджетной классификации</w:t>
            </w:r>
          </w:p>
        </w:tc>
        <w:tc>
          <w:tcPr>
            <w:tcW w:w="439"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1796" w:type="pct"/>
            <w:gridSpan w:val="8"/>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Расходы (рублей), годы</w:t>
            </w:r>
          </w:p>
        </w:tc>
        <w:tc>
          <w:tcPr>
            <w:tcW w:w="603" w:type="pct"/>
            <w:vMerge w:val="restart"/>
            <w:tcBorders>
              <w:top w:val="single" w:sz="4" w:space="0" w:color="auto"/>
              <w:left w:val="single" w:sz="4" w:space="0" w:color="auto"/>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Ожидаемый результат от реализации подпрограммного мероприятия (в натуральном </w:t>
            </w:r>
            <w:r w:rsidRPr="00D428F6">
              <w:rPr>
                <w:rFonts w:ascii="Times New Roman" w:eastAsia="Times New Roman" w:hAnsi="Times New Roman"/>
                <w:sz w:val="14"/>
                <w:szCs w:val="14"/>
                <w:lang w:eastAsia="ru-RU"/>
              </w:rPr>
              <w:lastRenderedPageBreak/>
              <w:t>выражении)</w:t>
            </w:r>
          </w:p>
        </w:tc>
      </w:tr>
      <w:tr w:rsidR="00D428F6" w:rsidRPr="00D428F6" w:rsidTr="00D428F6">
        <w:trPr>
          <w:trHeight w:val="20"/>
        </w:trPr>
        <w:tc>
          <w:tcPr>
            <w:tcW w:w="669"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ГРБС</w:t>
            </w:r>
          </w:p>
        </w:tc>
        <w:tc>
          <w:tcPr>
            <w:tcW w:w="197"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proofErr w:type="spellStart"/>
            <w:r w:rsidRPr="00D428F6">
              <w:rPr>
                <w:rFonts w:ascii="Times New Roman" w:eastAsia="Times New Roman" w:hAnsi="Times New Roman"/>
                <w:sz w:val="14"/>
                <w:szCs w:val="14"/>
                <w:lang w:eastAsia="ru-RU"/>
              </w:rPr>
              <w:t>РзПр</w:t>
            </w:r>
            <w:proofErr w:type="spellEnd"/>
          </w:p>
        </w:tc>
        <w:tc>
          <w:tcPr>
            <w:tcW w:w="398"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ЦСР</w:t>
            </w:r>
          </w:p>
        </w:tc>
        <w:tc>
          <w:tcPr>
            <w:tcW w:w="154"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ВР</w:t>
            </w:r>
          </w:p>
        </w:tc>
        <w:tc>
          <w:tcPr>
            <w:tcW w:w="439"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источник финансирования</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2014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2015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2016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2017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2018 год</w:t>
            </w:r>
          </w:p>
        </w:tc>
        <w:tc>
          <w:tcPr>
            <w:tcW w:w="186"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2019 год</w:t>
            </w:r>
          </w:p>
        </w:tc>
        <w:tc>
          <w:tcPr>
            <w:tcW w:w="186"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2020 год</w:t>
            </w:r>
          </w:p>
        </w:tc>
        <w:tc>
          <w:tcPr>
            <w:tcW w:w="252"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Итого на период </w:t>
            </w:r>
          </w:p>
        </w:tc>
        <w:tc>
          <w:tcPr>
            <w:tcW w:w="60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r>
      <w:tr w:rsidR="00D428F6" w:rsidRPr="00D428F6" w:rsidTr="00D428F6">
        <w:trPr>
          <w:trHeight w:val="20"/>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lastRenderedPageBreak/>
              <w:t>1</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4</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5</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6</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7</w:t>
            </w:r>
          </w:p>
        </w:tc>
        <w:tc>
          <w:tcPr>
            <w:tcW w:w="234"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w:t>
            </w:r>
          </w:p>
        </w:tc>
        <w:tc>
          <w:tcPr>
            <w:tcW w:w="234"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9</w:t>
            </w:r>
          </w:p>
        </w:tc>
        <w:tc>
          <w:tcPr>
            <w:tcW w:w="234"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10</w:t>
            </w:r>
          </w:p>
        </w:tc>
        <w:tc>
          <w:tcPr>
            <w:tcW w:w="234"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11</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12</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14</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15</w:t>
            </w:r>
          </w:p>
        </w:tc>
      </w:tr>
      <w:tr w:rsidR="00D428F6" w:rsidRPr="00D428F6" w:rsidTr="00D428F6">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D428F6" w:rsidRPr="00D428F6" w:rsidTr="00D428F6">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D428F6">
              <w:rPr>
                <w:rFonts w:ascii="Times New Roman" w:eastAsia="Times New Roman" w:hAnsi="Times New Roman"/>
                <w:sz w:val="14"/>
                <w:szCs w:val="14"/>
                <w:lang w:eastAsia="ru-RU"/>
              </w:rPr>
              <w:t>Богучанский</w:t>
            </w:r>
            <w:proofErr w:type="spellEnd"/>
            <w:r w:rsidRPr="00D428F6">
              <w:rPr>
                <w:rFonts w:ascii="Times New Roman" w:eastAsia="Times New Roman" w:hAnsi="Times New Roman"/>
                <w:sz w:val="14"/>
                <w:szCs w:val="14"/>
                <w:lang w:eastAsia="ru-RU"/>
              </w:rPr>
              <w:t xml:space="preserve"> район» на 2014-2019 годы</w:t>
            </w:r>
          </w:p>
        </w:tc>
      </w:tr>
      <w:tr w:rsidR="00D428F6" w:rsidRPr="00D428F6" w:rsidTr="00D428F6">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D428F6">
              <w:rPr>
                <w:rFonts w:ascii="Times New Roman" w:eastAsia="Times New Roman" w:hAnsi="Times New Roman"/>
                <w:sz w:val="14"/>
                <w:szCs w:val="14"/>
                <w:lang w:eastAsia="ru-RU"/>
              </w:rPr>
              <w:t>Богучанский</w:t>
            </w:r>
            <w:proofErr w:type="spellEnd"/>
            <w:r w:rsidRPr="00D428F6">
              <w:rPr>
                <w:rFonts w:ascii="Times New Roman" w:eastAsia="Times New Roman" w:hAnsi="Times New Roman"/>
                <w:sz w:val="14"/>
                <w:szCs w:val="14"/>
                <w:lang w:eastAsia="ru-RU"/>
              </w:rPr>
              <w:t xml:space="preserve"> район</w:t>
            </w:r>
          </w:p>
        </w:tc>
      </w:tr>
      <w:tr w:rsidR="00D428F6" w:rsidRPr="00D428F6" w:rsidTr="00D428F6">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Задача 1. Обеспечение надежной эксплуатации объектов коммунальной инфраструктуры муниципального образования </w:t>
            </w:r>
            <w:proofErr w:type="spellStart"/>
            <w:r w:rsidRPr="00D428F6">
              <w:rPr>
                <w:rFonts w:ascii="Times New Roman" w:eastAsia="Times New Roman" w:hAnsi="Times New Roman"/>
                <w:sz w:val="14"/>
                <w:szCs w:val="14"/>
                <w:lang w:eastAsia="ru-RU"/>
              </w:rPr>
              <w:t>Богучанский</w:t>
            </w:r>
            <w:proofErr w:type="spellEnd"/>
            <w:r w:rsidRPr="00D428F6">
              <w:rPr>
                <w:rFonts w:ascii="Times New Roman" w:eastAsia="Times New Roman" w:hAnsi="Times New Roman"/>
                <w:sz w:val="14"/>
                <w:szCs w:val="14"/>
                <w:lang w:eastAsia="ru-RU"/>
              </w:rPr>
              <w:t xml:space="preserve"> район</w:t>
            </w:r>
          </w:p>
        </w:tc>
      </w:tr>
      <w:tr w:rsidR="00D428F6" w:rsidRPr="00D428F6" w:rsidTr="00D428F6">
        <w:trPr>
          <w:trHeight w:val="20"/>
        </w:trPr>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 xml:space="preserve">1.1. Капитальный ремонт сетей </w:t>
            </w:r>
            <w:proofErr w:type="spellStart"/>
            <w:r w:rsidRPr="00D428F6">
              <w:rPr>
                <w:rFonts w:ascii="Times New Roman" w:eastAsia="Times New Roman" w:hAnsi="Times New Roman"/>
                <w:color w:val="000000"/>
                <w:sz w:val="14"/>
                <w:szCs w:val="14"/>
                <w:lang w:eastAsia="ru-RU"/>
              </w:rPr>
              <w:t>тепл</w:t>
            </w:r>
            <w:proofErr w:type="gramStart"/>
            <w:r w:rsidRPr="00D428F6">
              <w:rPr>
                <w:rFonts w:ascii="Times New Roman" w:eastAsia="Times New Roman" w:hAnsi="Times New Roman"/>
                <w:color w:val="000000"/>
                <w:sz w:val="14"/>
                <w:szCs w:val="14"/>
                <w:lang w:eastAsia="ru-RU"/>
              </w:rPr>
              <w:t>о-</w:t>
            </w:r>
            <w:proofErr w:type="gramEnd"/>
            <w:r w:rsidRPr="00D428F6">
              <w:rPr>
                <w:rFonts w:ascii="Times New Roman" w:eastAsia="Times New Roman" w:hAnsi="Times New Roman"/>
                <w:color w:val="000000"/>
                <w:sz w:val="14"/>
                <w:szCs w:val="14"/>
                <w:lang w:eastAsia="ru-RU"/>
              </w:rPr>
              <w:t>,водоснабжения</w:t>
            </w:r>
            <w:proofErr w:type="spellEnd"/>
          </w:p>
        </w:tc>
        <w:tc>
          <w:tcPr>
            <w:tcW w:w="53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МКУ «Муниципальная служба Заказчика»</w:t>
            </w: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12 571 018,09</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21 005 416,29</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33 576 434,38</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сетей  </w:t>
            </w:r>
            <w:proofErr w:type="spellStart"/>
            <w:r w:rsidRPr="00D428F6">
              <w:rPr>
                <w:rFonts w:ascii="Times New Roman" w:eastAsia="Times New Roman" w:hAnsi="Times New Roman"/>
                <w:sz w:val="14"/>
                <w:szCs w:val="14"/>
                <w:lang w:eastAsia="ru-RU"/>
              </w:rPr>
              <w:t>тепл</w:t>
            </w:r>
            <w:proofErr w:type="gramStart"/>
            <w:r w:rsidRPr="00D428F6">
              <w:rPr>
                <w:rFonts w:ascii="Times New Roman" w:eastAsia="Times New Roman" w:hAnsi="Times New Roman"/>
                <w:sz w:val="14"/>
                <w:szCs w:val="14"/>
                <w:lang w:eastAsia="ru-RU"/>
              </w:rPr>
              <w:t>о-</w:t>
            </w:r>
            <w:proofErr w:type="gramEnd"/>
            <w:r w:rsidRPr="00D428F6">
              <w:rPr>
                <w:rFonts w:ascii="Times New Roman" w:eastAsia="Times New Roman" w:hAnsi="Times New Roman"/>
                <w:sz w:val="14"/>
                <w:szCs w:val="14"/>
                <w:lang w:eastAsia="ru-RU"/>
              </w:rPr>
              <w:t>,водоснабжения</w:t>
            </w:r>
            <w:proofErr w:type="spellEnd"/>
            <w:r w:rsidRPr="00D428F6">
              <w:rPr>
                <w:rFonts w:ascii="Times New Roman" w:eastAsia="Times New Roman" w:hAnsi="Times New Roman"/>
                <w:sz w:val="14"/>
                <w:szCs w:val="14"/>
                <w:lang w:eastAsia="ru-RU"/>
              </w:rPr>
              <w:t xml:space="preserve">  2014г -2,048 км; 2015г - 2,165 км.</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nil"/>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13 505 741,66</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9 001 819,00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22 507 560,66</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сетей  </w:t>
            </w:r>
            <w:proofErr w:type="spellStart"/>
            <w:r w:rsidRPr="00D428F6">
              <w:rPr>
                <w:rFonts w:ascii="Times New Roman" w:eastAsia="Times New Roman" w:hAnsi="Times New Roman"/>
                <w:sz w:val="14"/>
                <w:szCs w:val="14"/>
                <w:lang w:eastAsia="ru-RU"/>
              </w:rPr>
              <w:t>тепл</w:t>
            </w:r>
            <w:proofErr w:type="gramStart"/>
            <w:r w:rsidRPr="00D428F6">
              <w:rPr>
                <w:rFonts w:ascii="Times New Roman" w:eastAsia="Times New Roman" w:hAnsi="Times New Roman"/>
                <w:sz w:val="14"/>
                <w:szCs w:val="14"/>
                <w:lang w:eastAsia="ru-RU"/>
              </w:rPr>
              <w:t>о-</w:t>
            </w:r>
            <w:proofErr w:type="gramEnd"/>
            <w:r w:rsidRPr="00D428F6">
              <w:rPr>
                <w:rFonts w:ascii="Times New Roman" w:eastAsia="Times New Roman" w:hAnsi="Times New Roman"/>
                <w:sz w:val="14"/>
                <w:szCs w:val="14"/>
                <w:lang w:eastAsia="ru-RU"/>
              </w:rPr>
              <w:t>,водоснабжения</w:t>
            </w:r>
            <w:proofErr w:type="spellEnd"/>
            <w:r w:rsidRPr="00D428F6">
              <w:rPr>
                <w:rFonts w:ascii="Times New Roman" w:eastAsia="Times New Roman" w:hAnsi="Times New Roman"/>
                <w:sz w:val="14"/>
                <w:szCs w:val="14"/>
                <w:lang w:eastAsia="ru-RU"/>
              </w:rPr>
              <w:t xml:space="preserve">  2016г - 1,224 км;                                                  2018г. - 0,830 км.</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5 000 000,00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4 466 296,00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9 466 296,00</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сетей  </w:t>
            </w:r>
            <w:proofErr w:type="spellStart"/>
            <w:r w:rsidRPr="00D428F6">
              <w:rPr>
                <w:rFonts w:ascii="Times New Roman" w:eastAsia="Times New Roman" w:hAnsi="Times New Roman"/>
                <w:sz w:val="14"/>
                <w:szCs w:val="14"/>
                <w:lang w:eastAsia="ru-RU"/>
              </w:rPr>
              <w:t>тепло-,водоснабжения</w:t>
            </w:r>
            <w:proofErr w:type="spellEnd"/>
            <w:r w:rsidRPr="00D428F6">
              <w:rPr>
                <w:rFonts w:ascii="Times New Roman" w:eastAsia="Times New Roman" w:hAnsi="Times New Roman"/>
                <w:sz w:val="14"/>
                <w:szCs w:val="14"/>
                <w:lang w:eastAsia="ru-RU"/>
              </w:rPr>
              <w:t xml:space="preserve">  2016г  в п</w:t>
            </w:r>
            <w:proofErr w:type="gramStart"/>
            <w:r w:rsidRPr="00D428F6">
              <w:rPr>
                <w:rFonts w:ascii="Times New Roman" w:eastAsia="Times New Roman" w:hAnsi="Times New Roman"/>
                <w:sz w:val="14"/>
                <w:szCs w:val="14"/>
                <w:lang w:eastAsia="ru-RU"/>
              </w:rPr>
              <w:t>.Х</w:t>
            </w:r>
            <w:proofErr w:type="gramEnd"/>
            <w:r w:rsidRPr="00D428F6">
              <w:rPr>
                <w:rFonts w:ascii="Times New Roman" w:eastAsia="Times New Roman" w:hAnsi="Times New Roman"/>
                <w:sz w:val="14"/>
                <w:szCs w:val="14"/>
                <w:lang w:eastAsia="ru-RU"/>
              </w:rPr>
              <w:t xml:space="preserve">ребтовый- 1,038 км.;                                                          2017 год - оплата кредиторской задолженности за 2016 год;                                                         </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100 000,00</w:t>
            </w:r>
          </w:p>
        </w:tc>
        <w:tc>
          <w:tcPr>
            <w:tcW w:w="60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3 827 777,14</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3 827 777,14</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сетей </w:t>
            </w:r>
            <w:proofErr w:type="spellStart"/>
            <w:r w:rsidRPr="00D428F6">
              <w:rPr>
                <w:rFonts w:ascii="Times New Roman" w:eastAsia="Times New Roman" w:hAnsi="Times New Roman"/>
                <w:sz w:val="14"/>
                <w:szCs w:val="14"/>
                <w:lang w:eastAsia="ru-RU"/>
              </w:rPr>
              <w:t>тепло-водоснабжения</w:t>
            </w:r>
            <w:proofErr w:type="spellEnd"/>
            <w:r w:rsidRPr="00D428F6">
              <w:rPr>
                <w:rFonts w:ascii="Times New Roman" w:eastAsia="Times New Roman" w:hAnsi="Times New Roman"/>
                <w:sz w:val="14"/>
                <w:szCs w:val="14"/>
                <w:lang w:eastAsia="ru-RU"/>
              </w:rPr>
              <w:t xml:space="preserve"> от 11ТК101 до СОШ № 4 по ул</w:t>
            </w:r>
            <w:proofErr w:type="gramStart"/>
            <w:r w:rsidRPr="00D428F6">
              <w:rPr>
                <w:rFonts w:ascii="Times New Roman" w:eastAsia="Times New Roman" w:hAnsi="Times New Roman"/>
                <w:sz w:val="14"/>
                <w:szCs w:val="14"/>
                <w:lang w:eastAsia="ru-RU"/>
              </w:rPr>
              <w:t>.Ц</w:t>
            </w:r>
            <w:proofErr w:type="gramEnd"/>
            <w:r w:rsidRPr="00D428F6">
              <w:rPr>
                <w:rFonts w:ascii="Times New Roman" w:eastAsia="Times New Roman" w:hAnsi="Times New Roman"/>
                <w:sz w:val="14"/>
                <w:szCs w:val="14"/>
                <w:lang w:eastAsia="ru-RU"/>
              </w:rPr>
              <w:t xml:space="preserve">ентральной в </w:t>
            </w:r>
            <w:proofErr w:type="spellStart"/>
            <w:r w:rsidRPr="00D428F6">
              <w:rPr>
                <w:rFonts w:ascii="Times New Roman" w:eastAsia="Times New Roman" w:hAnsi="Times New Roman"/>
                <w:sz w:val="14"/>
                <w:szCs w:val="14"/>
                <w:lang w:eastAsia="ru-RU"/>
              </w:rPr>
              <w:t>с.Богучаны</w:t>
            </w:r>
            <w:proofErr w:type="spellEnd"/>
            <w:r w:rsidRPr="00D428F6">
              <w:rPr>
                <w:rFonts w:ascii="Times New Roman" w:eastAsia="Times New Roman" w:hAnsi="Times New Roman"/>
                <w:sz w:val="14"/>
                <w:szCs w:val="14"/>
                <w:lang w:eastAsia="ru-RU"/>
              </w:rPr>
              <w:t>- 0,313 км.</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126 664,00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126 664,00</w:t>
            </w:r>
          </w:p>
        </w:tc>
        <w:tc>
          <w:tcPr>
            <w:tcW w:w="60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109 080,25</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109 080,25</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Проведение проверки достоверности определения сметной стоимости капитального ремонта сетей </w:t>
            </w:r>
            <w:proofErr w:type="spellStart"/>
            <w:r w:rsidRPr="00D428F6">
              <w:rPr>
                <w:rFonts w:ascii="Times New Roman" w:eastAsia="Times New Roman" w:hAnsi="Times New Roman"/>
                <w:sz w:val="14"/>
                <w:szCs w:val="14"/>
                <w:lang w:eastAsia="ru-RU"/>
              </w:rPr>
              <w:t>тепло-водоснабжения</w:t>
            </w:r>
            <w:proofErr w:type="spellEnd"/>
            <w:r w:rsidRPr="00D428F6">
              <w:rPr>
                <w:rFonts w:ascii="Times New Roman" w:eastAsia="Times New Roman" w:hAnsi="Times New Roman"/>
                <w:sz w:val="14"/>
                <w:szCs w:val="14"/>
                <w:lang w:eastAsia="ru-RU"/>
              </w:rPr>
              <w:t xml:space="preserve"> от 11ТК101 до СОШ № 4 по ул</w:t>
            </w:r>
            <w:proofErr w:type="gramStart"/>
            <w:r w:rsidRPr="00D428F6">
              <w:rPr>
                <w:rFonts w:ascii="Times New Roman" w:eastAsia="Times New Roman" w:hAnsi="Times New Roman"/>
                <w:sz w:val="14"/>
                <w:szCs w:val="14"/>
                <w:lang w:eastAsia="ru-RU"/>
              </w:rPr>
              <w:t>.Ц</w:t>
            </w:r>
            <w:proofErr w:type="gramEnd"/>
            <w:r w:rsidRPr="00D428F6">
              <w:rPr>
                <w:rFonts w:ascii="Times New Roman" w:eastAsia="Times New Roman" w:hAnsi="Times New Roman"/>
                <w:sz w:val="14"/>
                <w:szCs w:val="14"/>
                <w:lang w:eastAsia="ru-RU"/>
              </w:rPr>
              <w:t xml:space="preserve">ентральной в </w:t>
            </w:r>
            <w:proofErr w:type="spellStart"/>
            <w:r w:rsidRPr="00D428F6">
              <w:rPr>
                <w:rFonts w:ascii="Times New Roman" w:eastAsia="Times New Roman" w:hAnsi="Times New Roman"/>
                <w:sz w:val="14"/>
                <w:szCs w:val="14"/>
                <w:lang w:eastAsia="ru-RU"/>
              </w:rPr>
              <w:t>с.Богучаны</w:t>
            </w:r>
            <w:proofErr w:type="spellEnd"/>
            <w:r w:rsidRPr="00D428F6">
              <w:rPr>
                <w:rFonts w:ascii="Times New Roman" w:eastAsia="Times New Roman" w:hAnsi="Times New Roman"/>
                <w:sz w:val="14"/>
                <w:szCs w:val="14"/>
                <w:lang w:eastAsia="ru-RU"/>
              </w:rPr>
              <w:t xml:space="preserve"> </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3 966 645,92</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3 966 645,92</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сетей </w:t>
            </w:r>
            <w:proofErr w:type="spellStart"/>
            <w:r w:rsidRPr="00D428F6">
              <w:rPr>
                <w:rFonts w:ascii="Times New Roman" w:eastAsia="Times New Roman" w:hAnsi="Times New Roman"/>
                <w:sz w:val="14"/>
                <w:szCs w:val="14"/>
                <w:lang w:eastAsia="ru-RU"/>
              </w:rPr>
              <w:t>тепло-водоснабжения</w:t>
            </w:r>
            <w:proofErr w:type="spellEnd"/>
            <w:r w:rsidRPr="00D428F6">
              <w:rPr>
                <w:rFonts w:ascii="Times New Roman" w:eastAsia="Times New Roman" w:hAnsi="Times New Roman"/>
                <w:sz w:val="14"/>
                <w:szCs w:val="14"/>
                <w:lang w:eastAsia="ru-RU"/>
              </w:rPr>
              <w:t xml:space="preserve"> от 1ТК1 до 1ТК6 по пер</w:t>
            </w:r>
            <w:proofErr w:type="gramStart"/>
            <w:r w:rsidRPr="00D428F6">
              <w:rPr>
                <w:rFonts w:ascii="Times New Roman" w:eastAsia="Times New Roman" w:hAnsi="Times New Roman"/>
                <w:sz w:val="14"/>
                <w:szCs w:val="14"/>
                <w:lang w:eastAsia="ru-RU"/>
              </w:rPr>
              <w:t>.П</w:t>
            </w:r>
            <w:proofErr w:type="gramEnd"/>
            <w:r w:rsidRPr="00D428F6">
              <w:rPr>
                <w:rFonts w:ascii="Times New Roman" w:eastAsia="Times New Roman" w:hAnsi="Times New Roman"/>
                <w:sz w:val="14"/>
                <w:szCs w:val="14"/>
                <w:lang w:eastAsia="ru-RU"/>
              </w:rPr>
              <w:t xml:space="preserve">ролетарский в </w:t>
            </w:r>
            <w:r w:rsidRPr="00D428F6">
              <w:rPr>
                <w:rFonts w:ascii="Times New Roman" w:eastAsia="Times New Roman" w:hAnsi="Times New Roman"/>
                <w:sz w:val="14"/>
                <w:szCs w:val="14"/>
                <w:lang w:eastAsia="ru-RU"/>
              </w:rPr>
              <w:lastRenderedPageBreak/>
              <w:t>п.Ангарский- 0,205 км.</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256 306,00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256 306,00</w:t>
            </w:r>
          </w:p>
        </w:tc>
        <w:tc>
          <w:tcPr>
            <w:tcW w:w="60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8 297 280,00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8 297 280,00</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наружных сетей </w:t>
            </w:r>
            <w:proofErr w:type="spellStart"/>
            <w:r w:rsidRPr="00D428F6">
              <w:rPr>
                <w:rFonts w:ascii="Times New Roman" w:eastAsia="Times New Roman" w:hAnsi="Times New Roman"/>
                <w:sz w:val="14"/>
                <w:szCs w:val="14"/>
                <w:lang w:eastAsia="ru-RU"/>
              </w:rPr>
              <w:t>тепловодоснабжения</w:t>
            </w:r>
            <w:proofErr w:type="spellEnd"/>
            <w:r w:rsidRPr="00D428F6">
              <w:rPr>
                <w:rFonts w:ascii="Times New Roman" w:eastAsia="Times New Roman" w:hAnsi="Times New Roman"/>
                <w:sz w:val="14"/>
                <w:szCs w:val="14"/>
                <w:lang w:eastAsia="ru-RU"/>
              </w:rPr>
              <w:t xml:space="preserve"> </w:t>
            </w:r>
            <w:proofErr w:type="spellStart"/>
            <w:r w:rsidRPr="00D428F6">
              <w:rPr>
                <w:rFonts w:ascii="Times New Roman" w:eastAsia="Times New Roman" w:hAnsi="Times New Roman"/>
                <w:sz w:val="14"/>
                <w:szCs w:val="14"/>
                <w:lang w:eastAsia="ru-RU"/>
              </w:rPr>
              <w:t>с</w:t>
            </w:r>
            <w:proofErr w:type="gramStart"/>
            <w:r w:rsidRPr="00D428F6">
              <w:rPr>
                <w:rFonts w:ascii="Times New Roman" w:eastAsia="Times New Roman" w:hAnsi="Times New Roman"/>
                <w:sz w:val="14"/>
                <w:szCs w:val="14"/>
                <w:lang w:eastAsia="ru-RU"/>
              </w:rPr>
              <w:t>.Б</w:t>
            </w:r>
            <w:proofErr w:type="gramEnd"/>
            <w:r w:rsidRPr="00D428F6">
              <w:rPr>
                <w:rFonts w:ascii="Times New Roman" w:eastAsia="Times New Roman" w:hAnsi="Times New Roman"/>
                <w:sz w:val="14"/>
                <w:szCs w:val="14"/>
                <w:lang w:eastAsia="ru-RU"/>
              </w:rPr>
              <w:t>огучаны</w:t>
            </w:r>
            <w:proofErr w:type="spellEnd"/>
            <w:r w:rsidRPr="00D428F6">
              <w:rPr>
                <w:rFonts w:ascii="Times New Roman" w:eastAsia="Times New Roman" w:hAnsi="Times New Roman"/>
                <w:sz w:val="14"/>
                <w:szCs w:val="14"/>
                <w:lang w:eastAsia="ru-RU"/>
              </w:rPr>
              <w:t xml:space="preserve"> - 0,506 км.,  </w:t>
            </w:r>
            <w:proofErr w:type="spellStart"/>
            <w:r w:rsidRPr="00D428F6">
              <w:rPr>
                <w:rFonts w:ascii="Times New Roman" w:eastAsia="Times New Roman" w:hAnsi="Times New Roman"/>
                <w:sz w:val="14"/>
                <w:szCs w:val="14"/>
                <w:lang w:eastAsia="ru-RU"/>
              </w:rPr>
              <w:t>п.Невонка</w:t>
            </w:r>
            <w:proofErr w:type="spellEnd"/>
            <w:r w:rsidRPr="00D428F6">
              <w:rPr>
                <w:rFonts w:ascii="Times New Roman" w:eastAsia="Times New Roman" w:hAnsi="Times New Roman"/>
                <w:sz w:val="14"/>
                <w:szCs w:val="14"/>
                <w:lang w:eastAsia="ru-RU"/>
              </w:rPr>
              <w:t xml:space="preserve"> - 0,343 км.</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405 576,94</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405 576,94</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сетей </w:t>
            </w:r>
            <w:proofErr w:type="spellStart"/>
            <w:r w:rsidRPr="00D428F6">
              <w:rPr>
                <w:rFonts w:ascii="Times New Roman" w:eastAsia="Times New Roman" w:hAnsi="Times New Roman"/>
                <w:sz w:val="14"/>
                <w:szCs w:val="14"/>
                <w:lang w:eastAsia="ru-RU"/>
              </w:rPr>
              <w:t>тепло-водоснабжения</w:t>
            </w:r>
            <w:proofErr w:type="spellEnd"/>
            <w:r w:rsidRPr="00D428F6">
              <w:rPr>
                <w:rFonts w:ascii="Times New Roman" w:eastAsia="Times New Roman" w:hAnsi="Times New Roman"/>
                <w:sz w:val="14"/>
                <w:szCs w:val="14"/>
                <w:lang w:eastAsia="ru-RU"/>
              </w:rPr>
              <w:t xml:space="preserve"> по ул</w:t>
            </w:r>
            <w:proofErr w:type="gramStart"/>
            <w:r w:rsidRPr="00D428F6">
              <w:rPr>
                <w:rFonts w:ascii="Times New Roman" w:eastAsia="Times New Roman" w:hAnsi="Times New Roman"/>
                <w:sz w:val="14"/>
                <w:szCs w:val="14"/>
                <w:lang w:eastAsia="ru-RU"/>
              </w:rPr>
              <w:t>.Б</w:t>
            </w:r>
            <w:proofErr w:type="gramEnd"/>
            <w:r w:rsidRPr="00D428F6">
              <w:rPr>
                <w:rFonts w:ascii="Times New Roman" w:eastAsia="Times New Roman" w:hAnsi="Times New Roman"/>
                <w:sz w:val="14"/>
                <w:szCs w:val="14"/>
                <w:lang w:eastAsia="ru-RU"/>
              </w:rPr>
              <w:t>ереговая п.Осиновый Мыс: от 47ТК2 до 47ТК3 -0,037км, от 47ТК44до ввода в дет.сад №1 -0,008 км.</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10 560,00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10 560,00</w:t>
            </w:r>
          </w:p>
        </w:tc>
        <w:tc>
          <w:tcPr>
            <w:tcW w:w="60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392 907,00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392 907,00</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сетей </w:t>
            </w:r>
            <w:proofErr w:type="spellStart"/>
            <w:r w:rsidRPr="00D428F6">
              <w:rPr>
                <w:rFonts w:ascii="Times New Roman" w:eastAsia="Times New Roman" w:hAnsi="Times New Roman"/>
                <w:sz w:val="14"/>
                <w:szCs w:val="14"/>
                <w:lang w:eastAsia="ru-RU"/>
              </w:rPr>
              <w:t>тепло-водоснабжения</w:t>
            </w:r>
            <w:proofErr w:type="spellEnd"/>
            <w:r w:rsidRPr="00D428F6">
              <w:rPr>
                <w:rFonts w:ascii="Times New Roman" w:eastAsia="Times New Roman" w:hAnsi="Times New Roman"/>
                <w:sz w:val="14"/>
                <w:szCs w:val="14"/>
                <w:lang w:eastAsia="ru-RU"/>
              </w:rPr>
              <w:t xml:space="preserve"> п</w:t>
            </w:r>
            <w:proofErr w:type="gramStart"/>
            <w:r w:rsidRPr="00D428F6">
              <w:rPr>
                <w:rFonts w:ascii="Times New Roman" w:eastAsia="Times New Roman" w:hAnsi="Times New Roman"/>
                <w:sz w:val="14"/>
                <w:szCs w:val="14"/>
                <w:lang w:eastAsia="ru-RU"/>
              </w:rPr>
              <w:t>.Ч</w:t>
            </w:r>
            <w:proofErr w:type="gramEnd"/>
            <w:r w:rsidRPr="00D428F6">
              <w:rPr>
                <w:rFonts w:ascii="Times New Roman" w:eastAsia="Times New Roman" w:hAnsi="Times New Roman"/>
                <w:sz w:val="14"/>
                <w:szCs w:val="14"/>
                <w:lang w:eastAsia="ru-RU"/>
              </w:rPr>
              <w:t xml:space="preserve">унояр, ул.Береговая: от 40ТК39 до ИТП </w:t>
            </w:r>
            <w:proofErr w:type="spellStart"/>
            <w:r w:rsidRPr="00D428F6">
              <w:rPr>
                <w:rFonts w:ascii="Times New Roman" w:eastAsia="Times New Roman" w:hAnsi="Times New Roman"/>
                <w:sz w:val="14"/>
                <w:szCs w:val="14"/>
                <w:lang w:eastAsia="ru-RU"/>
              </w:rPr>
              <w:t>ж\д</w:t>
            </w:r>
            <w:proofErr w:type="spellEnd"/>
            <w:r w:rsidRPr="00D428F6">
              <w:rPr>
                <w:rFonts w:ascii="Times New Roman" w:eastAsia="Times New Roman" w:hAnsi="Times New Roman"/>
                <w:sz w:val="14"/>
                <w:szCs w:val="14"/>
                <w:lang w:eastAsia="ru-RU"/>
              </w:rPr>
              <w:t xml:space="preserve"> №5а - 0,104 км.</w:t>
            </w:r>
          </w:p>
        </w:tc>
      </w:tr>
      <w:tr w:rsidR="00D428F6" w:rsidRPr="00D428F6" w:rsidTr="00D428F6">
        <w:trPr>
          <w:trHeight w:val="20"/>
        </w:trPr>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1.2. Капитальный ремонт сетей водоснабжения</w:t>
            </w: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2 076 080,00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2 076 080,00</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трубопровода холодного водоснабжения  </w:t>
            </w:r>
            <w:proofErr w:type="spellStart"/>
            <w:r w:rsidRPr="00D428F6">
              <w:rPr>
                <w:rFonts w:ascii="Times New Roman" w:eastAsia="Times New Roman" w:hAnsi="Times New Roman"/>
                <w:sz w:val="14"/>
                <w:szCs w:val="14"/>
                <w:lang w:eastAsia="ru-RU"/>
              </w:rPr>
              <w:t>с.Богучаны</w:t>
            </w:r>
            <w:proofErr w:type="spellEnd"/>
            <w:r w:rsidRPr="00D428F6">
              <w:rPr>
                <w:rFonts w:ascii="Times New Roman" w:eastAsia="Times New Roman" w:hAnsi="Times New Roman"/>
                <w:sz w:val="14"/>
                <w:szCs w:val="14"/>
                <w:lang w:eastAsia="ru-RU"/>
              </w:rPr>
              <w:t xml:space="preserve"> - 0,260 км.</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2 900 000,00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2 943 000,00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5 843 000,00</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Капитальный ремонт сетей  водоснабжения  2014г-2,36 км; 2015г- 1,35 км.</w:t>
            </w:r>
          </w:p>
        </w:tc>
      </w:tr>
      <w:tr w:rsidR="00D428F6" w:rsidRPr="00D428F6" w:rsidTr="00D428F6">
        <w:trPr>
          <w:trHeight w:val="20"/>
        </w:trPr>
        <w:tc>
          <w:tcPr>
            <w:tcW w:w="669" w:type="pct"/>
            <w:vMerge w:val="restart"/>
            <w:tcBorders>
              <w:top w:val="nil"/>
              <w:left w:val="single" w:sz="4" w:space="0" w:color="auto"/>
              <w:bottom w:val="single" w:sz="4" w:space="0" w:color="000000"/>
              <w:right w:val="nil"/>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1.3. Капитальный ремонт котлов</w:t>
            </w: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5 448 110,00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7 041 541,00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12 489 651,00</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Капитальный ремонт котлов на котельных МО  2014г.-5 </w:t>
            </w:r>
            <w:proofErr w:type="spellStart"/>
            <w:proofErr w:type="gramStart"/>
            <w:r w:rsidRPr="00D428F6">
              <w:rPr>
                <w:rFonts w:ascii="Times New Roman" w:eastAsia="Times New Roman" w:hAnsi="Times New Roman"/>
                <w:sz w:val="14"/>
                <w:szCs w:val="14"/>
                <w:lang w:eastAsia="ru-RU"/>
              </w:rPr>
              <w:t>шт</w:t>
            </w:r>
            <w:proofErr w:type="spellEnd"/>
            <w:proofErr w:type="gramEnd"/>
            <w:r w:rsidRPr="00D428F6">
              <w:rPr>
                <w:rFonts w:ascii="Times New Roman" w:eastAsia="Times New Roman" w:hAnsi="Times New Roman"/>
                <w:sz w:val="14"/>
                <w:szCs w:val="14"/>
                <w:lang w:eastAsia="ru-RU"/>
              </w:rPr>
              <w:t xml:space="preserve">; 2015г-4 </w:t>
            </w:r>
            <w:proofErr w:type="spellStart"/>
            <w:r w:rsidRPr="00D428F6">
              <w:rPr>
                <w:rFonts w:ascii="Times New Roman" w:eastAsia="Times New Roman" w:hAnsi="Times New Roman"/>
                <w:sz w:val="14"/>
                <w:szCs w:val="14"/>
                <w:lang w:eastAsia="ru-RU"/>
              </w:rPr>
              <w:t>шт</w:t>
            </w:r>
            <w:proofErr w:type="spellEnd"/>
          </w:p>
        </w:tc>
      </w:tr>
      <w:tr w:rsidR="00D428F6" w:rsidRPr="00D428F6" w:rsidTr="00D428F6">
        <w:trPr>
          <w:trHeight w:val="20"/>
        </w:trPr>
        <w:tc>
          <w:tcPr>
            <w:tcW w:w="669" w:type="pct"/>
            <w:vMerge/>
            <w:tcBorders>
              <w:top w:val="nil"/>
              <w:left w:val="single" w:sz="4" w:space="0" w:color="auto"/>
              <w:bottom w:val="single" w:sz="4" w:space="0" w:color="000000"/>
              <w:right w:val="nil"/>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0358236</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2 500,00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2 500,00</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В 2015 году капитальный ремонт котлов в котельной № 40 п</w:t>
            </w:r>
            <w:proofErr w:type="gramStart"/>
            <w:r w:rsidRPr="00D428F6">
              <w:rPr>
                <w:rFonts w:ascii="Times New Roman" w:eastAsia="Times New Roman" w:hAnsi="Times New Roman"/>
                <w:color w:val="000000"/>
                <w:sz w:val="14"/>
                <w:szCs w:val="14"/>
                <w:lang w:eastAsia="ru-RU"/>
              </w:rPr>
              <w:t>.Ч</w:t>
            </w:r>
            <w:proofErr w:type="gramEnd"/>
            <w:r w:rsidRPr="00D428F6">
              <w:rPr>
                <w:rFonts w:ascii="Times New Roman" w:eastAsia="Times New Roman" w:hAnsi="Times New Roman"/>
                <w:color w:val="000000"/>
                <w:sz w:val="14"/>
                <w:szCs w:val="14"/>
                <w:lang w:eastAsia="ru-RU"/>
              </w:rPr>
              <w:t>унояр - 2 шт.</w:t>
            </w:r>
          </w:p>
        </w:tc>
      </w:tr>
      <w:tr w:rsidR="00D428F6" w:rsidRPr="00D428F6" w:rsidTr="00D428F6">
        <w:trPr>
          <w:trHeight w:val="20"/>
        </w:trPr>
        <w:tc>
          <w:tcPr>
            <w:tcW w:w="669" w:type="pct"/>
            <w:vMerge/>
            <w:tcBorders>
              <w:top w:val="nil"/>
              <w:left w:val="single" w:sz="4" w:space="0" w:color="auto"/>
              <w:bottom w:val="single" w:sz="4" w:space="0" w:color="000000"/>
              <w:right w:val="nil"/>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0357745</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1 992 500,00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1 992 500,00</w:t>
            </w:r>
          </w:p>
        </w:tc>
        <w:tc>
          <w:tcPr>
            <w:tcW w:w="60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r>
      <w:tr w:rsidR="00D428F6" w:rsidRPr="00D428F6" w:rsidTr="00D428F6">
        <w:trPr>
          <w:trHeight w:val="20"/>
        </w:trPr>
        <w:tc>
          <w:tcPr>
            <w:tcW w:w="669" w:type="pct"/>
            <w:vMerge/>
            <w:tcBorders>
              <w:top w:val="nil"/>
              <w:left w:val="single" w:sz="4" w:space="0" w:color="auto"/>
              <w:bottom w:val="single" w:sz="4" w:space="0" w:color="000000"/>
              <w:right w:val="nil"/>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nil"/>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4 285 595,00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918 026,15</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5 203 621,15</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2016г - Выполнение работ по замене 2 котлов на 1 в котельной №7 в </w:t>
            </w:r>
            <w:proofErr w:type="spellStart"/>
            <w:r w:rsidRPr="00D428F6">
              <w:rPr>
                <w:rFonts w:ascii="Times New Roman" w:eastAsia="Times New Roman" w:hAnsi="Times New Roman"/>
                <w:sz w:val="14"/>
                <w:szCs w:val="14"/>
                <w:lang w:eastAsia="ru-RU"/>
              </w:rPr>
              <w:t>с.Богучаны</w:t>
            </w:r>
            <w:proofErr w:type="spellEnd"/>
            <w:r w:rsidRPr="00D428F6">
              <w:rPr>
                <w:rFonts w:ascii="Times New Roman" w:eastAsia="Times New Roman" w:hAnsi="Times New Roman"/>
                <w:sz w:val="14"/>
                <w:szCs w:val="14"/>
                <w:lang w:eastAsia="ru-RU"/>
              </w:rPr>
              <w:t xml:space="preserve">                                        2017 год - приобретен</w:t>
            </w:r>
            <w:r w:rsidRPr="00D428F6">
              <w:rPr>
                <w:rFonts w:ascii="Times New Roman" w:eastAsia="Times New Roman" w:hAnsi="Times New Roman"/>
                <w:sz w:val="14"/>
                <w:szCs w:val="14"/>
                <w:lang w:eastAsia="ru-RU"/>
              </w:rPr>
              <w:lastRenderedPageBreak/>
              <w:t xml:space="preserve">ие оборудования для выполнения работ по замене 2 котлов на 1 котел в котельной №7 </w:t>
            </w:r>
            <w:proofErr w:type="spellStart"/>
            <w:r w:rsidRPr="00D428F6">
              <w:rPr>
                <w:rFonts w:ascii="Times New Roman" w:eastAsia="Times New Roman" w:hAnsi="Times New Roman"/>
                <w:sz w:val="14"/>
                <w:szCs w:val="14"/>
                <w:lang w:eastAsia="ru-RU"/>
              </w:rPr>
              <w:t>с.Богучаны</w:t>
            </w:r>
            <w:proofErr w:type="spellEnd"/>
          </w:p>
        </w:tc>
      </w:tr>
      <w:tr w:rsidR="00D428F6" w:rsidRPr="00D428F6" w:rsidTr="00D428F6">
        <w:trPr>
          <w:trHeight w:val="20"/>
        </w:trPr>
        <w:tc>
          <w:tcPr>
            <w:tcW w:w="669" w:type="pct"/>
            <w:vMerge w:val="restart"/>
            <w:tcBorders>
              <w:top w:val="nil"/>
              <w:left w:val="single" w:sz="4" w:space="0" w:color="auto"/>
              <w:bottom w:val="single" w:sz="4" w:space="0" w:color="000000"/>
              <w:right w:val="single" w:sz="4" w:space="0" w:color="000000"/>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lastRenderedPageBreak/>
              <w:t>1.4. Капитальный ремонт объектов водоснабжения и водоотведения</w:t>
            </w: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2 664 125,01</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2 710 158,11</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5 374 283,12</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В 2014 году капитальный ремонт </w:t>
            </w:r>
            <w:proofErr w:type="spellStart"/>
            <w:r w:rsidRPr="00D428F6">
              <w:rPr>
                <w:rFonts w:ascii="Times New Roman" w:eastAsia="Times New Roman" w:hAnsi="Times New Roman"/>
                <w:sz w:val="14"/>
                <w:szCs w:val="14"/>
                <w:lang w:eastAsia="ru-RU"/>
              </w:rPr>
              <w:t>водобашен</w:t>
            </w:r>
            <w:proofErr w:type="spellEnd"/>
            <w:r w:rsidRPr="00D428F6">
              <w:rPr>
                <w:rFonts w:ascii="Times New Roman" w:eastAsia="Times New Roman" w:hAnsi="Times New Roman"/>
                <w:sz w:val="14"/>
                <w:szCs w:val="14"/>
                <w:lang w:eastAsia="ru-RU"/>
              </w:rPr>
              <w:t xml:space="preserve"> - 3 ед., разработка проектов и устройство зон санитарной охраны водозаборных сооружений, капитальный ремонт канализационных колодцев - 10 ед.                                                                                                                                                                                              В 2015 году капитальный ремонт </w:t>
            </w:r>
            <w:proofErr w:type="spellStart"/>
            <w:r w:rsidRPr="00D428F6">
              <w:rPr>
                <w:rFonts w:ascii="Times New Roman" w:eastAsia="Times New Roman" w:hAnsi="Times New Roman"/>
                <w:sz w:val="14"/>
                <w:szCs w:val="14"/>
                <w:lang w:eastAsia="ru-RU"/>
              </w:rPr>
              <w:t>водобашен</w:t>
            </w:r>
            <w:proofErr w:type="spellEnd"/>
            <w:r w:rsidRPr="00D428F6">
              <w:rPr>
                <w:rFonts w:ascii="Times New Roman" w:eastAsia="Times New Roman" w:hAnsi="Times New Roman"/>
                <w:sz w:val="14"/>
                <w:szCs w:val="14"/>
                <w:lang w:eastAsia="ru-RU"/>
              </w:rPr>
              <w:t xml:space="preserve"> - 5 ед.</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000000"/>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500 000,00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500 000,00</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В 2016 году капитальный ремонт </w:t>
            </w:r>
            <w:proofErr w:type="spellStart"/>
            <w:r w:rsidRPr="00D428F6">
              <w:rPr>
                <w:rFonts w:ascii="Times New Roman" w:eastAsia="Times New Roman" w:hAnsi="Times New Roman"/>
                <w:sz w:val="14"/>
                <w:szCs w:val="14"/>
                <w:lang w:eastAsia="ru-RU"/>
              </w:rPr>
              <w:t>водобашен</w:t>
            </w:r>
            <w:proofErr w:type="spellEnd"/>
            <w:r w:rsidRPr="00D428F6">
              <w:rPr>
                <w:rFonts w:ascii="Times New Roman" w:eastAsia="Times New Roman" w:hAnsi="Times New Roman"/>
                <w:sz w:val="14"/>
                <w:szCs w:val="14"/>
                <w:lang w:eastAsia="ru-RU"/>
              </w:rPr>
              <w:t xml:space="preserve"> - 2 ед.</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000000"/>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99 000,00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99 000,00</w:t>
            </w:r>
          </w:p>
        </w:tc>
        <w:tc>
          <w:tcPr>
            <w:tcW w:w="603"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В 2017 году бурение скважины технической воды в д</w:t>
            </w:r>
            <w:proofErr w:type="gramStart"/>
            <w:r w:rsidRPr="00D428F6">
              <w:rPr>
                <w:rFonts w:ascii="Times New Roman" w:eastAsia="Times New Roman" w:hAnsi="Times New Roman"/>
                <w:sz w:val="14"/>
                <w:szCs w:val="14"/>
                <w:lang w:eastAsia="ru-RU"/>
              </w:rPr>
              <w:t>.К</w:t>
            </w:r>
            <w:proofErr w:type="gramEnd"/>
            <w:r w:rsidRPr="00D428F6">
              <w:rPr>
                <w:rFonts w:ascii="Times New Roman" w:eastAsia="Times New Roman" w:hAnsi="Times New Roman"/>
                <w:sz w:val="14"/>
                <w:szCs w:val="14"/>
                <w:lang w:eastAsia="ru-RU"/>
              </w:rPr>
              <w:t>аменка</w:t>
            </w:r>
          </w:p>
        </w:tc>
      </w:tr>
      <w:tr w:rsidR="00D428F6" w:rsidRPr="00D428F6" w:rsidTr="00D428F6">
        <w:trPr>
          <w:trHeight w:val="20"/>
        </w:trPr>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 xml:space="preserve">1.5. Капитальный ремонт объектов теплоснабжения и сооружений </w:t>
            </w:r>
            <w:proofErr w:type="spellStart"/>
            <w:r w:rsidRPr="00D428F6">
              <w:rPr>
                <w:rFonts w:ascii="Times New Roman" w:eastAsia="Times New Roman" w:hAnsi="Times New Roman"/>
                <w:color w:val="000000"/>
                <w:sz w:val="14"/>
                <w:szCs w:val="14"/>
                <w:lang w:eastAsia="ru-RU"/>
              </w:rPr>
              <w:t>комунального</w:t>
            </w:r>
            <w:proofErr w:type="spellEnd"/>
            <w:r w:rsidRPr="00D428F6">
              <w:rPr>
                <w:rFonts w:ascii="Times New Roman" w:eastAsia="Times New Roman" w:hAnsi="Times New Roman"/>
                <w:color w:val="000000"/>
                <w:sz w:val="14"/>
                <w:szCs w:val="14"/>
                <w:lang w:eastAsia="ru-RU"/>
              </w:rPr>
              <w:t xml:space="preserve"> назначения</w:t>
            </w:r>
          </w:p>
        </w:tc>
        <w:tc>
          <w:tcPr>
            <w:tcW w:w="533" w:type="pct"/>
            <w:vMerge w:val="restart"/>
            <w:tcBorders>
              <w:top w:val="single" w:sz="4" w:space="0" w:color="auto"/>
              <w:left w:val="single" w:sz="4" w:space="0" w:color="auto"/>
              <w:bottom w:val="nil"/>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МКУ «Муниципальная служба Заказчика»</w:t>
            </w: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5 854 254,83</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21 850 223,00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27 704 477,83</w:t>
            </w:r>
          </w:p>
        </w:tc>
        <w:tc>
          <w:tcPr>
            <w:tcW w:w="603"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roofErr w:type="gramStart"/>
            <w:r w:rsidRPr="00D428F6">
              <w:rPr>
                <w:rFonts w:ascii="Times New Roman" w:eastAsia="Times New Roman" w:hAnsi="Times New Roman"/>
                <w:sz w:val="14"/>
                <w:szCs w:val="14"/>
                <w:lang w:eastAsia="ru-RU"/>
              </w:rPr>
              <w:t xml:space="preserve">В 2014 году капитальный ремонт дымовой трубы в котельной № 6 в с. </w:t>
            </w:r>
            <w:proofErr w:type="spellStart"/>
            <w:r w:rsidRPr="00D428F6">
              <w:rPr>
                <w:rFonts w:ascii="Times New Roman" w:eastAsia="Times New Roman" w:hAnsi="Times New Roman"/>
                <w:sz w:val="14"/>
                <w:szCs w:val="14"/>
                <w:lang w:eastAsia="ru-RU"/>
              </w:rPr>
              <w:t>Богучаны</w:t>
            </w:r>
            <w:proofErr w:type="spellEnd"/>
            <w:r w:rsidRPr="00D428F6">
              <w:rPr>
                <w:rFonts w:ascii="Times New Roman" w:eastAsia="Times New Roman" w:hAnsi="Times New Roman"/>
                <w:sz w:val="14"/>
                <w:szCs w:val="14"/>
                <w:lang w:eastAsia="ru-RU"/>
              </w:rPr>
              <w:t xml:space="preserve">; устройство </w:t>
            </w:r>
            <w:proofErr w:type="spellStart"/>
            <w:r w:rsidRPr="00D428F6">
              <w:rPr>
                <w:rFonts w:ascii="Times New Roman" w:eastAsia="Times New Roman" w:hAnsi="Times New Roman"/>
                <w:sz w:val="14"/>
                <w:szCs w:val="14"/>
                <w:lang w:eastAsia="ru-RU"/>
              </w:rPr>
              <w:t>электрокотлов</w:t>
            </w:r>
            <w:proofErr w:type="spellEnd"/>
            <w:r w:rsidRPr="00D428F6">
              <w:rPr>
                <w:rFonts w:ascii="Times New Roman" w:eastAsia="Times New Roman" w:hAnsi="Times New Roman"/>
                <w:sz w:val="14"/>
                <w:szCs w:val="14"/>
                <w:lang w:eastAsia="ru-RU"/>
              </w:rPr>
              <w:t xml:space="preserve"> в доме № 6 ул. Юности в с. </w:t>
            </w:r>
            <w:proofErr w:type="spellStart"/>
            <w:r w:rsidRPr="00D428F6">
              <w:rPr>
                <w:rFonts w:ascii="Times New Roman" w:eastAsia="Times New Roman" w:hAnsi="Times New Roman"/>
                <w:sz w:val="14"/>
                <w:szCs w:val="14"/>
                <w:lang w:eastAsia="ru-RU"/>
              </w:rPr>
              <w:t>Богучаны</w:t>
            </w:r>
            <w:proofErr w:type="spellEnd"/>
            <w:r w:rsidRPr="00D428F6">
              <w:rPr>
                <w:rFonts w:ascii="Times New Roman" w:eastAsia="Times New Roman" w:hAnsi="Times New Roman"/>
                <w:sz w:val="14"/>
                <w:szCs w:val="14"/>
                <w:lang w:eastAsia="ru-RU"/>
              </w:rPr>
              <w:t xml:space="preserve">;, капитальный ремонт воздушной линии электропередач котельной №1 п. ангарский - 510 м.; капитальный ремонт системы газоотведения котельная № 24 в п. Шиверский; </w:t>
            </w:r>
            <w:r w:rsidRPr="00D428F6">
              <w:rPr>
                <w:rFonts w:ascii="Times New Roman" w:eastAsia="Times New Roman" w:hAnsi="Times New Roman"/>
                <w:sz w:val="14"/>
                <w:szCs w:val="14"/>
                <w:lang w:eastAsia="ru-RU"/>
              </w:rPr>
              <w:lastRenderedPageBreak/>
              <w:t xml:space="preserve">капитальный ремонт </w:t>
            </w:r>
            <w:proofErr w:type="spellStart"/>
            <w:r w:rsidRPr="00D428F6">
              <w:rPr>
                <w:rFonts w:ascii="Times New Roman" w:eastAsia="Times New Roman" w:hAnsi="Times New Roman"/>
                <w:sz w:val="14"/>
                <w:szCs w:val="14"/>
                <w:lang w:eastAsia="ru-RU"/>
              </w:rPr>
              <w:t>водобашни</w:t>
            </w:r>
            <w:proofErr w:type="spellEnd"/>
            <w:r w:rsidRPr="00D428F6">
              <w:rPr>
                <w:rFonts w:ascii="Times New Roman" w:eastAsia="Times New Roman" w:hAnsi="Times New Roman"/>
                <w:sz w:val="14"/>
                <w:szCs w:val="14"/>
                <w:lang w:eastAsia="ru-RU"/>
              </w:rPr>
              <w:t xml:space="preserve"> п. Хребтовый; капитальный ремонт сетей тепло, водоснабжения п. </w:t>
            </w:r>
            <w:proofErr w:type="spellStart"/>
            <w:r w:rsidRPr="00D428F6">
              <w:rPr>
                <w:rFonts w:ascii="Times New Roman" w:eastAsia="Times New Roman" w:hAnsi="Times New Roman"/>
                <w:sz w:val="14"/>
                <w:szCs w:val="14"/>
                <w:lang w:eastAsia="ru-RU"/>
              </w:rPr>
              <w:t>Невонка</w:t>
            </w:r>
            <w:proofErr w:type="spellEnd"/>
            <w:r w:rsidRPr="00D428F6">
              <w:rPr>
                <w:rFonts w:ascii="Times New Roman" w:eastAsia="Times New Roman" w:hAnsi="Times New Roman"/>
                <w:sz w:val="14"/>
                <w:szCs w:val="14"/>
                <w:lang w:eastAsia="ru-RU"/>
              </w:rPr>
              <w:t xml:space="preserve"> ул. Советская;</w:t>
            </w:r>
            <w:proofErr w:type="gramEnd"/>
            <w:r w:rsidRPr="00D428F6">
              <w:rPr>
                <w:rFonts w:ascii="Times New Roman" w:eastAsia="Times New Roman" w:hAnsi="Times New Roman"/>
                <w:sz w:val="14"/>
                <w:szCs w:val="14"/>
                <w:lang w:eastAsia="ru-RU"/>
              </w:rPr>
              <w:t xml:space="preserve"> капитальный ремонт 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w:t>
            </w:r>
            <w:proofErr w:type="gramStart"/>
            <w:r w:rsidRPr="00D428F6">
              <w:rPr>
                <w:rFonts w:ascii="Times New Roman" w:eastAsia="Times New Roman" w:hAnsi="Times New Roman"/>
                <w:sz w:val="14"/>
                <w:szCs w:val="14"/>
                <w:lang w:eastAsia="ru-RU"/>
              </w:rPr>
              <w:t>.Т</w:t>
            </w:r>
            <w:proofErr w:type="gramEnd"/>
            <w:r w:rsidRPr="00D428F6">
              <w:rPr>
                <w:rFonts w:ascii="Times New Roman" w:eastAsia="Times New Roman" w:hAnsi="Times New Roman"/>
                <w:sz w:val="14"/>
                <w:szCs w:val="14"/>
                <w:lang w:eastAsia="ru-RU"/>
              </w:rPr>
              <w:t xml:space="preserve">аежный - 1 км; снос котельной №16 </w:t>
            </w:r>
            <w:proofErr w:type="spellStart"/>
            <w:r w:rsidRPr="00D428F6">
              <w:rPr>
                <w:rFonts w:ascii="Times New Roman" w:eastAsia="Times New Roman" w:hAnsi="Times New Roman"/>
                <w:sz w:val="14"/>
                <w:szCs w:val="14"/>
                <w:lang w:eastAsia="ru-RU"/>
              </w:rPr>
              <w:t>с.Богучаны</w:t>
            </w:r>
            <w:proofErr w:type="spellEnd"/>
            <w:r w:rsidRPr="00D428F6">
              <w:rPr>
                <w:rFonts w:ascii="Times New Roman" w:eastAsia="Times New Roman" w:hAnsi="Times New Roman"/>
                <w:sz w:val="14"/>
                <w:szCs w:val="14"/>
                <w:lang w:eastAsia="ru-RU"/>
              </w:rPr>
              <w:t>;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w:t>
            </w:r>
          </w:p>
        </w:tc>
      </w:tr>
      <w:tr w:rsidR="00D428F6" w:rsidRPr="00D428F6" w:rsidTr="00D428F6">
        <w:trPr>
          <w:trHeight w:val="20"/>
        </w:trPr>
        <w:tc>
          <w:tcPr>
            <w:tcW w:w="669" w:type="pct"/>
            <w:vMerge/>
            <w:tcBorders>
              <w:top w:val="nil"/>
              <w:left w:val="single" w:sz="4" w:space="0" w:color="auto"/>
              <w:bottom w:val="single" w:sz="4" w:space="0" w:color="auto"/>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24 457 997,00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257 605,00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24 715 602,00</w:t>
            </w:r>
          </w:p>
        </w:tc>
        <w:tc>
          <w:tcPr>
            <w:tcW w:w="603"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В 2016 году аварийно-восстановительные работы с заменой котла №5 и технологического оборудования в котельной №34 в п</w:t>
            </w:r>
            <w:proofErr w:type="gramStart"/>
            <w:r w:rsidRPr="00D428F6">
              <w:rPr>
                <w:rFonts w:ascii="Times New Roman" w:eastAsia="Times New Roman" w:hAnsi="Times New Roman"/>
                <w:sz w:val="14"/>
                <w:szCs w:val="14"/>
                <w:lang w:eastAsia="ru-RU"/>
              </w:rPr>
              <w:t>.Т</w:t>
            </w:r>
            <w:proofErr w:type="gramEnd"/>
            <w:r w:rsidRPr="00D428F6">
              <w:rPr>
                <w:rFonts w:ascii="Times New Roman" w:eastAsia="Times New Roman" w:hAnsi="Times New Roman"/>
                <w:sz w:val="14"/>
                <w:szCs w:val="14"/>
                <w:lang w:eastAsia="ru-RU"/>
              </w:rPr>
              <w:t xml:space="preserve">аежный (не выполненные в 2015г.), ремонт </w:t>
            </w:r>
            <w:r w:rsidRPr="00D428F6">
              <w:rPr>
                <w:rFonts w:ascii="Times New Roman" w:eastAsia="Times New Roman" w:hAnsi="Times New Roman"/>
                <w:sz w:val="14"/>
                <w:szCs w:val="14"/>
                <w:lang w:eastAsia="ru-RU"/>
              </w:rPr>
              <w:lastRenderedPageBreak/>
              <w:t>крыши котельной №4 п.Беляки, ремонт кровли и стен котельной №20 п.Гремучий, гидравлическая настройка теплосетей п.Осиновый Мыс                                                                                                          в 2017 году приобретение материалов для проведения работ  капитального ремонта  сетей электроснабжения в д.Прилуки</w:t>
            </w:r>
          </w:p>
        </w:tc>
      </w:tr>
      <w:tr w:rsidR="00D428F6" w:rsidRPr="00D428F6" w:rsidTr="00D428F6">
        <w:trPr>
          <w:trHeight w:val="20"/>
        </w:trPr>
        <w:tc>
          <w:tcPr>
            <w:tcW w:w="669" w:type="pct"/>
            <w:vMerge/>
            <w:tcBorders>
              <w:top w:val="nil"/>
              <w:left w:val="single" w:sz="4" w:space="0" w:color="auto"/>
              <w:bottom w:val="single" w:sz="4" w:space="0" w:color="auto"/>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23 000 000,00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9 854 174,42</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32 854 174,42</w:t>
            </w:r>
          </w:p>
        </w:tc>
        <w:tc>
          <w:tcPr>
            <w:tcW w:w="6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В 2016 году капитальный ремонт котла №4 и технологического оборудования в котельной №34 п</w:t>
            </w:r>
            <w:proofErr w:type="gramStart"/>
            <w:r w:rsidRPr="00D428F6">
              <w:rPr>
                <w:rFonts w:ascii="Times New Roman" w:eastAsia="Times New Roman" w:hAnsi="Times New Roman"/>
                <w:sz w:val="14"/>
                <w:szCs w:val="14"/>
                <w:lang w:eastAsia="ru-RU"/>
              </w:rPr>
              <w:t>.Т</w:t>
            </w:r>
            <w:proofErr w:type="gramEnd"/>
            <w:r w:rsidRPr="00D428F6">
              <w:rPr>
                <w:rFonts w:ascii="Times New Roman" w:eastAsia="Times New Roman" w:hAnsi="Times New Roman"/>
                <w:sz w:val="14"/>
                <w:szCs w:val="14"/>
                <w:lang w:eastAsia="ru-RU"/>
              </w:rPr>
              <w:t>аежный                                                                                                            в 2017 году - оплата кредиторской задолженности  за 2016 год.  Приобретение технологического оборудования для капитального ремонта котла №4 в котельной №34 п</w:t>
            </w:r>
            <w:proofErr w:type="gramStart"/>
            <w:r w:rsidRPr="00D428F6">
              <w:rPr>
                <w:rFonts w:ascii="Times New Roman" w:eastAsia="Times New Roman" w:hAnsi="Times New Roman"/>
                <w:sz w:val="14"/>
                <w:szCs w:val="14"/>
                <w:lang w:eastAsia="ru-RU"/>
              </w:rPr>
              <w:t>.Т</w:t>
            </w:r>
            <w:proofErr w:type="gramEnd"/>
            <w:r w:rsidRPr="00D428F6">
              <w:rPr>
                <w:rFonts w:ascii="Times New Roman" w:eastAsia="Times New Roman" w:hAnsi="Times New Roman"/>
                <w:sz w:val="14"/>
                <w:szCs w:val="14"/>
                <w:lang w:eastAsia="ru-RU"/>
              </w:rPr>
              <w:t>аежный</w:t>
            </w:r>
          </w:p>
        </w:tc>
      </w:tr>
      <w:tr w:rsidR="00D428F6" w:rsidRPr="00D428F6" w:rsidTr="00D428F6">
        <w:trPr>
          <w:trHeight w:val="20"/>
        </w:trPr>
        <w:tc>
          <w:tcPr>
            <w:tcW w:w="669" w:type="pct"/>
            <w:vMerge/>
            <w:tcBorders>
              <w:top w:val="nil"/>
              <w:left w:val="single" w:sz="4" w:space="0" w:color="auto"/>
              <w:bottom w:val="single" w:sz="4" w:space="0" w:color="auto"/>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230 000,00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230 000,00</w:t>
            </w: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r>
      <w:tr w:rsidR="00D428F6" w:rsidRPr="00D428F6" w:rsidTr="00D428F6">
        <w:trPr>
          <w:trHeight w:val="20"/>
        </w:trPr>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1.6. 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1 733 325,90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1 733 325,90</w:t>
            </w:r>
          </w:p>
        </w:tc>
        <w:tc>
          <w:tcPr>
            <w:tcW w:w="603"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В 2014 году проведение испытаний  и измерений проводов, кабелей, автоматических выключателей сетей внутреннего электроснабжения на 2-х котельных;                                                                                                               </w:t>
            </w:r>
            <w:r w:rsidRPr="00D428F6">
              <w:rPr>
                <w:rFonts w:ascii="Times New Roman" w:eastAsia="Times New Roman" w:hAnsi="Times New Roman"/>
                <w:sz w:val="14"/>
                <w:szCs w:val="14"/>
                <w:lang w:eastAsia="ru-RU"/>
              </w:rPr>
              <w:br/>
              <w:t xml:space="preserve">Обследование строительных конструкций, дымовых труб в котельной </w:t>
            </w:r>
            <w:r w:rsidRPr="00D428F6">
              <w:rPr>
                <w:rFonts w:ascii="Times New Roman" w:eastAsia="Times New Roman" w:hAnsi="Times New Roman"/>
                <w:sz w:val="14"/>
                <w:szCs w:val="14"/>
                <w:lang w:eastAsia="ru-RU"/>
              </w:rPr>
              <w:lastRenderedPageBreak/>
              <w:t xml:space="preserve">№ 34 п. Таежный; </w:t>
            </w:r>
            <w:r w:rsidRPr="00D428F6">
              <w:rPr>
                <w:rFonts w:ascii="Times New Roman" w:eastAsia="Times New Roman" w:hAnsi="Times New Roman"/>
                <w:sz w:val="14"/>
                <w:szCs w:val="14"/>
                <w:lang w:eastAsia="ru-RU"/>
              </w:rPr>
              <w:br/>
              <w:t xml:space="preserve">Выполнение проектно-сметных работ и монтаж сетей внешнего электроснабжения котельной № 21 п. </w:t>
            </w:r>
            <w:proofErr w:type="spellStart"/>
            <w:r w:rsidRPr="00D428F6">
              <w:rPr>
                <w:rFonts w:ascii="Times New Roman" w:eastAsia="Times New Roman" w:hAnsi="Times New Roman"/>
                <w:sz w:val="14"/>
                <w:szCs w:val="14"/>
                <w:lang w:eastAsia="ru-RU"/>
              </w:rPr>
              <w:t>Красногорьевский</w:t>
            </w:r>
            <w:proofErr w:type="spellEnd"/>
            <w:r w:rsidRPr="00D428F6">
              <w:rPr>
                <w:rFonts w:ascii="Times New Roman" w:eastAsia="Times New Roman" w:hAnsi="Times New Roman"/>
                <w:sz w:val="14"/>
                <w:szCs w:val="14"/>
                <w:lang w:eastAsia="ru-RU"/>
              </w:rPr>
              <w:t>;</w:t>
            </w:r>
            <w:r w:rsidRPr="00D428F6">
              <w:rPr>
                <w:rFonts w:ascii="Times New Roman" w:eastAsia="Times New Roman" w:hAnsi="Times New Roman"/>
                <w:sz w:val="14"/>
                <w:szCs w:val="14"/>
                <w:lang w:eastAsia="ru-RU"/>
              </w:rPr>
              <w:br/>
              <w:t xml:space="preserve">Проведение измерения сопротивления заземляющих </w:t>
            </w:r>
            <w:proofErr w:type="gramStart"/>
            <w:r w:rsidRPr="00D428F6">
              <w:rPr>
                <w:rFonts w:ascii="Times New Roman" w:eastAsia="Times New Roman" w:hAnsi="Times New Roman"/>
                <w:sz w:val="14"/>
                <w:szCs w:val="14"/>
                <w:lang w:eastAsia="ru-RU"/>
              </w:rPr>
              <w:t>устройств ж</w:t>
            </w:r>
            <w:proofErr w:type="gramEnd"/>
            <w:r w:rsidRPr="00D428F6">
              <w:rPr>
                <w:rFonts w:ascii="Times New Roman" w:eastAsia="Times New Roman" w:hAnsi="Times New Roman"/>
                <w:sz w:val="14"/>
                <w:szCs w:val="14"/>
                <w:lang w:eastAsia="ru-RU"/>
              </w:rPr>
              <w:t>/</w:t>
            </w:r>
            <w:proofErr w:type="spellStart"/>
            <w:r w:rsidRPr="00D428F6">
              <w:rPr>
                <w:rFonts w:ascii="Times New Roman" w:eastAsia="Times New Roman" w:hAnsi="Times New Roman"/>
                <w:sz w:val="14"/>
                <w:szCs w:val="14"/>
                <w:lang w:eastAsia="ru-RU"/>
              </w:rPr>
              <w:t>д</w:t>
            </w:r>
            <w:proofErr w:type="spellEnd"/>
            <w:r w:rsidRPr="00D428F6">
              <w:rPr>
                <w:rFonts w:ascii="Times New Roman" w:eastAsia="Times New Roman" w:hAnsi="Times New Roman"/>
                <w:sz w:val="14"/>
                <w:szCs w:val="14"/>
                <w:lang w:eastAsia="ru-RU"/>
              </w:rPr>
              <w:t xml:space="preserve"> в п. </w:t>
            </w:r>
            <w:proofErr w:type="spellStart"/>
            <w:r w:rsidRPr="00D428F6">
              <w:rPr>
                <w:rFonts w:ascii="Times New Roman" w:eastAsia="Times New Roman" w:hAnsi="Times New Roman"/>
                <w:sz w:val="14"/>
                <w:szCs w:val="14"/>
                <w:lang w:eastAsia="ru-RU"/>
              </w:rPr>
              <w:t>Пинчуга</w:t>
            </w:r>
            <w:proofErr w:type="spellEnd"/>
            <w:r w:rsidRPr="00D428F6">
              <w:rPr>
                <w:rFonts w:ascii="Times New Roman" w:eastAsia="Times New Roman" w:hAnsi="Times New Roman"/>
                <w:sz w:val="14"/>
                <w:szCs w:val="14"/>
                <w:lang w:eastAsia="ru-RU"/>
              </w:rPr>
              <w:t xml:space="preserve">, с. </w:t>
            </w:r>
            <w:proofErr w:type="spellStart"/>
            <w:r w:rsidRPr="00D428F6">
              <w:rPr>
                <w:rFonts w:ascii="Times New Roman" w:eastAsia="Times New Roman" w:hAnsi="Times New Roman"/>
                <w:sz w:val="14"/>
                <w:szCs w:val="14"/>
                <w:lang w:eastAsia="ru-RU"/>
              </w:rPr>
              <w:t>Богучаны</w:t>
            </w:r>
            <w:proofErr w:type="spellEnd"/>
            <w:r w:rsidRPr="00D428F6">
              <w:rPr>
                <w:rFonts w:ascii="Times New Roman" w:eastAsia="Times New Roman" w:hAnsi="Times New Roman"/>
                <w:sz w:val="14"/>
                <w:szCs w:val="14"/>
                <w:lang w:eastAsia="ru-RU"/>
              </w:rPr>
              <w:t xml:space="preserve"> - 10 ед.;</w:t>
            </w:r>
            <w:r w:rsidRPr="00D428F6">
              <w:rPr>
                <w:rFonts w:ascii="Times New Roman" w:eastAsia="Times New Roman" w:hAnsi="Times New Roman"/>
                <w:sz w:val="14"/>
                <w:szCs w:val="14"/>
                <w:lang w:eastAsia="ru-RU"/>
              </w:rPr>
              <w:br/>
              <w:t xml:space="preserve">Разработка проектов санитарно-защитных зон котельных № 10, № 12, замена опор от котельной № 18 - 3 шт.         </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414</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13 370 255,54</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14 617 019,41</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27 987 274,95</w:t>
            </w:r>
          </w:p>
        </w:tc>
        <w:tc>
          <w:tcPr>
            <w:tcW w:w="603"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В 2016 году разработка проекта реконструкции котельной №34 п</w:t>
            </w:r>
            <w:proofErr w:type="gramStart"/>
            <w:r w:rsidRPr="00D428F6">
              <w:rPr>
                <w:rFonts w:ascii="Times New Roman" w:eastAsia="Times New Roman" w:hAnsi="Times New Roman"/>
                <w:sz w:val="14"/>
                <w:szCs w:val="14"/>
                <w:lang w:eastAsia="ru-RU"/>
              </w:rPr>
              <w:t>.Т</w:t>
            </w:r>
            <w:proofErr w:type="gramEnd"/>
            <w:r w:rsidRPr="00D428F6">
              <w:rPr>
                <w:rFonts w:ascii="Times New Roman" w:eastAsia="Times New Roman" w:hAnsi="Times New Roman"/>
                <w:sz w:val="14"/>
                <w:szCs w:val="14"/>
                <w:lang w:eastAsia="ru-RU"/>
              </w:rPr>
              <w:t>аежный;                                                в 2017 году - оплата кредиторской задолженности за 2016 год.</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1 836 744,46</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55 919,75</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480 808,90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2 373 473,11</w:t>
            </w:r>
          </w:p>
        </w:tc>
        <w:tc>
          <w:tcPr>
            <w:tcW w:w="6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В 2016 году разработка проектов зоны санитарной охраны и устройства склада временного хранения шлака на котельной №10 </w:t>
            </w:r>
            <w:proofErr w:type="spellStart"/>
            <w:r w:rsidRPr="00D428F6">
              <w:rPr>
                <w:rFonts w:ascii="Times New Roman" w:eastAsia="Times New Roman" w:hAnsi="Times New Roman"/>
                <w:sz w:val="14"/>
                <w:szCs w:val="14"/>
                <w:lang w:eastAsia="ru-RU"/>
              </w:rPr>
              <w:t>с.Богучаны</w:t>
            </w:r>
            <w:proofErr w:type="spellEnd"/>
            <w:r w:rsidRPr="00D428F6">
              <w:rPr>
                <w:rFonts w:ascii="Times New Roman" w:eastAsia="Times New Roman" w:hAnsi="Times New Roman"/>
                <w:sz w:val="14"/>
                <w:szCs w:val="14"/>
                <w:lang w:eastAsia="ru-RU"/>
              </w:rPr>
              <w:t xml:space="preserve">.                                                                                       2017г. - оплата кредиторской задолженности за 2016г. за разработку проекта зоны санитарной охраны котельной №10 </w:t>
            </w:r>
            <w:proofErr w:type="spellStart"/>
            <w:r w:rsidRPr="00D428F6">
              <w:rPr>
                <w:rFonts w:ascii="Times New Roman" w:eastAsia="Times New Roman" w:hAnsi="Times New Roman"/>
                <w:sz w:val="14"/>
                <w:szCs w:val="14"/>
                <w:lang w:eastAsia="ru-RU"/>
              </w:rPr>
              <w:t>с.Богучаны</w:t>
            </w:r>
            <w:proofErr w:type="spellEnd"/>
            <w:r w:rsidRPr="00D428F6">
              <w:rPr>
                <w:rFonts w:ascii="Times New Roman" w:eastAsia="Times New Roman" w:hAnsi="Times New Roman"/>
                <w:sz w:val="14"/>
                <w:szCs w:val="14"/>
                <w:lang w:eastAsia="ru-RU"/>
              </w:rPr>
              <w:t xml:space="preserve">:                                                                                                              </w:t>
            </w:r>
            <w:r w:rsidRPr="00D428F6">
              <w:rPr>
                <w:rFonts w:ascii="Times New Roman" w:eastAsia="Times New Roman" w:hAnsi="Times New Roman"/>
                <w:sz w:val="14"/>
                <w:szCs w:val="14"/>
                <w:lang w:eastAsia="ru-RU"/>
              </w:rPr>
              <w:lastRenderedPageBreak/>
              <w:t>2018г. - Разработка проектов на капитальный ремонт котельной №34 (устранение аварийности) и прохождение экспертизы</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517 372,10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517 372,10</w:t>
            </w: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35 000,00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35 000,00</w:t>
            </w:r>
          </w:p>
        </w:tc>
        <w:tc>
          <w:tcPr>
            <w:tcW w:w="603" w:type="pct"/>
            <w:tcBorders>
              <w:top w:val="nil"/>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Проведение </w:t>
            </w:r>
            <w:proofErr w:type="spellStart"/>
            <w:r w:rsidRPr="00D428F6">
              <w:rPr>
                <w:rFonts w:ascii="Times New Roman" w:eastAsia="Times New Roman" w:hAnsi="Times New Roman"/>
                <w:sz w:val="14"/>
                <w:szCs w:val="14"/>
                <w:lang w:eastAsia="ru-RU"/>
              </w:rPr>
              <w:t>санитарно-эпидимиологической</w:t>
            </w:r>
            <w:proofErr w:type="spellEnd"/>
            <w:r w:rsidRPr="00D428F6">
              <w:rPr>
                <w:rFonts w:ascii="Times New Roman" w:eastAsia="Times New Roman" w:hAnsi="Times New Roman"/>
                <w:sz w:val="14"/>
                <w:szCs w:val="14"/>
                <w:lang w:eastAsia="ru-RU"/>
              </w:rPr>
              <w:t xml:space="preserve"> экспертизы проекта зоны санитарной охраны котельной №10 </w:t>
            </w:r>
            <w:proofErr w:type="spellStart"/>
            <w:r w:rsidRPr="00D428F6">
              <w:rPr>
                <w:rFonts w:ascii="Times New Roman" w:eastAsia="Times New Roman" w:hAnsi="Times New Roman"/>
                <w:sz w:val="14"/>
                <w:szCs w:val="14"/>
                <w:lang w:eastAsia="ru-RU"/>
              </w:rPr>
              <w:t>с.Богучаны</w:t>
            </w:r>
            <w:proofErr w:type="spellEnd"/>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xml:space="preserve">УМС Богучанского района </w:t>
            </w: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39 166,67</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39 166,67</w:t>
            </w:r>
          </w:p>
        </w:tc>
        <w:tc>
          <w:tcPr>
            <w:tcW w:w="603"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Обеспечение резервным электроснабжением водозаборных сооружений, снабжающего водой котельные №45, № 47  и социально-значимые объекты п</w:t>
            </w:r>
            <w:proofErr w:type="gramStart"/>
            <w:r w:rsidRPr="00D428F6">
              <w:rPr>
                <w:rFonts w:ascii="Times New Roman" w:eastAsia="Times New Roman" w:hAnsi="Times New Roman"/>
                <w:sz w:val="14"/>
                <w:szCs w:val="14"/>
                <w:lang w:eastAsia="ru-RU"/>
              </w:rPr>
              <w:t>.О</w:t>
            </w:r>
            <w:proofErr w:type="gramEnd"/>
            <w:r w:rsidRPr="00D428F6">
              <w:rPr>
                <w:rFonts w:ascii="Times New Roman" w:eastAsia="Times New Roman" w:hAnsi="Times New Roman"/>
                <w:sz w:val="14"/>
                <w:szCs w:val="14"/>
                <w:lang w:eastAsia="ru-RU"/>
              </w:rPr>
              <w:t xml:space="preserve">синовый Мыс (приобретение кабеля 350м и электрооборудования 10 </w:t>
            </w:r>
            <w:proofErr w:type="spellStart"/>
            <w:r w:rsidRPr="00D428F6">
              <w:rPr>
                <w:rFonts w:ascii="Times New Roman" w:eastAsia="Times New Roman" w:hAnsi="Times New Roman"/>
                <w:sz w:val="14"/>
                <w:szCs w:val="14"/>
                <w:lang w:eastAsia="ru-RU"/>
              </w:rPr>
              <w:t>ед</w:t>
            </w:r>
            <w:proofErr w:type="spellEnd"/>
            <w:r w:rsidRPr="00D428F6">
              <w:rPr>
                <w:rFonts w:ascii="Times New Roman" w:eastAsia="Times New Roman" w:hAnsi="Times New Roman"/>
                <w:sz w:val="14"/>
                <w:szCs w:val="14"/>
                <w:lang w:eastAsia="ru-RU"/>
              </w:rPr>
              <w:t>)</w:t>
            </w:r>
          </w:p>
        </w:tc>
      </w:tr>
      <w:tr w:rsidR="00D428F6" w:rsidRPr="00D428F6" w:rsidTr="00D428F6">
        <w:trPr>
          <w:trHeight w:val="20"/>
        </w:trPr>
        <w:tc>
          <w:tcPr>
            <w:tcW w:w="669" w:type="pct"/>
            <w:vMerge/>
            <w:tcBorders>
              <w:top w:val="nil"/>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035008Ф000</w:t>
            </w:r>
          </w:p>
        </w:tc>
        <w:tc>
          <w:tcPr>
            <w:tcW w:w="15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180 833,33</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180 833,33</w:t>
            </w:r>
          </w:p>
        </w:tc>
        <w:tc>
          <w:tcPr>
            <w:tcW w:w="603" w:type="pct"/>
            <w:tcBorders>
              <w:top w:val="single" w:sz="4" w:space="0" w:color="auto"/>
              <w:left w:val="nil"/>
              <w:bottom w:val="nil"/>
              <w:right w:val="single" w:sz="4" w:space="0" w:color="auto"/>
            </w:tcBorders>
            <w:shd w:val="clear" w:color="auto" w:fill="auto"/>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Обеспечение резервным электроснабжением водозаборных сооружений, снабжающего водой котельные №45, № 47  и социально-значимые объекты п</w:t>
            </w:r>
            <w:proofErr w:type="gramStart"/>
            <w:r w:rsidRPr="00D428F6">
              <w:rPr>
                <w:rFonts w:ascii="Times New Roman" w:eastAsia="Times New Roman" w:hAnsi="Times New Roman"/>
                <w:sz w:val="14"/>
                <w:szCs w:val="14"/>
                <w:lang w:eastAsia="ru-RU"/>
              </w:rPr>
              <w:t>.О</w:t>
            </w:r>
            <w:proofErr w:type="gramEnd"/>
            <w:r w:rsidRPr="00D428F6">
              <w:rPr>
                <w:rFonts w:ascii="Times New Roman" w:eastAsia="Times New Roman" w:hAnsi="Times New Roman"/>
                <w:sz w:val="14"/>
                <w:szCs w:val="14"/>
                <w:lang w:eastAsia="ru-RU"/>
              </w:rPr>
              <w:t>синовый Мыс (приобретение 1 генератора)</w:t>
            </w:r>
          </w:p>
        </w:tc>
      </w:tr>
      <w:tr w:rsidR="00D428F6" w:rsidRPr="00D428F6" w:rsidTr="00D428F6">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Итого по подпрограмме:</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31 170 833,83</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57 545 338,40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86 236 333,66</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50 041 917,98</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10 000 000,00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234 994 423,87</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r>
      <w:tr w:rsidR="00D428F6" w:rsidRPr="00D428F6" w:rsidTr="00D428F6">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в том числе:</w:t>
            </w:r>
          </w:p>
        </w:tc>
        <w:tc>
          <w:tcPr>
            <w:tcW w:w="439"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603"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r>
      <w:tr w:rsidR="00D428F6" w:rsidRPr="00D428F6" w:rsidTr="00D428F6">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средства краевого бюджета</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1 992 500,00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28 000 000,00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22 520 470,42</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52 512 970,42</w:t>
            </w:r>
          </w:p>
        </w:tc>
        <w:tc>
          <w:tcPr>
            <w:tcW w:w="603"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r>
      <w:tr w:rsidR="00D428F6" w:rsidRPr="00D428F6" w:rsidTr="00D428F6">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средства районного бюджета</w:t>
            </w:r>
          </w:p>
        </w:tc>
        <w:tc>
          <w:tcPr>
            <w:tcW w:w="439"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31 170 833,83</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55 552 838,40</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58 236 333,66</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27 521 447,56</w:t>
            </w:r>
          </w:p>
        </w:tc>
        <w:tc>
          <w:tcPr>
            <w:tcW w:w="234"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10 000 000,00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color w:val="000000"/>
                <w:sz w:val="14"/>
                <w:szCs w:val="14"/>
                <w:lang w:eastAsia="ru-RU"/>
              </w:rPr>
            </w:pPr>
            <w:r w:rsidRPr="00D428F6">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t>182 481 453</w:t>
            </w:r>
            <w:r w:rsidRPr="00D428F6">
              <w:rPr>
                <w:rFonts w:ascii="Times New Roman" w:eastAsia="Times New Roman" w:hAnsi="Times New Roman"/>
                <w:sz w:val="14"/>
                <w:szCs w:val="14"/>
                <w:lang w:eastAsia="ru-RU"/>
              </w:rPr>
              <w:lastRenderedPageBreak/>
              <w:t>,45</w:t>
            </w:r>
          </w:p>
        </w:tc>
        <w:tc>
          <w:tcPr>
            <w:tcW w:w="603" w:type="pct"/>
            <w:tcBorders>
              <w:top w:val="nil"/>
              <w:left w:val="nil"/>
              <w:bottom w:val="single" w:sz="4" w:space="0" w:color="auto"/>
              <w:right w:val="single" w:sz="4" w:space="0" w:color="auto"/>
            </w:tcBorders>
            <w:shd w:val="clear" w:color="auto" w:fill="auto"/>
            <w:noWrap/>
            <w:vAlign w:val="center"/>
            <w:hideMark/>
          </w:tcPr>
          <w:p w:rsidR="00D428F6" w:rsidRPr="00D428F6" w:rsidRDefault="00D428F6" w:rsidP="00D428F6">
            <w:pPr>
              <w:spacing w:after="0" w:line="240" w:lineRule="auto"/>
              <w:jc w:val="center"/>
              <w:rPr>
                <w:rFonts w:ascii="Times New Roman" w:eastAsia="Times New Roman" w:hAnsi="Times New Roman"/>
                <w:sz w:val="14"/>
                <w:szCs w:val="14"/>
                <w:lang w:eastAsia="ru-RU"/>
              </w:rPr>
            </w:pPr>
            <w:r w:rsidRPr="00D428F6">
              <w:rPr>
                <w:rFonts w:ascii="Times New Roman" w:eastAsia="Times New Roman" w:hAnsi="Times New Roman"/>
                <w:sz w:val="14"/>
                <w:szCs w:val="14"/>
                <w:lang w:eastAsia="ru-RU"/>
              </w:rPr>
              <w:lastRenderedPageBreak/>
              <w:t> </w:t>
            </w:r>
          </w:p>
        </w:tc>
      </w:tr>
    </w:tbl>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B284B" w:rsidRPr="00BB284B" w:rsidRDefault="00BB284B" w:rsidP="00BB284B">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BB284B">
        <w:rPr>
          <w:rFonts w:ascii="Times New Roman" w:eastAsia="Times New Roman" w:hAnsi="Times New Roman"/>
          <w:sz w:val="18"/>
          <w:szCs w:val="20"/>
          <w:lang w:eastAsia="ru-RU"/>
        </w:rPr>
        <w:t>Приложение №7</w:t>
      </w:r>
    </w:p>
    <w:p w:rsidR="00BB284B" w:rsidRPr="00BB284B" w:rsidRDefault="00BB284B" w:rsidP="00BB284B">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BB284B">
        <w:rPr>
          <w:rFonts w:ascii="Times New Roman" w:eastAsia="Times New Roman" w:hAnsi="Times New Roman"/>
          <w:sz w:val="18"/>
          <w:szCs w:val="20"/>
          <w:lang w:eastAsia="ru-RU"/>
        </w:rPr>
        <w:t>к постановлению администрации Богучанского района</w:t>
      </w:r>
    </w:p>
    <w:p w:rsidR="00BB284B" w:rsidRPr="00BB284B" w:rsidRDefault="00BB284B" w:rsidP="00BB284B">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BB284B">
        <w:rPr>
          <w:rFonts w:ascii="Times New Roman" w:eastAsia="Times New Roman" w:hAnsi="Times New Roman"/>
          <w:sz w:val="18"/>
          <w:szCs w:val="20"/>
          <w:lang w:eastAsia="ru-RU"/>
        </w:rPr>
        <w:t>от  29.03.2018  № 325-п</w:t>
      </w:r>
    </w:p>
    <w:p w:rsidR="00BB284B" w:rsidRPr="00BB284B" w:rsidRDefault="00BB284B" w:rsidP="00C43AB7">
      <w:pPr>
        <w:autoSpaceDE w:val="0"/>
        <w:autoSpaceDN w:val="0"/>
        <w:adjustRightInd w:val="0"/>
        <w:spacing w:after="0" w:line="240" w:lineRule="auto"/>
        <w:outlineLvl w:val="0"/>
        <w:rPr>
          <w:rFonts w:ascii="Times New Roman" w:eastAsia="Times New Roman" w:hAnsi="Times New Roman"/>
          <w:sz w:val="18"/>
          <w:szCs w:val="20"/>
          <w:lang w:eastAsia="ru-RU"/>
        </w:rPr>
      </w:pPr>
    </w:p>
    <w:p w:rsidR="00BB284B" w:rsidRPr="00BB284B" w:rsidRDefault="00BB284B" w:rsidP="00BB284B">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BB284B">
        <w:rPr>
          <w:rFonts w:ascii="Times New Roman" w:eastAsia="Times New Roman" w:hAnsi="Times New Roman"/>
          <w:sz w:val="18"/>
          <w:szCs w:val="20"/>
          <w:lang w:eastAsia="ru-RU"/>
        </w:rPr>
        <w:t>Приложение №  12</w:t>
      </w:r>
    </w:p>
    <w:p w:rsidR="00BB284B" w:rsidRPr="00BB284B" w:rsidRDefault="00BB284B" w:rsidP="00BB284B">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BB284B">
        <w:rPr>
          <w:rFonts w:ascii="Times New Roman" w:eastAsia="Times New Roman" w:hAnsi="Times New Roman"/>
          <w:sz w:val="18"/>
          <w:szCs w:val="20"/>
          <w:lang w:eastAsia="ru-RU"/>
        </w:rPr>
        <w:t xml:space="preserve">к муниципальной программе Богучанского района «Реформирование </w:t>
      </w:r>
      <w:r w:rsidRPr="00BB284B">
        <w:rPr>
          <w:rFonts w:ascii="Times New Roman" w:eastAsia="Times New Roman" w:hAnsi="Times New Roman"/>
          <w:sz w:val="18"/>
          <w:szCs w:val="20"/>
        </w:rPr>
        <w:t>и модернизация жилищно-коммунального хозяйства и повышение энергетической эффективности</w:t>
      </w:r>
      <w:r w:rsidRPr="00BB284B">
        <w:rPr>
          <w:rFonts w:ascii="Times New Roman" w:eastAsia="Times New Roman" w:hAnsi="Times New Roman"/>
          <w:sz w:val="18"/>
          <w:szCs w:val="20"/>
          <w:lang w:eastAsia="ru-RU"/>
        </w:rPr>
        <w:t xml:space="preserve">» </w:t>
      </w:r>
    </w:p>
    <w:p w:rsidR="00BB284B" w:rsidRPr="00BB284B" w:rsidRDefault="00BB284B" w:rsidP="00BB284B">
      <w:pPr>
        <w:autoSpaceDE w:val="0"/>
        <w:autoSpaceDN w:val="0"/>
        <w:adjustRightInd w:val="0"/>
        <w:spacing w:after="0" w:line="240" w:lineRule="auto"/>
        <w:rPr>
          <w:rFonts w:ascii="Arial" w:eastAsia="Times New Roman" w:hAnsi="Arial" w:cs="Arial"/>
          <w:sz w:val="18"/>
          <w:szCs w:val="20"/>
        </w:rPr>
      </w:pPr>
    </w:p>
    <w:p w:rsidR="00BB284B" w:rsidRPr="00BB284B" w:rsidRDefault="00BB284B" w:rsidP="00BB284B">
      <w:pPr>
        <w:overflowPunct w:val="0"/>
        <w:autoSpaceDE w:val="0"/>
        <w:autoSpaceDN w:val="0"/>
        <w:adjustRightInd w:val="0"/>
        <w:spacing w:after="0"/>
        <w:ind w:left="720" w:hanging="720"/>
        <w:jc w:val="center"/>
        <w:textAlignment w:val="baseline"/>
        <w:rPr>
          <w:rFonts w:ascii="Times New Roman" w:eastAsia="Times New Roman" w:hAnsi="Times New Roman"/>
          <w:sz w:val="20"/>
          <w:szCs w:val="20"/>
        </w:rPr>
      </w:pPr>
      <w:r w:rsidRPr="00BB284B">
        <w:rPr>
          <w:rFonts w:ascii="Times New Roman" w:eastAsia="Times New Roman" w:hAnsi="Times New Roman"/>
          <w:sz w:val="20"/>
          <w:szCs w:val="20"/>
        </w:rPr>
        <w:t>Подпрограмма</w:t>
      </w:r>
      <w:r>
        <w:rPr>
          <w:rFonts w:ascii="Times New Roman" w:eastAsia="Times New Roman" w:hAnsi="Times New Roman"/>
          <w:sz w:val="20"/>
          <w:szCs w:val="20"/>
        </w:rPr>
        <w:t xml:space="preserve"> </w:t>
      </w:r>
      <w:r w:rsidRPr="00BB284B">
        <w:rPr>
          <w:rFonts w:ascii="Times New Roman" w:eastAsia="Times New Roman" w:hAnsi="Times New Roman"/>
          <w:sz w:val="20"/>
          <w:szCs w:val="20"/>
        </w:rPr>
        <w:t>«Развитие информационного общества Богучанского района»</w:t>
      </w:r>
    </w:p>
    <w:p w:rsidR="00BB284B" w:rsidRPr="00BB284B" w:rsidRDefault="00BB284B" w:rsidP="00BB284B">
      <w:pPr>
        <w:overflowPunct w:val="0"/>
        <w:autoSpaceDE w:val="0"/>
        <w:autoSpaceDN w:val="0"/>
        <w:adjustRightInd w:val="0"/>
        <w:spacing w:after="0" w:line="240" w:lineRule="auto"/>
        <w:ind w:left="720"/>
        <w:jc w:val="center"/>
        <w:textAlignment w:val="baseline"/>
        <w:rPr>
          <w:rFonts w:ascii="Times New Roman" w:eastAsia="Times New Roman" w:hAnsi="Times New Roman"/>
          <w:b/>
          <w:sz w:val="20"/>
          <w:szCs w:val="20"/>
        </w:rPr>
      </w:pPr>
    </w:p>
    <w:p w:rsidR="00BB284B" w:rsidRPr="00BB284B" w:rsidRDefault="00BB284B" w:rsidP="00BB284B">
      <w:pPr>
        <w:numPr>
          <w:ilvl w:val="0"/>
          <w:numId w:val="31"/>
        </w:numPr>
        <w:autoSpaceDE w:val="0"/>
        <w:autoSpaceDN w:val="0"/>
        <w:adjustRightInd w:val="0"/>
        <w:spacing w:after="0" w:line="240" w:lineRule="auto"/>
        <w:jc w:val="center"/>
        <w:outlineLvl w:val="1"/>
        <w:rPr>
          <w:rFonts w:ascii="Times New Roman" w:eastAsia="Times New Roman" w:hAnsi="Times New Roman"/>
          <w:sz w:val="20"/>
          <w:szCs w:val="20"/>
        </w:rPr>
      </w:pPr>
      <w:r w:rsidRPr="00BB284B">
        <w:rPr>
          <w:rFonts w:ascii="Times New Roman" w:eastAsia="Times New Roman" w:hAnsi="Times New Roman"/>
          <w:sz w:val="20"/>
          <w:szCs w:val="20"/>
        </w:rPr>
        <w:t xml:space="preserve">Паспорт подпрограммы </w:t>
      </w:r>
    </w:p>
    <w:p w:rsidR="00BB284B" w:rsidRPr="00BB284B" w:rsidRDefault="00BB284B" w:rsidP="00BB284B">
      <w:pPr>
        <w:autoSpaceDE w:val="0"/>
        <w:autoSpaceDN w:val="0"/>
        <w:adjustRightInd w:val="0"/>
        <w:spacing w:after="0" w:line="240" w:lineRule="auto"/>
        <w:jc w:val="center"/>
        <w:outlineLvl w:val="1"/>
        <w:rPr>
          <w:rFonts w:ascii="Times New Roman" w:eastAsia="Times New Roman" w:hAnsi="Times New Roman"/>
          <w:sz w:val="20"/>
          <w:szCs w:val="20"/>
        </w:rPr>
      </w:pPr>
    </w:p>
    <w:tbl>
      <w:tblPr>
        <w:tblW w:w="5000" w:type="pct"/>
        <w:jc w:val="center"/>
        <w:tblLook w:val="01E0"/>
      </w:tblPr>
      <w:tblGrid>
        <w:gridCol w:w="4025"/>
        <w:gridCol w:w="5545"/>
      </w:tblGrid>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outlineLvl w:val="1"/>
              <w:rPr>
                <w:rFonts w:ascii="Times New Roman" w:eastAsia="Times New Roman" w:hAnsi="Times New Roman"/>
                <w:sz w:val="14"/>
                <w:szCs w:val="14"/>
              </w:rPr>
            </w:pPr>
            <w:r w:rsidRPr="00BB284B">
              <w:rPr>
                <w:rFonts w:ascii="Times New Roman" w:eastAsia="Times New Roman" w:hAnsi="Times New Roman"/>
                <w:sz w:val="14"/>
                <w:szCs w:val="14"/>
              </w:rPr>
              <w:t>Наименование подпрограммы</w:t>
            </w: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jc w:val="both"/>
              <w:rPr>
                <w:rFonts w:ascii="Times New Roman" w:eastAsia="Times New Roman" w:hAnsi="Times New Roman"/>
                <w:bCs/>
                <w:sz w:val="14"/>
                <w:szCs w:val="14"/>
                <w:lang w:eastAsia="ru-RU"/>
              </w:rPr>
            </w:pPr>
            <w:r w:rsidRPr="00BB284B">
              <w:rPr>
                <w:rFonts w:ascii="Times New Roman" w:eastAsia="Times New Roman" w:hAnsi="Times New Roman"/>
                <w:bCs/>
                <w:sz w:val="14"/>
                <w:szCs w:val="14"/>
                <w:lang w:eastAsia="ru-RU"/>
              </w:rPr>
              <w:t>«Развитие информационного общества Богучанского района» (далее - подпрограмма)</w:t>
            </w: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widowControl w:val="0"/>
              <w:autoSpaceDE w:val="0"/>
              <w:autoSpaceDN w:val="0"/>
              <w:adjustRightInd w:val="0"/>
              <w:spacing w:after="0" w:line="240" w:lineRule="auto"/>
              <w:outlineLvl w:val="1"/>
              <w:rPr>
                <w:rFonts w:ascii="Times New Roman" w:eastAsia="Times New Roman" w:hAnsi="Times New Roman"/>
                <w:sz w:val="14"/>
                <w:szCs w:val="14"/>
              </w:rPr>
            </w:pPr>
            <w:r w:rsidRPr="00BB284B">
              <w:rPr>
                <w:rFonts w:ascii="Times New Roman" w:eastAsia="Times New Roman" w:hAnsi="Times New Roman"/>
                <w:sz w:val="14"/>
                <w:szCs w:val="14"/>
              </w:rPr>
              <w:t>Наименование муниципальной программы, в рамках которой реализуется подпрограмма</w:t>
            </w: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widowControl w:val="0"/>
              <w:autoSpaceDE w:val="0"/>
              <w:autoSpaceDN w:val="0"/>
              <w:adjustRightInd w:val="0"/>
              <w:spacing w:after="0" w:line="240" w:lineRule="auto"/>
              <w:jc w:val="both"/>
              <w:outlineLvl w:val="1"/>
              <w:rPr>
                <w:rFonts w:ascii="Times New Roman" w:eastAsia="Times New Roman" w:hAnsi="Times New Roman"/>
                <w:sz w:val="14"/>
                <w:szCs w:val="14"/>
              </w:rPr>
            </w:pPr>
            <w:r w:rsidRPr="00BB284B">
              <w:rPr>
                <w:rFonts w:ascii="Times New Roman" w:eastAsia="Times New Roman" w:hAnsi="Times New Roman"/>
                <w:sz w:val="14"/>
                <w:szCs w:val="14"/>
              </w:rPr>
              <w:t xml:space="preserve">«Реформирование и модернизация жилищно-коммунального хозяйства и повышение энергетической эффективности» </w:t>
            </w: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Муниципальный заказчик – координатор подпрограммы</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rPr>
            </w:pP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Администрация Богучанского района</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(отдел лесного хозяйства, жилищной политики, транспорта и связи)</w:t>
            </w: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Исполнители мероприятий подпрограммы, главные распорядители бюджетных средств</w:t>
            </w: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Администрации Богучанского района</w:t>
            </w:r>
          </w:p>
          <w:p w:rsidR="00BB284B" w:rsidRPr="00BB284B" w:rsidRDefault="00BB284B" w:rsidP="00BB284B">
            <w:pPr>
              <w:autoSpaceDE w:val="0"/>
              <w:autoSpaceDN w:val="0"/>
              <w:adjustRightInd w:val="0"/>
              <w:spacing w:after="0" w:line="240" w:lineRule="auto"/>
              <w:rPr>
                <w:rFonts w:ascii="Times New Roman" w:eastAsia="Times New Roman" w:hAnsi="Times New Roman"/>
                <w:sz w:val="14"/>
                <w:szCs w:val="14"/>
              </w:rPr>
            </w:pP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Цели и задачи подпрограммы</w:t>
            </w: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BB284B" w:rsidRPr="00BB284B" w:rsidRDefault="00BB284B" w:rsidP="00BB284B">
            <w:pPr>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 xml:space="preserve"> Для реализации цели необходимо решить следующие задачи:</w:t>
            </w:r>
          </w:p>
          <w:p w:rsidR="00BB284B" w:rsidRPr="00BB284B" w:rsidRDefault="00BB284B" w:rsidP="00BB284B">
            <w:pPr>
              <w:numPr>
                <w:ilvl w:val="0"/>
                <w:numId w:val="33"/>
              </w:numPr>
              <w:spacing w:after="0" w:line="240" w:lineRule="auto"/>
              <w:ind w:left="34" w:firstLine="283"/>
              <w:jc w:val="both"/>
              <w:rPr>
                <w:rFonts w:ascii="Times New Roman" w:eastAsia="Times New Roman" w:hAnsi="Times New Roman"/>
                <w:sz w:val="14"/>
                <w:szCs w:val="14"/>
              </w:rPr>
            </w:pPr>
            <w:r w:rsidRPr="00BB284B">
              <w:rPr>
                <w:rFonts w:ascii="Times New Roman" w:eastAsia="Times New Roman" w:hAnsi="Times New Roman"/>
                <w:sz w:val="14"/>
                <w:szCs w:val="14"/>
              </w:rPr>
              <w:t>Создание условий для развития услуг связи в малочисленных и труднодоступных населенных пунктах Богучанского района.</w:t>
            </w: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 xml:space="preserve">Целевые индикаторы </w:t>
            </w: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spacing w:after="0" w:line="240" w:lineRule="auto"/>
              <w:jc w:val="both"/>
              <w:rPr>
                <w:rFonts w:ascii="Times New Roman" w:eastAsia="Times New Roman" w:hAnsi="Times New Roman"/>
                <w:sz w:val="14"/>
                <w:szCs w:val="14"/>
              </w:rPr>
            </w:pPr>
            <w:r w:rsidRPr="00BB284B">
              <w:rPr>
                <w:rFonts w:ascii="Times New Roman" w:eastAsia="Times New Roman" w:hAnsi="Times New Roman"/>
                <w:sz w:val="14"/>
                <w:szCs w:val="14"/>
              </w:rPr>
              <w:t>- количество малочисленных и труднодоступных населенных пунктов Богучанского района, обеспеченных доступом в сеть интернет, ранее не имевших такую возможность  – 1</w:t>
            </w: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Сроки реализации подпрограммы</w:t>
            </w:r>
          </w:p>
        </w:tc>
        <w:tc>
          <w:tcPr>
            <w:tcW w:w="2897" w:type="pct"/>
            <w:tcBorders>
              <w:top w:val="single" w:sz="4" w:space="0" w:color="auto"/>
              <w:left w:val="single" w:sz="4" w:space="0" w:color="auto"/>
              <w:bottom w:val="single" w:sz="4" w:space="0" w:color="auto"/>
              <w:right w:val="single" w:sz="4" w:space="0" w:color="auto"/>
            </w:tcBorders>
            <w:vAlign w:val="center"/>
          </w:tcPr>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2017 – 2020 годы</w:t>
            </w:r>
          </w:p>
          <w:p w:rsidR="00BB284B" w:rsidRPr="00BB284B" w:rsidRDefault="00BB284B" w:rsidP="00BB284B">
            <w:pPr>
              <w:spacing w:after="0" w:line="240" w:lineRule="auto"/>
              <w:rPr>
                <w:rFonts w:ascii="Times New Roman" w:eastAsia="Times New Roman" w:hAnsi="Times New Roman"/>
                <w:sz w:val="14"/>
                <w:szCs w:val="14"/>
              </w:rPr>
            </w:pP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Общий объём финансирования программы составляет: 406 813,00 рублей, из них по годам:</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2017 год –   112 813,00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2018 год –   294 000,00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2019 год –              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2020 год  –              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Краевого бюджета:  406 700,00 рублей, из них:</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2017 год – 112 700,00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2018 год – 294 000,00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2019 год –            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2020 год  –           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Районный бюджет:   113,00 рублей, из них:</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2017 год –          113,00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2018 год –              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2019 год –              0,00 рублей;</w:t>
            </w:r>
          </w:p>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2020 год  –             0,00 рублей.</w:t>
            </w:r>
          </w:p>
        </w:tc>
      </w:tr>
      <w:tr w:rsidR="00BB284B" w:rsidRPr="00BB284B" w:rsidTr="00BB284B">
        <w:trPr>
          <w:jc w:val="center"/>
        </w:trPr>
        <w:tc>
          <w:tcPr>
            <w:tcW w:w="2103"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spacing w:after="0" w:line="240" w:lineRule="auto"/>
              <w:rPr>
                <w:rFonts w:ascii="Times New Roman" w:eastAsia="Times New Roman" w:hAnsi="Times New Roman"/>
                <w:sz w:val="14"/>
                <w:szCs w:val="14"/>
              </w:rPr>
            </w:pPr>
            <w:r w:rsidRPr="00BB284B">
              <w:rPr>
                <w:rFonts w:ascii="Times New Roman" w:eastAsia="Times New Roman" w:hAnsi="Times New Roman"/>
                <w:sz w:val="14"/>
                <w:szCs w:val="14"/>
              </w:rPr>
              <w:t xml:space="preserve">Система организации </w:t>
            </w:r>
            <w:proofErr w:type="gramStart"/>
            <w:r w:rsidRPr="00BB284B">
              <w:rPr>
                <w:rFonts w:ascii="Times New Roman" w:eastAsia="Times New Roman" w:hAnsi="Times New Roman"/>
                <w:sz w:val="14"/>
                <w:szCs w:val="14"/>
              </w:rPr>
              <w:t>контроля за</w:t>
            </w:r>
            <w:proofErr w:type="gramEnd"/>
            <w:r w:rsidRPr="00BB284B">
              <w:rPr>
                <w:rFonts w:ascii="Times New Roman" w:eastAsia="Times New Roman" w:hAnsi="Times New Roman"/>
                <w:sz w:val="14"/>
                <w:szCs w:val="14"/>
              </w:rPr>
              <w:t xml:space="preserve"> исполнением подпрограммы</w:t>
            </w:r>
          </w:p>
        </w:tc>
        <w:tc>
          <w:tcPr>
            <w:tcW w:w="2897" w:type="pct"/>
            <w:tcBorders>
              <w:top w:val="single" w:sz="4" w:space="0" w:color="auto"/>
              <w:left w:val="single" w:sz="4" w:space="0" w:color="auto"/>
              <w:bottom w:val="single" w:sz="4" w:space="0" w:color="auto"/>
              <w:right w:val="single" w:sz="4" w:space="0" w:color="auto"/>
            </w:tcBorders>
          </w:tcPr>
          <w:p w:rsidR="00BB284B" w:rsidRPr="00BB284B" w:rsidRDefault="00BB284B" w:rsidP="00BB284B">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BB284B">
              <w:rPr>
                <w:rFonts w:ascii="Times New Roman" w:eastAsia="Times New Roman" w:hAnsi="Times New Roman"/>
                <w:sz w:val="14"/>
                <w:szCs w:val="14"/>
              </w:rPr>
              <w:t xml:space="preserve">Администрация Богучанского района </w:t>
            </w:r>
          </w:p>
          <w:p w:rsidR="00BB284B" w:rsidRPr="00BB284B" w:rsidRDefault="00BB284B" w:rsidP="00BB284B">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BB284B">
              <w:rPr>
                <w:rFonts w:ascii="Times New Roman" w:eastAsia="Times New Roman" w:hAnsi="Times New Roman"/>
                <w:sz w:val="14"/>
                <w:szCs w:val="14"/>
              </w:rPr>
              <w:t>(отдел лесного хозяйства, жилищной политики, транспорта и связи).</w:t>
            </w:r>
          </w:p>
        </w:tc>
      </w:tr>
    </w:tbl>
    <w:p w:rsidR="00BB284B" w:rsidRPr="00BB284B" w:rsidRDefault="00BB284B" w:rsidP="00BB284B">
      <w:pPr>
        <w:numPr>
          <w:ilvl w:val="0"/>
          <w:numId w:val="30"/>
        </w:numPr>
        <w:autoSpaceDE w:val="0"/>
        <w:autoSpaceDN w:val="0"/>
        <w:adjustRightInd w:val="0"/>
        <w:spacing w:after="0" w:line="240" w:lineRule="auto"/>
        <w:jc w:val="center"/>
        <w:outlineLvl w:val="1"/>
        <w:rPr>
          <w:rFonts w:ascii="Times New Roman" w:eastAsia="Times New Roman" w:hAnsi="Times New Roman"/>
          <w:sz w:val="20"/>
          <w:szCs w:val="20"/>
        </w:rPr>
      </w:pPr>
      <w:r w:rsidRPr="00BB284B">
        <w:rPr>
          <w:rFonts w:ascii="Times New Roman" w:eastAsia="Times New Roman" w:hAnsi="Times New Roman"/>
          <w:sz w:val="20"/>
          <w:szCs w:val="20"/>
        </w:rPr>
        <w:t>Основные разделы подпрограммы</w:t>
      </w:r>
    </w:p>
    <w:p w:rsidR="00BB284B" w:rsidRPr="00BB284B" w:rsidRDefault="00BB284B" w:rsidP="00BB284B">
      <w:pPr>
        <w:autoSpaceDE w:val="0"/>
        <w:autoSpaceDN w:val="0"/>
        <w:adjustRightInd w:val="0"/>
        <w:spacing w:after="0" w:line="240" w:lineRule="auto"/>
        <w:ind w:left="450"/>
        <w:outlineLvl w:val="1"/>
        <w:rPr>
          <w:rFonts w:ascii="Times New Roman" w:eastAsia="Times New Roman" w:hAnsi="Times New Roman"/>
          <w:sz w:val="20"/>
          <w:szCs w:val="20"/>
        </w:rPr>
      </w:pPr>
    </w:p>
    <w:p w:rsidR="00BB284B" w:rsidRPr="00BB284B" w:rsidRDefault="00BB284B" w:rsidP="00BB284B">
      <w:pPr>
        <w:numPr>
          <w:ilvl w:val="1"/>
          <w:numId w:val="32"/>
        </w:numPr>
        <w:tabs>
          <w:tab w:val="num" w:pos="0"/>
        </w:tabs>
        <w:spacing w:after="0" w:line="240" w:lineRule="auto"/>
        <w:jc w:val="center"/>
        <w:rPr>
          <w:rFonts w:ascii="Times New Roman" w:eastAsia="Times New Roman" w:hAnsi="Times New Roman"/>
          <w:sz w:val="20"/>
          <w:szCs w:val="20"/>
        </w:rPr>
      </w:pPr>
      <w:r w:rsidRPr="00BB284B">
        <w:rPr>
          <w:rFonts w:ascii="Times New Roman" w:eastAsia="Times New Roman" w:hAnsi="Times New Roman"/>
          <w:sz w:val="20"/>
          <w:szCs w:val="20"/>
        </w:rPr>
        <w:t xml:space="preserve">2.1. Постановка </w:t>
      </w:r>
      <w:proofErr w:type="spellStart"/>
      <w:r w:rsidRPr="00BB284B">
        <w:rPr>
          <w:rFonts w:ascii="Times New Roman" w:eastAsia="Times New Roman" w:hAnsi="Times New Roman"/>
          <w:sz w:val="20"/>
          <w:szCs w:val="20"/>
        </w:rPr>
        <w:t>общерайонной</w:t>
      </w:r>
      <w:proofErr w:type="spellEnd"/>
      <w:r w:rsidRPr="00BB284B">
        <w:rPr>
          <w:rFonts w:ascii="Times New Roman" w:eastAsia="Times New Roman" w:hAnsi="Times New Roman"/>
          <w:sz w:val="20"/>
          <w:szCs w:val="20"/>
        </w:rPr>
        <w:t xml:space="preserve"> проблемы и </w:t>
      </w:r>
    </w:p>
    <w:p w:rsidR="00BB284B" w:rsidRPr="00BB284B" w:rsidRDefault="00BB284B" w:rsidP="00BB284B">
      <w:pPr>
        <w:numPr>
          <w:ilvl w:val="1"/>
          <w:numId w:val="32"/>
        </w:numPr>
        <w:tabs>
          <w:tab w:val="num" w:pos="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BB284B">
        <w:rPr>
          <w:rFonts w:ascii="Times New Roman" w:eastAsia="Times New Roman" w:hAnsi="Times New Roman"/>
          <w:sz w:val="20"/>
          <w:szCs w:val="20"/>
        </w:rPr>
        <w:t>обоснование необходимости разработки подпрограммы.</w:t>
      </w:r>
    </w:p>
    <w:p w:rsidR="00BB284B" w:rsidRPr="00BB284B" w:rsidRDefault="00BB284B" w:rsidP="00BB284B">
      <w:pPr>
        <w:autoSpaceDE w:val="0"/>
        <w:autoSpaceDN w:val="0"/>
        <w:adjustRightInd w:val="0"/>
        <w:spacing w:after="0" w:line="240" w:lineRule="auto"/>
        <w:ind w:left="360"/>
        <w:jc w:val="center"/>
        <w:rPr>
          <w:rFonts w:ascii="Times New Roman" w:eastAsia="Times New Roman" w:hAnsi="Times New Roman"/>
          <w:sz w:val="20"/>
          <w:szCs w:val="20"/>
        </w:rPr>
      </w:pP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Гарантированное обеспечение населения Богучанского района услугами связи является одним из главных приоритетов социальной политики района. </w:t>
      </w:r>
    </w:p>
    <w:p w:rsidR="00BB284B" w:rsidRPr="00BB284B" w:rsidRDefault="00BB284B" w:rsidP="00BB284B">
      <w:pPr>
        <w:spacing w:after="0" w:line="240" w:lineRule="auto"/>
        <w:ind w:firstLine="708"/>
        <w:jc w:val="both"/>
        <w:rPr>
          <w:rFonts w:ascii="Times New Roman" w:eastAsia="Times New Roman" w:hAnsi="Times New Roman"/>
          <w:color w:val="000000"/>
          <w:sz w:val="20"/>
          <w:szCs w:val="20"/>
        </w:rPr>
      </w:pPr>
      <w:r w:rsidRPr="00BB284B">
        <w:rPr>
          <w:rFonts w:ascii="Times New Roman" w:eastAsia="Times New Roman" w:hAnsi="Times New Roman"/>
          <w:color w:val="000000"/>
          <w:sz w:val="20"/>
          <w:szCs w:val="20"/>
        </w:rPr>
        <w:t>В районе действуют три оператора стационарной связи –  «</w:t>
      </w:r>
      <w:proofErr w:type="spellStart"/>
      <w:r w:rsidRPr="00BB284B">
        <w:rPr>
          <w:rFonts w:ascii="Times New Roman" w:eastAsia="Times New Roman" w:hAnsi="Times New Roman"/>
          <w:color w:val="000000"/>
          <w:sz w:val="20"/>
          <w:szCs w:val="20"/>
        </w:rPr>
        <w:t>Сибирьтелеком</w:t>
      </w:r>
      <w:proofErr w:type="spellEnd"/>
      <w:r w:rsidRPr="00BB284B">
        <w:rPr>
          <w:rFonts w:ascii="Times New Roman" w:eastAsia="Times New Roman" w:hAnsi="Times New Roman"/>
          <w:color w:val="000000"/>
          <w:sz w:val="20"/>
          <w:szCs w:val="20"/>
        </w:rPr>
        <w:t>», «</w:t>
      </w:r>
      <w:proofErr w:type="spellStart"/>
      <w:r w:rsidRPr="00BB284B">
        <w:rPr>
          <w:rFonts w:ascii="Times New Roman" w:eastAsia="Times New Roman" w:hAnsi="Times New Roman"/>
          <w:color w:val="000000"/>
          <w:sz w:val="20"/>
          <w:szCs w:val="20"/>
        </w:rPr>
        <w:t>Альфаком</w:t>
      </w:r>
      <w:proofErr w:type="spellEnd"/>
      <w:r w:rsidRPr="00BB284B">
        <w:rPr>
          <w:rFonts w:ascii="Times New Roman" w:eastAsia="Times New Roman" w:hAnsi="Times New Roman"/>
          <w:color w:val="000000"/>
          <w:sz w:val="20"/>
          <w:szCs w:val="20"/>
        </w:rPr>
        <w:t>» и ЗАО «Искра».  Компания «</w:t>
      </w:r>
      <w:proofErr w:type="spellStart"/>
      <w:r w:rsidRPr="00BB284B">
        <w:rPr>
          <w:rFonts w:ascii="Times New Roman" w:eastAsia="Times New Roman" w:hAnsi="Times New Roman"/>
          <w:color w:val="000000"/>
          <w:sz w:val="20"/>
          <w:szCs w:val="20"/>
        </w:rPr>
        <w:t>Сибирьтелеком</w:t>
      </w:r>
      <w:proofErr w:type="spellEnd"/>
      <w:r w:rsidRPr="00BB284B">
        <w:rPr>
          <w:rFonts w:ascii="Times New Roman" w:eastAsia="Times New Roman" w:hAnsi="Times New Roman"/>
          <w:color w:val="000000"/>
          <w:sz w:val="20"/>
          <w:szCs w:val="20"/>
        </w:rPr>
        <w:t>» в рамках расширения и улучшения связи провела замену оборудования на цифровые АТС в ряде населенных пунктов.</w:t>
      </w:r>
    </w:p>
    <w:p w:rsidR="00BB284B" w:rsidRPr="00BB284B" w:rsidRDefault="00BB284B" w:rsidP="00BB284B">
      <w:pPr>
        <w:spacing w:after="0" w:line="240" w:lineRule="auto"/>
        <w:ind w:firstLine="708"/>
        <w:jc w:val="both"/>
        <w:rPr>
          <w:rFonts w:ascii="Times New Roman" w:eastAsia="Times New Roman" w:hAnsi="Times New Roman"/>
          <w:color w:val="000000"/>
          <w:sz w:val="20"/>
          <w:szCs w:val="20"/>
        </w:rPr>
      </w:pPr>
      <w:r w:rsidRPr="00BB284B">
        <w:rPr>
          <w:rFonts w:ascii="Times New Roman" w:eastAsia="Times New Roman" w:hAnsi="Times New Roman"/>
          <w:color w:val="000000"/>
          <w:sz w:val="20"/>
          <w:szCs w:val="20"/>
        </w:rPr>
        <w:t>Организована работа четырех операторов сотовой связи - «Теле</w:t>
      </w:r>
      <w:proofErr w:type="gramStart"/>
      <w:r w:rsidRPr="00BB284B">
        <w:rPr>
          <w:rFonts w:ascii="Times New Roman" w:eastAsia="Times New Roman" w:hAnsi="Times New Roman"/>
          <w:color w:val="000000"/>
          <w:sz w:val="20"/>
          <w:szCs w:val="20"/>
        </w:rPr>
        <w:t>2</w:t>
      </w:r>
      <w:proofErr w:type="gramEnd"/>
      <w:r w:rsidRPr="00BB284B">
        <w:rPr>
          <w:rFonts w:ascii="Times New Roman" w:eastAsia="Times New Roman" w:hAnsi="Times New Roman"/>
          <w:color w:val="000000"/>
          <w:sz w:val="20"/>
          <w:szCs w:val="20"/>
        </w:rPr>
        <w:t>», «</w:t>
      </w:r>
      <w:proofErr w:type="spellStart"/>
      <w:r w:rsidRPr="00BB284B">
        <w:rPr>
          <w:rFonts w:ascii="Times New Roman" w:eastAsia="Times New Roman" w:hAnsi="Times New Roman"/>
          <w:color w:val="000000"/>
          <w:sz w:val="20"/>
          <w:szCs w:val="20"/>
        </w:rPr>
        <w:t>Билайн</w:t>
      </w:r>
      <w:proofErr w:type="spellEnd"/>
      <w:r w:rsidRPr="00BB284B">
        <w:rPr>
          <w:rFonts w:ascii="Times New Roman" w:eastAsia="Times New Roman" w:hAnsi="Times New Roman"/>
          <w:color w:val="000000"/>
          <w:sz w:val="20"/>
          <w:szCs w:val="20"/>
        </w:rPr>
        <w:t xml:space="preserve">», «МТС» и «Мегафон». </w:t>
      </w:r>
    </w:p>
    <w:p w:rsidR="00BB284B" w:rsidRPr="00BB284B" w:rsidRDefault="00BB284B" w:rsidP="00BB284B">
      <w:pPr>
        <w:spacing w:after="0" w:line="240" w:lineRule="auto"/>
        <w:ind w:firstLine="708"/>
        <w:jc w:val="both"/>
        <w:rPr>
          <w:rFonts w:ascii="Times New Roman" w:eastAsia="Times New Roman" w:hAnsi="Times New Roman"/>
          <w:color w:val="000000"/>
          <w:sz w:val="20"/>
          <w:szCs w:val="20"/>
        </w:rPr>
      </w:pPr>
      <w:r w:rsidRPr="00BB284B">
        <w:rPr>
          <w:rFonts w:ascii="Times New Roman" w:eastAsia="Times New Roman" w:hAnsi="Times New Roman"/>
          <w:color w:val="000000"/>
          <w:sz w:val="20"/>
          <w:szCs w:val="20"/>
        </w:rPr>
        <w:t>Сотовой связью охвачено 26 населенных пунктов, т.е. 90 % от общего количества населенных пунктов района.</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Решение проблемы развития услуг связи на территории муниципального образования </w:t>
      </w:r>
      <w:proofErr w:type="spellStart"/>
      <w:r w:rsidRPr="00BB284B">
        <w:rPr>
          <w:rFonts w:ascii="Times New Roman" w:eastAsia="Times New Roman" w:hAnsi="Times New Roman"/>
          <w:sz w:val="20"/>
          <w:szCs w:val="20"/>
        </w:rPr>
        <w:t>Богучанский</w:t>
      </w:r>
      <w:proofErr w:type="spellEnd"/>
      <w:r w:rsidRPr="00BB284B">
        <w:rPr>
          <w:rFonts w:ascii="Times New Roman" w:eastAsia="Times New Roman" w:hAnsi="Times New Roman"/>
          <w:sz w:val="20"/>
          <w:szCs w:val="20"/>
        </w:rPr>
        <w:t xml:space="preserve"> район необходимо решать программно-целевым методом, основываясь на анализе состояния и основных тенденций развития услуг связи в малочисленных и труднодоступных населенных пунктах Богучанского района. </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Необходимость </w:t>
      </w:r>
      <w:proofErr w:type="gramStart"/>
      <w:r w:rsidRPr="00BB284B">
        <w:rPr>
          <w:rFonts w:ascii="Times New Roman" w:eastAsia="Times New Roman" w:hAnsi="Times New Roman"/>
          <w:sz w:val="20"/>
          <w:szCs w:val="20"/>
        </w:rPr>
        <w:t>решения проблемы организации услуг связи</w:t>
      </w:r>
      <w:proofErr w:type="gramEnd"/>
      <w:r w:rsidRPr="00BB284B">
        <w:rPr>
          <w:rFonts w:ascii="Times New Roman" w:eastAsia="Times New Roman" w:hAnsi="Times New Roman"/>
          <w:sz w:val="20"/>
          <w:szCs w:val="20"/>
        </w:rPr>
        <w:t xml:space="preserve"> программно-целевым методом обусловлена следующими причинами:</w:t>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1. Невозможностью комплексного решения проблемы в требуемые сроки за счет использования действующего рыночного механизма.</w:t>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lastRenderedPageBreak/>
        <w:t>2. Комплексным характером проблемы и необходимостью координации действий по ее решению. Повышение эффективности использования различных видов информационно-телекоммуникационных услуг  требует координации действий поставщиков и потребителей услуг, выработки общей технической политики, согласования договорных условий, сохранения баланса и устойчивости работы информационно-телекоммуникационной инфраструктуры.</w:t>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3. Недостатком средств местного бюджета для финансирования  комплекса мероприятий по организации услуг связи.</w:t>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4. Необходимостью обеспечить выполнение задач социально-экономического развития, поставленных на федеральном, региональном и местном уровнях. </w:t>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5. Необходимостью повышения эффективности расходования бюджетных средств и снижения рисков развития муниципального образования.</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В предстоящий период решение этих вопросов без применения программно-целевого метода не представляется возможным.</w:t>
      </w:r>
    </w:p>
    <w:p w:rsidR="00BB284B" w:rsidRPr="00BB284B" w:rsidRDefault="00BB284B" w:rsidP="00BB284B">
      <w:pPr>
        <w:autoSpaceDE w:val="0"/>
        <w:autoSpaceDN w:val="0"/>
        <w:adjustRightInd w:val="0"/>
        <w:spacing w:after="0" w:line="240" w:lineRule="auto"/>
        <w:jc w:val="center"/>
        <w:rPr>
          <w:rFonts w:ascii="Times New Roman" w:eastAsia="Times New Roman" w:hAnsi="Times New Roman"/>
          <w:sz w:val="20"/>
          <w:szCs w:val="20"/>
        </w:rPr>
      </w:pPr>
    </w:p>
    <w:p w:rsidR="00BB284B" w:rsidRPr="00BB284B" w:rsidRDefault="00BB284B" w:rsidP="00BB284B">
      <w:pPr>
        <w:autoSpaceDE w:val="0"/>
        <w:autoSpaceDN w:val="0"/>
        <w:adjustRightInd w:val="0"/>
        <w:spacing w:after="0" w:line="240" w:lineRule="auto"/>
        <w:jc w:val="center"/>
        <w:rPr>
          <w:rFonts w:ascii="Times New Roman" w:eastAsia="Times New Roman" w:hAnsi="Times New Roman"/>
          <w:sz w:val="20"/>
          <w:szCs w:val="20"/>
        </w:rPr>
      </w:pPr>
      <w:r w:rsidRPr="00BB284B">
        <w:rPr>
          <w:rFonts w:ascii="Times New Roman" w:eastAsia="Times New Roman" w:hAnsi="Times New Roman"/>
          <w:sz w:val="20"/>
          <w:szCs w:val="20"/>
        </w:rPr>
        <w:t xml:space="preserve">2.2 Основная цель, задачи, этапы и сроки выполнения </w:t>
      </w:r>
      <w:r>
        <w:rPr>
          <w:rFonts w:ascii="Times New Roman" w:eastAsia="Times New Roman" w:hAnsi="Times New Roman"/>
          <w:sz w:val="20"/>
          <w:szCs w:val="20"/>
        </w:rPr>
        <w:t xml:space="preserve"> </w:t>
      </w:r>
      <w:r w:rsidRPr="00BB284B">
        <w:rPr>
          <w:rFonts w:ascii="Times New Roman" w:eastAsia="Times New Roman" w:hAnsi="Times New Roman"/>
          <w:sz w:val="20"/>
          <w:szCs w:val="20"/>
        </w:rPr>
        <w:t xml:space="preserve">подпрограммы, целевые индикаторы </w:t>
      </w:r>
    </w:p>
    <w:p w:rsidR="00BB284B" w:rsidRPr="00BB284B" w:rsidRDefault="00BB284B" w:rsidP="00BB284B">
      <w:pPr>
        <w:autoSpaceDE w:val="0"/>
        <w:autoSpaceDN w:val="0"/>
        <w:adjustRightInd w:val="0"/>
        <w:spacing w:after="0" w:line="240" w:lineRule="auto"/>
        <w:jc w:val="center"/>
        <w:rPr>
          <w:rFonts w:ascii="Times New Roman" w:eastAsia="Times New Roman" w:hAnsi="Times New Roman"/>
          <w:sz w:val="20"/>
          <w:szCs w:val="20"/>
        </w:rPr>
      </w:pP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ab/>
        <w:t xml:space="preserve">Программно-целевой метод позволит решить проблему по организации услуг связи  в Богучанском районе. Гарантированное обеспечение услугами связи жителей района послужило выбором подпрограммных мероприятий.   </w:t>
      </w:r>
    </w:p>
    <w:p w:rsidR="00BB284B" w:rsidRPr="00BB284B" w:rsidRDefault="00BB284B" w:rsidP="00BB284B">
      <w:pPr>
        <w:autoSpaceDE w:val="0"/>
        <w:autoSpaceDN w:val="0"/>
        <w:adjustRightInd w:val="0"/>
        <w:spacing w:after="0" w:line="240" w:lineRule="auto"/>
        <w:ind w:left="57" w:firstLine="654"/>
        <w:jc w:val="both"/>
        <w:rPr>
          <w:rFonts w:ascii="Times New Roman" w:eastAsia="Times New Roman" w:hAnsi="Times New Roman"/>
          <w:sz w:val="20"/>
          <w:szCs w:val="20"/>
        </w:rPr>
      </w:pPr>
      <w:r w:rsidRPr="00BB284B">
        <w:rPr>
          <w:rFonts w:ascii="Times New Roman" w:eastAsia="Times New Roman" w:hAnsi="Times New Roman"/>
          <w:sz w:val="20"/>
          <w:szCs w:val="20"/>
        </w:rPr>
        <w:t>Целью подпрограммы является</w:t>
      </w:r>
      <w:r w:rsidRPr="00BB284B">
        <w:rPr>
          <w:rFonts w:ascii="Times New Roman" w:eastAsia="Times New Roman" w:hAnsi="Times New Roman"/>
          <w:sz w:val="20"/>
          <w:szCs w:val="20"/>
          <w:lang w:eastAsia="ru-RU"/>
        </w:rPr>
        <w:t xml:space="preserve">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r w:rsidRPr="00BB284B">
        <w:rPr>
          <w:rFonts w:ascii="Times New Roman" w:eastAsia="Times New Roman" w:hAnsi="Times New Roman"/>
          <w:sz w:val="20"/>
          <w:szCs w:val="20"/>
        </w:rPr>
        <w:t>.</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Основной задачей является создание условий для развития услуг связи в малочисленных и труднодоступных населенных пунктах Богучанского района.</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В рамках настоящей задачи планируется организация услуг беспроводного широкополосного доступа в сеть Интернет.</w:t>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Срок реализации подпрограммы: 2017 - 2020 годы.</w:t>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В рамках задач, стоящих перед администрацией Богучанского района сформирована данная подпрограмма.</w:t>
      </w:r>
    </w:p>
    <w:p w:rsidR="00BB284B" w:rsidRPr="00BB284B" w:rsidRDefault="00BB284B" w:rsidP="00BB284B">
      <w:pPr>
        <w:spacing w:after="0" w:line="240" w:lineRule="auto"/>
        <w:ind w:firstLine="709"/>
        <w:jc w:val="both"/>
        <w:rPr>
          <w:rFonts w:eastAsia="Times New Roman" w:cs="Calibri"/>
          <w:sz w:val="20"/>
          <w:szCs w:val="20"/>
        </w:rPr>
      </w:pPr>
      <w:r w:rsidRPr="00BB284B">
        <w:rPr>
          <w:rFonts w:ascii="Times New Roman" w:eastAsia="Times New Roman" w:hAnsi="Times New Roman"/>
          <w:sz w:val="20"/>
          <w:szCs w:val="20"/>
        </w:rPr>
        <w:t xml:space="preserve">Для достижения установленной цели подпрограммой предусматривается решение следующих основных задач: </w:t>
      </w:r>
    </w:p>
    <w:p w:rsidR="00BB284B" w:rsidRPr="00BB284B" w:rsidRDefault="00BB284B" w:rsidP="00BB284B">
      <w:pPr>
        <w:spacing w:after="0" w:line="240" w:lineRule="auto"/>
        <w:ind w:firstLine="709"/>
        <w:jc w:val="both"/>
        <w:rPr>
          <w:rFonts w:eastAsia="Times New Roman" w:cs="Calibri"/>
          <w:sz w:val="20"/>
          <w:szCs w:val="20"/>
        </w:rPr>
      </w:pPr>
      <w:proofErr w:type="gramStart"/>
      <w:r w:rsidRPr="00BB284B">
        <w:rPr>
          <w:rFonts w:ascii="Times New Roman" w:eastAsia="Times New Roman" w:hAnsi="Times New Roman"/>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proofErr w:type="gramEnd"/>
    </w:p>
    <w:p w:rsidR="00BB284B" w:rsidRPr="00BB284B" w:rsidRDefault="00BB284B" w:rsidP="00BB284B">
      <w:pPr>
        <w:spacing w:after="0" w:line="240" w:lineRule="auto"/>
        <w:ind w:firstLine="709"/>
        <w:jc w:val="both"/>
        <w:rPr>
          <w:rFonts w:ascii="Times New Roman" w:eastAsia="Times New Roman" w:hAnsi="Times New Roman"/>
          <w:sz w:val="20"/>
          <w:szCs w:val="20"/>
        </w:rPr>
      </w:pPr>
      <w:r w:rsidRPr="00BB284B">
        <w:rPr>
          <w:rFonts w:ascii="Times New Roman" w:eastAsia="Times New Roman" w:hAnsi="Times New Roman"/>
          <w:sz w:val="20"/>
          <w:szCs w:val="20"/>
        </w:rPr>
        <w:t>- оценка результатов и социально-экономической эффективности подпрограммы, которая осуществляется на основе мониторинга целевых индикаторов.</w:t>
      </w:r>
    </w:p>
    <w:p w:rsidR="00BB284B" w:rsidRPr="00BB284B" w:rsidRDefault="00BB284B" w:rsidP="00BB284B">
      <w:pPr>
        <w:autoSpaceDE w:val="0"/>
        <w:autoSpaceDN w:val="0"/>
        <w:adjustRightInd w:val="0"/>
        <w:spacing w:after="0" w:line="240" w:lineRule="auto"/>
        <w:ind w:firstLine="708"/>
        <w:jc w:val="both"/>
        <w:outlineLvl w:val="1"/>
        <w:rPr>
          <w:rFonts w:ascii="Times New Roman" w:eastAsia="Times New Roman" w:hAnsi="Times New Roman"/>
          <w:sz w:val="20"/>
          <w:szCs w:val="20"/>
        </w:rPr>
      </w:pPr>
      <w:r w:rsidRPr="00BB284B">
        <w:rPr>
          <w:rFonts w:ascii="Times New Roman" w:eastAsia="Times New Roman" w:hAnsi="Times New Roman"/>
          <w:sz w:val="20"/>
          <w:szCs w:val="20"/>
        </w:rPr>
        <w:t>Социально-экономическая эффективность реализации мероприятий подпрограммы заключается в следующем:</w:t>
      </w:r>
    </w:p>
    <w:p w:rsidR="00BB284B" w:rsidRPr="00BB284B" w:rsidRDefault="00BB284B" w:rsidP="00BB284B">
      <w:pPr>
        <w:autoSpaceDE w:val="0"/>
        <w:autoSpaceDN w:val="0"/>
        <w:adjustRightInd w:val="0"/>
        <w:spacing w:after="0" w:line="240" w:lineRule="auto"/>
        <w:jc w:val="both"/>
        <w:outlineLvl w:val="1"/>
        <w:rPr>
          <w:rFonts w:ascii="Times New Roman" w:eastAsia="Times New Roman" w:hAnsi="Times New Roman"/>
          <w:sz w:val="20"/>
          <w:szCs w:val="20"/>
        </w:rPr>
      </w:pPr>
      <w:r w:rsidRPr="00BB284B">
        <w:rPr>
          <w:rFonts w:ascii="Times New Roman" w:eastAsia="Times New Roman" w:hAnsi="Times New Roman"/>
          <w:sz w:val="20"/>
          <w:szCs w:val="20"/>
        </w:rPr>
        <w:tab/>
      </w:r>
      <w:proofErr w:type="gramStart"/>
      <w:r w:rsidRPr="00BB284B">
        <w:rPr>
          <w:rFonts w:ascii="Times New Roman" w:eastAsia="Times New Roman" w:hAnsi="Times New Roman"/>
          <w:sz w:val="20"/>
          <w:szCs w:val="20"/>
        </w:rPr>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roofErr w:type="gramEnd"/>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BB284B" w:rsidRPr="00BB284B" w:rsidRDefault="00BB284B" w:rsidP="00BB284B">
      <w:pPr>
        <w:spacing w:after="0" w:line="240" w:lineRule="auto"/>
        <w:ind w:firstLine="709"/>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r w:rsidRPr="00BB284B">
        <w:rPr>
          <w:rFonts w:ascii="Times New Roman" w:eastAsia="Times New Roman" w:hAnsi="Times New Roman"/>
          <w:sz w:val="20"/>
          <w:szCs w:val="20"/>
        </w:rPr>
        <w:tab/>
      </w:r>
    </w:p>
    <w:p w:rsidR="00BB284B" w:rsidRPr="00BB284B" w:rsidRDefault="00BB284B" w:rsidP="00BB284B">
      <w:pPr>
        <w:spacing w:after="0" w:line="240" w:lineRule="auto"/>
        <w:ind w:firstLine="709"/>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 разработка нормативных актов, необходимых для реализации подпрограммы; </w:t>
      </w:r>
      <w:r w:rsidRPr="00BB284B">
        <w:rPr>
          <w:rFonts w:ascii="Times New Roman" w:eastAsia="Times New Roman" w:hAnsi="Times New Roman"/>
          <w:sz w:val="20"/>
          <w:szCs w:val="20"/>
        </w:rPr>
        <w:tab/>
      </w:r>
    </w:p>
    <w:p w:rsidR="00BB284B" w:rsidRPr="00BB284B" w:rsidRDefault="00BB284B" w:rsidP="00BB284B">
      <w:pPr>
        <w:spacing w:after="0" w:line="240" w:lineRule="auto"/>
        <w:ind w:firstLine="709"/>
        <w:jc w:val="both"/>
        <w:rPr>
          <w:rFonts w:ascii="Times New Roman" w:eastAsia="Times New Roman" w:hAnsi="Times New Roman"/>
          <w:sz w:val="20"/>
          <w:szCs w:val="20"/>
        </w:rPr>
      </w:pPr>
      <w:r w:rsidRPr="00BB284B">
        <w:rPr>
          <w:rFonts w:ascii="Times New Roman" w:eastAsia="Times New Roman" w:hAnsi="Times New Roman"/>
          <w:sz w:val="20"/>
          <w:szCs w:val="20"/>
        </w:rPr>
        <w:t>- разработка предложений по уточнению перечня, затрат и механизма реализации подпрограммных мероприятий;</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 определение критериев и показателей эффективности, организация мониторинга реализации подпрограммы;</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 обеспечение целевого, эффективного расходования средств, предусмотренных на реализацию подпрограммы; </w:t>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t xml:space="preserve">- подготовка ежегодного отчета о ходе реализации подпрограммы. </w:t>
      </w:r>
    </w:p>
    <w:p w:rsidR="00BB284B" w:rsidRPr="00BB284B" w:rsidRDefault="00BB284B" w:rsidP="00BB284B">
      <w:pPr>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 </w:t>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p>
    <w:p w:rsidR="00BB284B" w:rsidRPr="00BB284B" w:rsidRDefault="00BB284B" w:rsidP="00BB284B">
      <w:pPr>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Целевые индикаторы и показатели результативности подпрограммы представлены в приложении 1 к настоящей подпрограмме.</w:t>
      </w:r>
    </w:p>
    <w:p w:rsidR="00BB284B" w:rsidRPr="00BB284B" w:rsidRDefault="00BB284B" w:rsidP="00BB284B">
      <w:pPr>
        <w:autoSpaceDE w:val="0"/>
        <w:autoSpaceDN w:val="0"/>
        <w:adjustRightInd w:val="0"/>
        <w:spacing w:after="0" w:line="240" w:lineRule="auto"/>
        <w:rPr>
          <w:rFonts w:ascii="Times New Roman" w:eastAsia="Times New Roman" w:hAnsi="Times New Roman"/>
          <w:sz w:val="20"/>
          <w:szCs w:val="20"/>
        </w:rPr>
      </w:pPr>
    </w:p>
    <w:p w:rsidR="00BB284B" w:rsidRPr="00BB284B" w:rsidRDefault="00BB284B" w:rsidP="00BB284B">
      <w:pPr>
        <w:autoSpaceDE w:val="0"/>
        <w:autoSpaceDN w:val="0"/>
        <w:adjustRightInd w:val="0"/>
        <w:spacing w:after="0" w:line="240" w:lineRule="auto"/>
        <w:ind w:left="-57" w:firstLine="57"/>
        <w:jc w:val="center"/>
        <w:rPr>
          <w:rFonts w:ascii="Times New Roman" w:eastAsia="Times New Roman" w:hAnsi="Times New Roman"/>
          <w:sz w:val="20"/>
          <w:szCs w:val="20"/>
        </w:rPr>
      </w:pPr>
      <w:r w:rsidRPr="00BB284B">
        <w:rPr>
          <w:rFonts w:ascii="Times New Roman" w:eastAsia="Times New Roman" w:hAnsi="Times New Roman"/>
          <w:sz w:val="20"/>
          <w:szCs w:val="20"/>
        </w:rPr>
        <w:t>2.3 Механизм реализации подпрограммы</w:t>
      </w:r>
    </w:p>
    <w:p w:rsidR="00BB284B" w:rsidRPr="00BB284B" w:rsidRDefault="00BB284B" w:rsidP="00BB284B">
      <w:pPr>
        <w:autoSpaceDE w:val="0"/>
        <w:autoSpaceDN w:val="0"/>
        <w:adjustRightInd w:val="0"/>
        <w:spacing w:after="0" w:line="240" w:lineRule="auto"/>
        <w:ind w:left="-57" w:firstLine="171"/>
        <w:jc w:val="center"/>
        <w:rPr>
          <w:rFonts w:ascii="Times New Roman" w:eastAsia="Times New Roman" w:hAnsi="Times New Roman"/>
          <w:sz w:val="20"/>
          <w:szCs w:val="20"/>
        </w:rPr>
      </w:pP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Механизм реализации определяет комплекс мер, осуществляемых исполнителем подпрограммы в целях </w:t>
      </w:r>
      <w:proofErr w:type="gramStart"/>
      <w:r w:rsidRPr="00BB284B">
        <w:rPr>
          <w:rFonts w:ascii="Times New Roman" w:eastAsia="Times New Roman" w:hAnsi="Times New Roman"/>
          <w:sz w:val="20"/>
          <w:szCs w:val="20"/>
        </w:rPr>
        <w:t>повышения эффективности реализации мероприятий подпрограммы</w:t>
      </w:r>
      <w:proofErr w:type="gramEnd"/>
      <w:r w:rsidRPr="00BB284B">
        <w:rPr>
          <w:rFonts w:ascii="Times New Roman" w:eastAsia="Times New Roman" w:hAnsi="Times New Roman"/>
          <w:sz w:val="20"/>
          <w:szCs w:val="20"/>
        </w:rPr>
        <w:t xml:space="preserve"> и достижения целевых индикаторов.</w:t>
      </w:r>
    </w:p>
    <w:p w:rsidR="00BB284B" w:rsidRPr="00BB284B" w:rsidRDefault="00BB284B" w:rsidP="00BB284B">
      <w:pPr>
        <w:tabs>
          <w:tab w:val="left" w:pos="720"/>
        </w:tabs>
        <w:spacing w:after="0" w:line="240" w:lineRule="auto"/>
        <w:ind w:firstLine="720"/>
        <w:jc w:val="both"/>
        <w:rPr>
          <w:rFonts w:ascii="Times New Roman" w:eastAsia="Times New Roman" w:hAnsi="Times New Roman"/>
          <w:sz w:val="20"/>
          <w:szCs w:val="20"/>
        </w:rPr>
      </w:pPr>
      <w:r w:rsidRPr="00BB284B">
        <w:rPr>
          <w:rFonts w:ascii="Times New Roman" w:eastAsia="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 общую координацию мероприятий подпрограммы, выполняемых в увязке с мероприятиями других муниципальных программ;</w:t>
      </w: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 мониторинг эффективности реализации мероприятий подпрограммы</w:t>
      </w:r>
      <w:r w:rsidRPr="00BB284B">
        <w:rPr>
          <w:rFonts w:ascii="Times New Roman" w:eastAsia="Times New Roman" w:hAnsi="Times New Roman"/>
          <w:sz w:val="20"/>
          <w:szCs w:val="20"/>
        </w:rPr>
        <w:br/>
        <w:t>и расходования выделяемых бюджетных средств, подготовку отчетов о ходе реализации подпрограммы;</w:t>
      </w: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 внесение предложений о корректировке мероприятий подпрограммы</w:t>
      </w:r>
      <w:r w:rsidRPr="00BB284B">
        <w:rPr>
          <w:rFonts w:ascii="Times New Roman" w:eastAsia="Times New Roman" w:hAnsi="Times New Roman"/>
          <w:sz w:val="20"/>
          <w:szCs w:val="20"/>
        </w:rPr>
        <w:br/>
        <w:t>в соответствии с основными параметрами и приоритетами социально-экономического развития Богучанского района.</w:t>
      </w:r>
    </w:p>
    <w:p w:rsidR="00BB284B" w:rsidRPr="00BB284B" w:rsidRDefault="00BB284B" w:rsidP="00BB284B">
      <w:pPr>
        <w:spacing w:after="0" w:line="240" w:lineRule="auto"/>
        <w:ind w:firstLine="550"/>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Исполнителем мероприятий подпрограммы и главными распорядителями бюджетных средств подпрограммы является администрация  Богучанского </w:t>
      </w:r>
      <w:proofErr w:type="gramStart"/>
      <w:r w:rsidRPr="00BB284B">
        <w:rPr>
          <w:rFonts w:ascii="Times New Roman" w:eastAsia="Times New Roman" w:hAnsi="Times New Roman"/>
          <w:sz w:val="20"/>
          <w:szCs w:val="20"/>
        </w:rPr>
        <w:t>района</w:t>
      </w:r>
      <w:proofErr w:type="gramEnd"/>
      <w:r w:rsidRPr="00BB284B">
        <w:rPr>
          <w:rFonts w:ascii="Times New Roman" w:eastAsia="Times New Roman" w:hAnsi="Times New Roman"/>
          <w:sz w:val="20"/>
          <w:szCs w:val="20"/>
        </w:rPr>
        <w:t xml:space="preserve">  которая осуществляет расходование бюджетных средств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В основу механизма реализации подпрограммы заложены следующие принципы:</w:t>
      </w:r>
    </w:p>
    <w:p w:rsidR="00BB284B" w:rsidRPr="00BB284B" w:rsidRDefault="00BB284B" w:rsidP="00BB284B">
      <w:pPr>
        <w:spacing w:after="0" w:line="240" w:lineRule="auto"/>
        <w:ind w:firstLine="700"/>
        <w:jc w:val="both"/>
        <w:rPr>
          <w:rFonts w:ascii="Times New Roman" w:eastAsia="Times New Roman" w:hAnsi="Times New Roman"/>
          <w:sz w:val="20"/>
          <w:szCs w:val="20"/>
        </w:rPr>
      </w:pPr>
      <w:proofErr w:type="gramStart"/>
      <w:r w:rsidRPr="00BB284B">
        <w:rPr>
          <w:rFonts w:ascii="Times New Roman" w:eastAsia="Times New Roman" w:hAnsi="Times New Roman"/>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roofErr w:type="gramEnd"/>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системный подход, комплексность, концентрация на самых важных направлениях;</w:t>
      </w: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оценка потребностей в финансовых средствах;</w:t>
      </w:r>
    </w:p>
    <w:p w:rsidR="00BB284B" w:rsidRPr="00BB284B" w:rsidRDefault="00BB284B" w:rsidP="00BB284B">
      <w:pPr>
        <w:spacing w:after="0" w:line="240" w:lineRule="auto"/>
        <w:ind w:firstLine="700"/>
        <w:jc w:val="both"/>
        <w:rPr>
          <w:rFonts w:ascii="Times New Roman" w:eastAsia="Times New Roman" w:hAnsi="Times New Roman"/>
          <w:sz w:val="20"/>
          <w:szCs w:val="20"/>
        </w:rPr>
      </w:pPr>
      <w:r w:rsidRPr="00BB284B">
        <w:rPr>
          <w:rFonts w:ascii="Times New Roman" w:eastAsia="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BB284B" w:rsidRPr="00BB284B" w:rsidRDefault="00BB284B" w:rsidP="00BB284B">
      <w:pPr>
        <w:widowControl w:val="0"/>
        <w:shd w:val="clear" w:color="auto" w:fill="FFFFFF"/>
        <w:tabs>
          <w:tab w:val="left" w:pos="599"/>
        </w:tabs>
        <w:autoSpaceDE w:val="0"/>
        <w:autoSpaceDN w:val="0"/>
        <w:adjustRightInd w:val="0"/>
        <w:spacing w:after="0" w:line="240" w:lineRule="auto"/>
        <w:ind w:firstLine="316"/>
        <w:jc w:val="both"/>
        <w:rPr>
          <w:rFonts w:ascii="Times New Roman" w:eastAsia="Times New Roman" w:hAnsi="Times New Roman"/>
          <w:bCs/>
          <w:spacing w:val="1"/>
          <w:sz w:val="20"/>
          <w:szCs w:val="20"/>
        </w:rPr>
      </w:pPr>
      <w:r w:rsidRPr="00BB284B">
        <w:rPr>
          <w:rFonts w:ascii="Times New Roman" w:eastAsia="Times New Roman" w:hAnsi="Times New Roman"/>
          <w:sz w:val="20"/>
          <w:szCs w:val="20"/>
        </w:rPr>
        <w:t xml:space="preserve">Комплекс мер, осуществляемых исполнителем подпрограммы, заключается в реализации организационных, </w:t>
      </w:r>
      <w:proofErr w:type="gramStart"/>
      <w:r w:rsidRPr="00BB284B">
        <w:rPr>
          <w:rFonts w:ascii="Times New Roman" w:eastAsia="Times New Roman" w:hAnsi="Times New Roman"/>
          <w:sz w:val="20"/>
          <w:szCs w:val="20"/>
        </w:rPr>
        <w:t>экономических и правовых механизмов</w:t>
      </w:r>
      <w:proofErr w:type="gramEnd"/>
      <w:r w:rsidRPr="00BB284B">
        <w:rPr>
          <w:rFonts w:ascii="Times New Roman" w:eastAsia="Times New Roman" w:hAnsi="Times New Roman"/>
          <w:sz w:val="20"/>
          <w:szCs w:val="20"/>
        </w:rPr>
        <w:t>. Последовательность выполнения подпрограммных мероприятий, принципы и критерии выбора исполнителей и получателей  услуг, а также отбора территорий для реализации подпрограммных мероприятий представлены в следующих нормативных правовых актах:</w:t>
      </w:r>
      <w:r w:rsidRPr="00BB284B">
        <w:rPr>
          <w:rFonts w:ascii="Times New Roman" w:eastAsia="Times New Roman" w:hAnsi="Times New Roman"/>
          <w:bCs/>
          <w:spacing w:val="1"/>
          <w:sz w:val="20"/>
          <w:szCs w:val="20"/>
        </w:rPr>
        <w:t xml:space="preserve"> </w:t>
      </w:r>
    </w:p>
    <w:p w:rsidR="00BB284B" w:rsidRPr="00BB284B" w:rsidRDefault="00BB284B" w:rsidP="00BB284B">
      <w:pPr>
        <w:widowControl w:val="0"/>
        <w:shd w:val="clear" w:color="auto" w:fill="FFFFFF"/>
        <w:tabs>
          <w:tab w:val="left" w:pos="599"/>
        </w:tabs>
        <w:autoSpaceDE w:val="0"/>
        <w:autoSpaceDN w:val="0"/>
        <w:adjustRightInd w:val="0"/>
        <w:spacing w:after="0" w:line="240" w:lineRule="auto"/>
        <w:jc w:val="both"/>
        <w:rPr>
          <w:rFonts w:ascii="Times New Roman" w:eastAsia="Times New Roman" w:hAnsi="Times New Roman"/>
          <w:bCs/>
          <w:spacing w:val="1"/>
          <w:sz w:val="20"/>
          <w:szCs w:val="20"/>
        </w:rPr>
      </w:pPr>
      <w:r w:rsidRPr="00BB284B">
        <w:rPr>
          <w:rFonts w:ascii="Times New Roman" w:eastAsia="Times New Roman" w:hAnsi="Times New Roman"/>
          <w:bCs/>
          <w:spacing w:val="1"/>
          <w:sz w:val="20"/>
          <w:szCs w:val="20"/>
        </w:rPr>
        <w:tab/>
        <w:t>Федеральный закон «О связи» от 07.07.2003 № 126-ФЗ;</w:t>
      </w:r>
    </w:p>
    <w:p w:rsidR="00BB284B" w:rsidRPr="00BB284B" w:rsidRDefault="00BB284B" w:rsidP="00BB284B">
      <w:pPr>
        <w:widowControl w:val="0"/>
        <w:shd w:val="clear" w:color="auto" w:fill="FFFFFF"/>
        <w:tabs>
          <w:tab w:val="left" w:pos="599"/>
        </w:tabs>
        <w:autoSpaceDE w:val="0"/>
        <w:autoSpaceDN w:val="0"/>
        <w:adjustRightInd w:val="0"/>
        <w:spacing w:after="0" w:line="240" w:lineRule="auto"/>
        <w:jc w:val="both"/>
        <w:rPr>
          <w:rFonts w:ascii="Times New Roman" w:eastAsia="Times New Roman" w:hAnsi="Times New Roman"/>
          <w:bCs/>
          <w:spacing w:val="1"/>
          <w:sz w:val="20"/>
          <w:szCs w:val="20"/>
        </w:rPr>
      </w:pPr>
      <w:r w:rsidRPr="00BB284B">
        <w:rPr>
          <w:rFonts w:ascii="Times New Roman" w:eastAsia="Times New Roman" w:hAnsi="Times New Roman"/>
          <w:bCs/>
          <w:spacing w:val="1"/>
          <w:sz w:val="20"/>
          <w:szCs w:val="20"/>
        </w:rPr>
        <w:tab/>
        <w:t>Постановление Правительства Красноярского края  от 30.09.2013 №504-п «Об утверждении государственной программы Красноярского края «Развитие информационного общества».</w:t>
      </w:r>
    </w:p>
    <w:p w:rsidR="00BB284B" w:rsidRPr="00BB284B" w:rsidRDefault="00BB284B" w:rsidP="00BB284B">
      <w:pPr>
        <w:autoSpaceDE w:val="0"/>
        <w:autoSpaceDN w:val="0"/>
        <w:adjustRightInd w:val="0"/>
        <w:spacing w:after="0" w:line="240" w:lineRule="auto"/>
        <w:ind w:firstLine="700"/>
        <w:jc w:val="both"/>
        <w:rPr>
          <w:rFonts w:ascii="Times New Roman" w:eastAsia="Times New Roman" w:hAnsi="Times New Roman"/>
          <w:sz w:val="20"/>
          <w:szCs w:val="20"/>
          <w:lang w:eastAsia="ru-RU"/>
        </w:rPr>
      </w:pPr>
    </w:p>
    <w:p w:rsidR="00BB284B" w:rsidRPr="00BB284B" w:rsidRDefault="00BB284B" w:rsidP="00BB284B">
      <w:pPr>
        <w:autoSpaceDE w:val="0"/>
        <w:autoSpaceDN w:val="0"/>
        <w:adjustRightInd w:val="0"/>
        <w:spacing w:after="0" w:line="240" w:lineRule="auto"/>
        <w:jc w:val="center"/>
        <w:outlineLvl w:val="2"/>
        <w:rPr>
          <w:rFonts w:ascii="Times New Roman" w:eastAsia="Times New Roman" w:hAnsi="Times New Roman"/>
          <w:sz w:val="20"/>
          <w:szCs w:val="20"/>
        </w:rPr>
      </w:pPr>
      <w:r w:rsidRPr="00BB284B">
        <w:rPr>
          <w:rFonts w:ascii="Times New Roman" w:eastAsia="Times New Roman" w:hAnsi="Times New Roman"/>
          <w:sz w:val="20"/>
          <w:szCs w:val="20"/>
        </w:rPr>
        <w:t xml:space="preserve">2.4. Управление подпрограммой и </w:t>
      </w:r>
      <w:proofErr w:type="gramStart"/>
      <w:r w:rsidRPr="00BB284B">
        <w:rPr>
          <w:rFonts w:ascii="Times New Roman" w:eastAsia="Times New Roman" w:hAnsi="Times New Roman"/>
          <w:sz w:val="20"/>
          <w:szCs w:val="20"/>
        </w:rPr>
        <w:t>контроль за</w:t>
      </w:r>
      <w:proofErr w:type="gramEnd"/>
      <w:r w:rsidRPr="00BB284B">
        <w:rPr>
          <w:rFonts w:ascii="Times New Roman" w:eastAsia="Times New Roman" w:hAnsi="Times New Roman"/>
          <w:sz w:val="20"/>
          <w:szCs w:val="20"/>
        </w:rPr>
        <w:t xml:space="preserve"> ходом ее выполнения</w:t>
      </w:r>
    </w:p>
    <w:p w:rsidR="00BB284B" w:rsidRPr="00BB284B" w:rsidRDefault="00BB284B" w:rsidP="00BB284B">
      <w:pPr>
        <w:autoSpaceDE w:val="0"/>
        <w:autoSpaceDN w:val="0"/>
        <w:adjustRightInd w:val="0"/>
        <w:spacing w:after="0" w:line="240" w:lineRule="auto"/>
        <w:jc w:val="center"/>
        <w:outlineLvl w:val="2"/>
        <w:rPr>
          <w:rFonts w:ascii="Times New Roman" w:eastAsia="Times New Roman" w:hAnsi="Times New Roman"/>
          <w:sz w:val="20"/>
          <w:szCs w:val="20"/>
        </w:rPr>
      </w:pPr>
    </w:p>
    <w:p w:rsidR="00BB284B" w:rsidRPr="00BB284B" w:rsidRDefault="00BB284B" w:rsidP="00BB284B">
      <w:pPr>
        <w:spacing w:after="0" w:line="240" w:lineRule="auto"/>
        <w:ind w:firstLine="697"/>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Управление подпрограммой и </w:t>
      </w:r>
      <w:proofErr w:type="gramStart"/>
      <w:r w:rsidRPr="00BB284B">
        <w:rPr>
          <w:rFonts w:ascii="Times New Roman" w:eastAsia="Times New Roman" w:hAnsi="Times New Roman"/>
          <w:sz w:val="20"/>
          <w:szCs w:val="20"/>
        </w:rPr>
        <w:t>контроль за</w:t>
      </w:r>
      <w:proofErr w:type="gramEnd"/>
      <w:r w:rsidRPr="00BB284B">
        <w:rPr>
          <w:rFonts w:ascii="Times New Roman" w:eastAsia="Times New Roman" w:hAnsi="Times New Roman"/>
          <w:sz w:val="20"/>
          <w:szCs w:val="20"/>
        </w:rPr>
        <w:t xml:space="preserve"> ходом ее выполнения осуществляется в соответствии с </w:t>
      </w:r>
      <w:hyperlink r:id="rId19" w:history="1">
        <w:r w:rsidRPr="00BB284B">
          <w:rPr>
            <w:rFonts w:ascii="Times New Roman" w:eastAsia="Times New Roman" w:hAnsi="Times New Roman"/>
            <w:sz w:val="20"/>
            <w:szCs w:val="20"/>
          </w:rPr>
          <w:t>Порядком</w:t>
        </w:r>
      </w:hyperlink>
      <w:r w:rsidRPr="00BB284B">
        <w:rPr>
          <w:rFonts w:ascii="Times New Roman" w:eastAsia="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BB284B">
        <w:rPr>
          <w:rFonts w:ascii="Times New Roman" w:eastAsia="Times New Roman" w:hAnsi="Times New Roman"/>
          <w:sz w:val="20"/>
          <w:szCs w:val="20"/>
        </w:rPr>
        <w:tab/>
      </w:r>
      <w:r w:rsidRPr="00BB284B">
        <w:rPr>
          <w:rFonts w:ascii="Times New Roman" w:eastAsia="Times New Roman" w:hAnsi="Times New Roman"/>
          <w:sz w:val="20"/>
          <w:szCs w:val="20"/>
        </w:rPr>
        <w:tab/>
      </w:r>
    </w:p>
    <w:p w:rsidR="00BB284B" w:rsidRPr="00BB284B" w:rsidRDefault="00BB284B" w:rsidP="00BB284B">
      <w:pPr>
        <w:spacing w:after="0" w:line="240" w:lineRule="auto"/>
        <w:ind w:firstLine="697"/>
        <w:jc w:val="both"/>
        <w:rPr>
          <w:rFonts w:ascii="Times New Roman" w:eastAsia="Times New Roman" w:hAnsi="Times New Roman"/>
          <w:sz w:val="20"/>
          <w:szCs w:val="20"/>
        </w:rPr>
      </w:pPr>
      <w:r w:rsidRPr="00BB284B">
        <w:rPr>
          <w:rFonts w:ascii="Times New Roman" w:eastAsia="Times New Roman" w:hAnsi="Times New Roman"/>
          <w:sz w:val="20"/>
          <w:szCs w:val="20"/>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BB284B" w:rsidRPr="00BB284B" w:rsidRDefault="00BB284B" w:rsidP="00BB284B">
      <w:pPr>
        <w:autoSpaceDE w:val="0"/>
        <w:autoSpaceDN w:val="0"/>
        <w:adjustRightInd w:val="0"/>
        <w:spacing w:after="0" w:line="240" w:lineRule="auto"/>
        <w:ind w:firstLine="709"/>
        <w:jc w:val="both"/>
        <w:rPr>
          <w:rFonts w:ascii="Times New Roman" w:eastAsia="Times New Roman" w:hAnsi="Times New Roman"/>
          <w:sz w:val="20"/>
          <w:szCs w:val="20"/>
        </w:rPr>
      </w:pPr>
      <w:r w:rsidRPr="00BB284B">
        <w:rPr>
          <w:rFonts w:ascii="Times New Roman" w:eastAsia="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осуществляют администрация Богучанского района (отдел лесного хозяйства, жилищной политики, транспорта и связи).</w:t>
      </w:r>
    </w:p>
    <w:p w:rsidR="00BB284B" w:rsidRPr="00BB284B" w:rsidRDefault="00BB284B" w:rsidP="00BB284B">
      <w:pPr>
        <w:autoSpaceDE w:val="0"/>
        <w:autoSpaceDN w:val="0"/>
        <w:adjustRightInd w:val="0"/>
        <w:spacing w:after="0" w:line="240" w:lineRule="auto"/>
        <w:ind w:firstLine="540"/>
        <w:jc w:val="both"/>
        <w:outlineLvl w:val="1"/>
        <w:rPr>
          <w:rFonts w:ascii="Times New Roman" w:eastAsia="Times New Roman" w:hAnsi="Times New Roman"/>
          <w:sz w:val="20"/>
          <w:szCs w:val="20"/>
        </w:rPr>
      </w:pPr>
    </w:p>
    <w:p w:rsidR="00BB284B" w:rsidRPr="00BB284B" w:rsidRDefault="00BB284B" w:rsidP="00BB284B">
      <w:pPr>
        <w:autoSpaceDE w:val="0"/>
        <w:autoSpaceDN w:val="0"/>
        <w:adjustRightInd w:val="0"/>
        <w:spacing w:after="0" w:line="240" w:lineRule="auto"/>
        <w:jc w:val="center"/>
        <w:outlineLvl w:val="2"/>
        <w:rPr>
          <w:rFonts w:ascii="Times New Roman" w:eastAsia="Times New Roman" w:hAnsi="Times New Roman"/>
          <w:sz w:val="20"/>
          <w:szCs w:val="20"/>
        </w:rPr>
      </w:pPr>
      <w:r w:rsidRPr="00BB284B">
        <w:rPr>
          <w:rFonts w:ascii="Times New Roman" w:eastAsia="Times New Roman" w:hAnsi="Times New Roman"/>
          <w:sz w:val="20"/>
          <w:szCs w:val="20"/>
        </w:rPr>
        <w:t xml:space="preserve">2.5. Оценка социально-экономической эффективности </w:t>
      </w:r>
    </w:p>
    <w:p w:rsidR="00BB284B" w:rsidRPr="00BB284B" w:rsidRDefault="00BB284B" w:rsidP="00BB284B">
      <w:pPr>
        <w:autoSpaceDE w:val="0"/>
        <w:autoSpaceDN w:val="0"/>
        <w:adjustRightInd w:val="0"/>
        <w:spacing w:after="0" w:line="240" w:lineRule="auto"/>
        <w:jc w:val="center"/>
        <w:outlineLvl w:val="2"/>
        <w:rPr>
          <w:rFonts w:ascii="Times New Roman" w:eastAsia="Times New Roman" w:hAnsi="Times New Roman"/>
          <w:sz w:val="20"/>
          <w:szCs w:val="20"/>
        </w:rPr>
      </w:pPr>
    </w:p>
    <w:p w:rsidR="00BB284B" w:rsidRPr="00BB284B" w:rsidRDefault="00BB284B" w:rsidP="00BB284B">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284B">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BB284B" w:rsidRPr="00BB284B" w:rsidRDefault="00BB284B" w:rsidP="00BB284B">
      <w:pPr>
        <w:spacing w:after="0" w:line="240" w:lineRule="auto"/>
        <w:ind w:firstLine="709"/>
        <w:jc w:val="both"/>
        <w:rPr>
          <w:rFonts w:ascii="Times New Roman" w:eastAsia="Times New Roman" w:hAnsi="Times New Roman"/>
          <w:sz w:val="20"/>
          <w:szCs w:val="20"/>
        </w:rPr>
      </w:pPr>
      <w:r w:rsidRPr="00BB284B">
        <w:rPr>
          <w:rFonts w:ascii="Times New Roman" w:eastAsia="Times New Roman" w:hAnsi="Times New Roman"/>
          <w:sz w:val="20"/>
          <w:szCs w:val="20"/>
        </w:rPr>
        <w:t>- 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 составит в 2017 году – 1.</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284B">
        <w:rPr>
          <w:rFonts w:ascii="Times New Roman" w:eastAsia="Times New Roman" w:hAnsi="Times New Roman"/>
          <w:sz w:val="20"/>
          <w:szCs w:val="20"/>
          <w:lang w:eastAsia="ru-RU"/>
        </w:rPr>
        <w:t>Реализация мероприятий подпрограммы приведет к расширению сферы предоставления услуг связи, увеличится количество населения, обеспеченного доступом в сеть Интернет, что приведет к улучшению качества жизни населения района.</w:t>
      </w:r>
    </w:p>
    <w:p w:rsidR="00BB284B" w:rsidRPr="00BB284B" w:rsidRDefault="00BB284B" w:rsidP="00BB284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284B">
        <w:rPr>
          <w:rFonts w:ascii="Times New Roman" w:eastAsia="Times New Roman" w:hAnsi="Times New Roman"/>
          <w:sz w:val="20"/>
          <w:szCs w:val="20"/>
          <w:lang w:eastAsia="ru-RU"/>
        </w:rPr>
        <w:lastRenderedPageBreak/>
        <w:t>Планируемое изменение показателей, характеризующих уровень развития услуг связи, а также экономический эффект в результате реализации мероприятий подпрограммы, представлены в приложении № 1 к настоящей подпрограмме.</w:t>
      </w:r>
    </w:p>
    <w:p w:rsidR="00BB284B" w:rsidRPr="00BB284B" w:rsidRDefault="00BB284B" w:rsidP="00BB284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284B">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BB284B" w:rsidRPr="00BB284B" w:rsidRDefault="00BB284B" w:rsidP="00BB284B">
      <w:pPr>
        <w:autoSpaceDE w:val="0"/>
        <w:autoSpaceDN w:val="0"/>
        <w:adjustRightInd w:val="0"/>
        <w:spacing w:after="0" w:line="240" w:lineRule="auto"/>
        <w:jc w:val="center"/>
        <w:rPr>
          <w:rFonts w:ascii="Times New Roman" w:eastAsia="Times New Roman" w:hAnsi="Times New Roman"/>
          <w:sz w:val="20"/>
          <w:szCs w:val="20"/>
        </w:rPr>
      </w:pPr>
      <w:r w:rsidRPr="00BB284B">
        <w:rPr>
          <w:rFonts w:ascii="Times New Roman" w:eastAsia="Times New Roman" w:hAnsi="Times New Roman"/>
          <w:sz w:val="20"/>
          <w:szCs w:val="20"/>
        </w:rPr>
        <w:t xml:space="preserve">2.6 Мероприятия подпрограммы. </w:t>
      </w:r>
    </w:p>
    <w:p w:rsidR="00BB284B" w:rsidRPr="00BB284B" w:rsidRDefault="00BB284B" w:rsidP="00BB284B">
      <w:pPr>
        <w:autoSpaceDE w:val="0"/>
        <w:autoSpaceDN w:val="0"/>
        <w:adjustRightInd w:val="0"/>
        <w:spacing w:after="0" w:line="240" w:lineRule="auto"/>
        <w:ind w:firstLine="540"/>
        <w:jc w:val="center"/>
        <w:rPr>
          <w:rFonts w:ascii="Times New Roman" w:eastAsia="Times New Roman" w:hAnsi="Times New Roman"/>
          <w:sz w:val="20"/>
          <w:szCs w:val="20"/>
        </w:rPr>
      </w:pP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ab/>
        <w:t>Перечень мероприятий подпрограммы представлен в приложении 2 к настоящей подпрограмме.</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p>
    <w:p w:rsidR="00BB284B" w:rsidRPr="00BB284B" w:rsidRDefault="00BB284B" w:rsidP="00BB284B">
      <w:pPr>
        <w:autoSpaceDE w:val="0"/>
        <w:autoSpaceDN w:val="0"/>
        <w:adjustRightInd w:val="0"/>
        <w:spacing w:after="0" w:line="240" w:lineRule="auto"/>
        <w:jc w:val="center"/>
        <w:outlineLvl w:val="2"/>
        <w:rPr>
          <w:rFonts w:ascii="Times New Roman" w:eastAsia="Times New Roman" w:hAnsi="Times New Roman"/>
          <w:sz w:val="20"/>
          <w:szCs w:val="20"/>
        </w:rPr>
      </w:pPr>
      <w:r w:rsidRPr="00BB284B">
        <w:rPr>
          <w:rFonts w:ascii="Times New Roman" w:eastAsia="Times New Roman" w:hAnsi="Times New Roman"/>
          <w:sz w:val="20"/>
          <w:szCs w:val="20"/>
        </w:rPr>
        <w:t>2.7. Обоснование финансов, материальных и трудовых затрат (ресурсное обеспечение подпрограммы) с указанием источников финансирования</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ab/>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ab/>
        <w:t xml:space="preserve">Общий объем финансирования подпрограммы составит: 406 813,00 рублей, в том числе: </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2017 год –   112 813,00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2018 год –   294 000,00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2019 год –             0,00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2020 год –             0,00 рублей,</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краевой бюджет:  406 700,00 рублей, в том числе: </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2017 год –  112 700,00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2018 год –  294 000,00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2019 год –            0,00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2020 год –             0,00 рублей,</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районный бюджет:    113,00 рублей, в том числе: </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2017 год –         113,00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2018 год –             0,00 рублей;</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ab/>
        <w:t>2019 год –             0,00 рублей</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 xml:space="preserve">         2020 год –             0,00 рублей.</w:t>
      </w:r>
    </w:p>
    <w:p w:rsidR="00BB284B" w:rsidRPr="00BB284B" w:rsidRDefault="00BB284B" w:rsidP="00BB284B">
      <w:pPr>
        <w:autoSpaceDE w:val="0"/>
        <w:autoSpaceDN w:val="0"/>
        <w:adjustRightInd w:val="0"/>
        <w:spacing w:after="0" w:line="240" w:lineRule="auto"/>
        <w:ind w:firstLine="708"/>
        <w:jc w:val="both"/>
        <w:rPr>
          <w:rFonts w:ascii="Times New Roman" w:eastAsia="Times New Roman" w:hAnsi="Times New Roman"/>
          <w:sz w:val="20"/>
          <w:szCs w:val="20"/>
        </w:rPr>
      </w:pPr>
      <w:r w:rsidRPr="00BB284B">
        <w:rPr>
          <w:rFonts w:ascii="Times New Roman" w:eastAsia="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BB284B" w:rsidRPr="00BB284B" w:rsidRDefault="00BB284B" w:rsidP="00BB284B">
      <w:pPr>
        <w:autoSpaceDE w:val="0"/>
        <w:autoSpaceDN w:val="0"/>
        <w:adjustRightInd w:val="0"/>
        <w:spacing w:after="0" w:line="240" w:lineRule="auto"/>
        <w:jc w:val="both"/>
        <w:rPr>
          <w:rFonts w:ascii="Times New Roman" w:eastAsia="Times New Roman" w:hAnsi="Times New Roman"/>
          <w:sz w:val="20"/>
          <w:szCs w:val="20"/>
        </w:rPr>
      </w:pPr>
      <w:r w:rsidRPr="00BB284B">
        <w:rPr>
          <w:rFonts w:ascii="Times New Roman" w:eastAsia="Times New Roman" w:hAnsi="Times New Roman"/>
          <w:sz w:val="20"/>
          <w:szCs w:val="20"/>
        </w:rPr>
        <w:tab/>
        <w:t>Дополнительных материальных и трудовых затрат на реализацию подпрограммы не потребуется.</w:t>
      </w:r>
    </w:p>
    <w:p w:rsidR="00141F03" w:rsidRDefault="00141F0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BB284B" w:rsidRPr="00BB284B" w:rsidTr="00BB284B">
        <w:trPr>
          <w:trHeight w:val="20"/>
        </w:trPr>
        <w:tc>
          <w:tcPr>
            <w:tcW w:w="5000" w:type="pct"/>
            <w:tcBorders>
              <w:top w:val="nil"/>
              <w:left w:val="nil"/>
              <w:right w:val="nil"/>
            </w:tcBorders>
            <w:shd w:val="clear" w:color="auto" w:fill="auto"/>
            <w:noWrap/>
            <w:vAlign w:val="center"/>
            <w:hideMark/>
          </w:tcPr>
          <w:p w:rsidR="00BB284B" w:rsidRPr="00BB284B" w:rsidRDefault="00BB284B" w:rsidP="00BB284B">
            <w:pPr>
              <w:spacing w:after="0" w:line="240" w:lineRule="auto"/>
              <w:jc w:val="right"/>
              <w:rPr>
                <w:rFonts w:ascii="Times New Roman" w:eastAsia="Times New Roman" w:hAnsi="Times New Roman"/>
                <w:color w:val="000000"/>
                <w:sz w:val="18"/>
                <w:szCs w:val="20"/>
                <w:lang w:eastAsia="ru-RU"/>
              </w:rPr>
            </w:pPr>
            <w:r w:rsidRPr="00BB284B">
              <w:rPr>
                <w:rFonts w:ascii="Times New Roman" w:eastAsia="Times New Roman" w:hAnsi="Times New Roman"/>
                <w:color w:val="000000"/>
                <w:sz w:val="18"/>
                <w:szCs w:val="20"/>
                <w:lang w:eastAsia="ru-RU"/>
              </w:rPr>
              <w:t>Приложение №8</w:t>
            </w:r>
          </w:p>
          <w:p w:rsidR="00BB284B" w:rsidRDefault="00BB284B" w:rsidP="00BB284B">
            <w:pPr>
              <w:spacing w:after="0" w:line="240" w:lineRule="auto"/>
              <w:jc w:val="right"/>
              <w:rPr>
                <w:rFonts w:ascii="Times New Roman" w:eastAsia="Times New Roman" w:hAnsi="Times New Roman"/>
                <w:color w:val="000000"/>
                <w:sz w:val="18"/>
                <w:szCs w:val="20"/>
                <w:lang w:eastAsia="ru-RU"/>
              </w:rPr>
            </w:pPr>
            <w:r w:rsidRPr="00BB284B">
              <w:rPr>
                <w:rFonts w:ascii="Times New Roman" w:eastAsia="Times New Roman" w:hAnsi="Times New Roman"/>
                <w:color w:val="000000"/>
                <w:sz w:val="18"/>
                <w:szCs w:val="20"/>
                <w:lang w:eastAsia="ru-RU"/>
              </w:rPr>
              <w:t xml:space="preserve">к постановлению администрации Богучанского района               </w:t>
            </w:r>
          </w:p>
          <w:p w:rsidR="00BB284B" w:rsidRPr="00BB284B" w:rsidRDefault="00BB284B" w:rsidP="00BB284B">
            <w:pPr>
              <w:spacing w:after="0" w:line="240" w:lineRule="auto"/>
              <w:jc w:val="right"/>
              <w:rPr>
                <w:rFonts w:ascii="Times New Roman" w:eastAsia="Times New Roman" w:hAnsi="Times New Roman"/>
                <w:color w:val="000000"/>
                <w:sz w:val="18"/>
                <w:szCs w:val="20"/>
                <w:lang w:eastAsia="ru-RU"/>
              </w:rPr>
            </w:pPr>
            <w:r w:rsidRPr="00BB284B">
              <w:rPr>
                <w:rFonts w:ascii="Times New Roman" w:eastAsia="Times New Roman" w:hAnsi="Times New Roman"/>
                <w:color w:val="000000"/>
                <w:sz w:val="18"/>
                <w:szCs w:val="20"/>
                <w:lang w:eastAsia="ru-RU"/>
              </w:rPr>
              <w:t xml:space="preserve">                                        от  29.03.2018 № 325-п</w:t>
            </w:r>
          </w:p>
          <w:p w:rsidR="00BB284B" w:rsidRDefault="00BB284B" w:rsidP="00BB284B">
            <w:pPr>
              <w:spacing w:after="0" w:line="240" w:lineRule="auto"/>
              <w:jc w:val="right"/>
              <w:rPr>
                <w:rFonts w:ascii="Times New Roman" w:eastAsia="Times New Roman" w:hAnsi="Times New Roman"/>
                <w:color w:val="000000"/>
                <w:sz w:val="18"/>
                <w:szCs w:val="20"/>
                <w:lang w:eastAsia="ru-RU"/>
              </w:rPr>
            </w:pPr>
            <w:r w:rsidRPr="00BB284B">
              <w:rPr>
                <w:rFonts w:ascii="Times New Roman" w:eastAsia="Times New Roman" w:hAnsi="Times New Roman"/>
                <w:color w:val="000000"/>
                <w:sz w:val="18"/>
                <w:szCs w:val="20"/>
                <w:lang w:eastAsia="ru-RU"/>
              </w:rPr>
              <w:t>Приложение № 1</w:t>
            </w:r>
            <w:r w:rsidRPr="00BB284B">
              <w:rPr>
                <w:rFonts w:ascii="Times New Roman" w:eastAsia="Times New Roman" w:hAnsi="Times New Roman"/>
                <w:color w:val="000000"/>
                <w:sz w:val="18"/>
                <w:szCs w:val="20"/>
                <w:lang w:eastAsia="ru-RU"/>
              </w:rPr>
              <w:br/>
              <w:t>к подпрограмме «Развитие информационного общества</w:t>
            </w:r>
          </w:p>
          <w:p w:rsidR="00BB284B" w:rsidRDefault="00BB284B" w:rsidP="00BB284B">
            <w:pPr>
              <w:spacing w:after="0" w:line="240" w:lineRule="auto"/>
              <w:jc w:val="right"/>
              <w:rPr>
                <w:rFonts w:ascii="Times New Roman" w:eastAsia="Times New Roman" w:hAnsi="Times New Roman"/>
                <w:color w:val="000000"/>
                <w:sz w:val="18"/>
                <w:szCs w:val="20"/>
                <w:lang w:eastAsia="ru-RU"/>
              </w:rPr>
            </w:pPr>
            <w:r w:rsidRPr="00BB284B">
              <w:rPr>
                <w:rFonts w:ascii="Times New Roman" w:eastAsia="Times New Roman" w:hAnsi="Times New Roman"/>
                <w:color w:val="000000"/>
                <w:sz w:val="18"/>
                <w:szCs w:val="20"/>
                <w:lang w:eastAsia="ru-RU"/>
              </w:rPr>
              <w:t xml:space="preserve"> Богучанского района»</w:t>
            </w:r>
          </w:p>
          <w:p w:rsidR="00BB284B" w:rsidRPr="00BB284B" w:rsidRDefault="00BB284B" w:rsidP="00BB284B">
            <w:pPr>
              <w:spacing w:after="0" w:line="240" w:lineRule="auto"/>
              <w:jc w:val="right"/>
              <w:rPr>
                <w:rFonts w:ascii="Times New Roman" w:eastAsia="Times New Roman" w:hAnsi="Times New Roman"/>
                <w:color w:val="000000"/>
                <w:sz w:val="18"/>
                <w:szCs w:val="20"/>
                <w:lang w:eastAsia="ru-RU"/>
              </w:rPr>
            </w:pPr>
          </w:p>
          <w:p w:rsidR="00BB284B" w:rsidRPr="00BB284B" w:rsidRDefault="00BB284B" w:rsidP="00BB284B">
            <w:pPr>
              <w:spacing w:after="0" w:line="240" w:lineRule="auto"/>
              <w:jc w:val="center"/>
              <w:rPr>
                <w:rFonts w:ascii="Times New Roman" w:eastAsia="Times New Roman" w:hAnsi="Times New Roman"/>
                <w:color w:val="000000"/>
                <w:sz w:val="18"/>
                <w:szCs w:val="20"/>
                <w:lang w:eastAsia="ru-RU"/>
              </w:rPr>
            </w:pPr>
            <w:r w:rsidRPr="00BB284B">
              <w:rPr>
                <w:rFonts w:ascii="Times New Roman" w:eastAsia="Times New Roman" w:hAnsi="Times New Roman"/>
                <w:color w:val="000000"/>
                <w:sz w:val="20"/>
                <w:szCs w:val="20"/>
                <w:lang w:eastAsia="ru-RU"/>
              </w:rPr>
              <w:t>Перечень целевых индикаторов подпрограммы</w:t>
            </w:r>
          </w:p>
        </w:tc>
      </w:tr>
    </w:tbl>
    <w:p w:rsidR="00141F03" w:rsidRDefault="00141F0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550"/>
        <w:gridCol w:w="2408"/>
        <w:gridCol w:w="884"/>
        <w:gridCol w:w="1130"/>
        <w:gridCol w:w="509"/>
        <w:gridCol w:w="509"/>
        <w:gridCol w:w="509"/>
        <w:gridCol w:w="509"/>
        <w:gridCol w:w="509"/>
        <w:gridCol w:w="509"/>
        <w:gridCol w:w="509"/>
        <w:gridCol w:w="511"/>
        <w:gridCol w:w="524"/>
      </w:tblGrid>
      <w:tr w:rsidR="00BB284B" w:rsidRPr="00BB284B" w:rsidTr="00BB284B">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 xml:space="preserve">№ </w:t>
            </w:r>
            <w:proofErr w:type="spellStart"/>
            <w:proofErr w:type="gramStart"/>
            <w:r w:rsidRPr="00BB284B">
              <w:rPr>
                <w:rFonts w:ascii="Times New Roman" w:eastAsia="Times New Roman" w:hAnsi="Times New Roman"/>
                <w:color w:val="000000"/>
                <w:sz w:val="14"/>
                <w:szCs w:val="14"/>
                <w:lang w:eastAsia="ru-RU"/>
              </w:rPr>
              <w:t>п</w:t>
            </w:r>
            <w:proofErr w:type="spellEnd"/>
            <w:proofErr w:type="gramEnd"/>
            <w:r w:rsidRPr="00BB284B">
              <w:rPr>
                <w:rFonts w:ascii="Times New Roman" w:eastAsia="Times New Roman" w:hAnsi="Times New Roman"/>
                <w:color w:val="000000"/>
                <w:sz w:val="14"/>
                <w:szCs w:val="14"/>
                <w:lang w:eastAsia="ru-RU"/>
              </w:rPr>
              <w:t>/</w:t>
            </w:r>
            <w:proofErr w:type="spellStart"/>
            <w:r w:rsidRPr="00BB284B">
              <w:rPr>
                <w:rFonts w:ascii="Times New Roman" w:eastAsia="Times New Roman" w:hAnsi="Times New Roman"/>
                <w:color w:val="000000"/>
                <w:sz w:val="14"/>
                <w:szCs w:val="14"/>
                <w:lang w:eastAsia="ru-RU"/>
              </w:rPr>
              <w:t>п</w:t>
            </w:r>
            <w:proofErr w:type="spellEnd"/>
          </w:p>
        </w:tc>
        <w:tc>
          <w:tcPr>
            <w:tcW w:w="1258"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Цель, целевые индикаторы</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Единица измерения</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Источник информации</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2012 год</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2013 год</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2014 год</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2015 год</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2016 год</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2017 год</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2018 год</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2019 год</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2020 год</w:t>
            </w:r>
          </w:p>
        </w:tc>
      </w:tr>
      <w:tr w:rsidR="00BB284B" w:rsidRPr="00BB284B" w:rsidTr="00BB284B">
        <w:trPr>
          <w:trHeight w:val="2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w:t>
            </w:r>
          </w:p>
        </w:tc>
        <w:tc>
          <w:tcPr>
            <w:tcW w:w="1258"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w:t>
            </w:r>
          </w:p>
        </w:tc>
        <w:tc>
          <w:tcPr>
            <w:tcW w:w="462"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3</w:t>
            </w:r>
          </w:p>
        </w:tc>
        <w:tc>
          <w:tcPr>
            <w:tcW w:w="59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4</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5</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6</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7</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8</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9</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11</w:t>
            </w:r>
          </w:p>
        </w:tc>
        <w:tc>
          <w:tcPr>
            <w:tcW w:w="267"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12</w:t>
            </w:r>
          </w:p>
        </w:tc>
        <w:tc>
          <w:tcPr>
            <w:tcW w:w="27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13</w:t>
            </w:r>
          </w:p>
        </w:tc>
      </w:tr>
      <w:tr w:rsidR="00BB284B" w:rsidRPr="00BB284B" w:rsidTr="00BB284B">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 xml:space="preserve">                                       Цель подпрограммы: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BB284B" w:rsidRPr="00BB284B" w:rsidTr="00BB284B">
        <w:trPr>
          <w:trHeight w:val="20"/>
        </w:trPr>
        <w:tc>
          <w:tcPr>
            <w:tcW w:w="287" w:type="pct"/>
            <w:tcBorders>
              <w:top w:val="nil"/>
              <w:left w:val="single" w:sz="4" w:space="0" w:color="auto"/>
              <w:bottom w:val="single" w:sz="4" w:space="0" w:color="auto"/>
              <w:right w:val="nil"/>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w:t>
            </w:r>
          </w:p>
        </w:tc>
        <w:tc>
          <w:tcPr>
            <w:tcW w:w="1258" w:type="pct"/>
            <w:tcBorders>
              <w:top w:val="nil"/>
              <w:left w:val="single" w:sz="4" w:space="0" w:color="auto"/>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w:t>
            </w:r>
          </w:p>
        </w:tc>
        <w:tc>
          <w:tcPr>
            <w:tcW w:w="462"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единиц</w:t>
            </w:r>
          </w:p>
        </w:tc>
        <w:tc>
          <w:tcPr>
            <w:tcW w:w="59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Ведомственная статистика</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w:t>
            </w:r>
          </w:p>
        </w:tc>
        <w:tc>
          <w:tcPr>
            <w:tcW w:w="26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w:t>
            </w:r>
          </w:p>
        </w:tc>
        <w:tc>
          <w:tcPr>
            <w:tcW w:w="27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w:t>
            </w:r>
          </w:p>
        </w:tc>
      </w:tr>
    </w:tbl>
    <w:p w:rsidR="00141F03" w:rsidRDefault="00141F0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BB284B" w:rsidRPr="00BB284B" w:rsidTr="00BB284B">
        <w:trPr>
          <w:trHeight w:val="20"/>
        </w:trPr>
        <w:tc>
          <w:tcPr>
            <w:tcW w:w="5000" w:type="pct"/>
            <w:tcBorders>
              <w:top w:val="nil"/>
              <w:left w:val="nil"/>
              <w:right w:val="nil"/>
            </w:tcBorders>
            <w:shd w:val="clear" w:color="auto" w:fill="auto"/>
            <w:noWrap/>
            <w:vAlign w:val="bottom"/>
            <w:hideMark/>
          </w:tcPr>
          <w:p w:rsidR="00BB284B" w:rsidRPr="00BB284B" w:rsidRDefault="00BB284B" w:rsidP="00BB284B">
            <w:pPr>
              <w:spacing w:after="0" w:line="240" w:lineRule="auto"/>
              <w:jc w:val="right"/>
              <w:rPr>
                <w:rFonts w:ascii="Times New Roman" w:eastAsia="Times New Roman" w:hAnsi="Times New Roman"/>
                <w:sz w:val="18"/>
                <w:szCs w:val="24"/>
                <w:lang w:eastAsia="ru-RU"/>
              </w:rPr>
            </w:pPr>
            <w:r w:rsidRPr="00BB284B">
              <w:rPr>
                <w:rFonts w:ascii="Times New Roman" w:eastAsia="Times New Roman" w:hAnsi="Times New Roman"/>
                <w:sz w:val="18"/>
                <w:szCs w:val="24"/>
                <w:lang w:eastAsia="ru-RU"/>
              </w:rPr>
              <w:t>Приложение №9</w:t>
            </w:r>
          </w:p>
          <w:p w:rsidR="00BB284B" w:rsidRDefault="00BB284B" w:rsidP="00BB284B">
            <w:pPr>
              <w:spacing w:after="0" w:line="240" w:lineRule="auto"/>
              <w:jc w:val="right"/>
              <w:rPr>
                <w:rFonts w:ascii="Times New Roman" w:eastAsia="Times New Roman" w:hAnsi="Times New Roman"/>
                <w:sz w:val="18"/>
                <w:szCs w:val="24"/>
                <w:lang w:eastAsia="ru-RU"/>
              </w:rPr>
            </w:pPr>
            <w:r w:rsidRPr="00BB284B">
              <w:rPr>
                <w:rFonts w:ascii="Times New Roman" w:eastAsia="Times New Roman" w:hAnsi="Times New Roman"/>
                <w:sz w:val="18"/>
                <w:szCs w:val="24"/>
                <w:lang w:eastAsia="ru-RU"/>
              </w:rPr>
              <w:t xml:space="preserve">к постановлению администрации Богучанского района         </w:t>
            </w:r>
          </w:p>
          <w:p w:rsidR="00BB284B" w:rsidRPr="00BB284B" w:rsidRDefault="00BB284B" w:rsidP="00BB284B">
            <w:pPr>
              <w:spacing w:after="0" w:line="240" w:lineRule="auto"/>
              <w:jc w:val="right"/>
              <w:rPr>
                <w:rFonts w:ascii="Times New Roman" w:eastAsia="Times New Roman" w:hAnsi="Times New Roman"/>
                <w:sz w:val="18"/>
                <w:szCs w:val="24"/>
                <w:lang w:eastAsia="ru-RU"/>
              </w:rPr>
            </w:pPr>
            <w:r w:rsidRPr="00BB284B">
              <w:rPr>
                <w:rFonts w:ascii="Times New Roman" w:eastAsia="Times New Roman" w:hAnsi="Times New Roman"/>
                <w:sz w:val="18"/>
                <w:szCs w:val="24"/>
                <w:lang w:eastAsia="ru-RU"/>
              </w:rPr>
              <w:t xml:space="preserve">                                от  29.03.2018 № 325-п</w:t>
            </w:r>
          </w:p>
          <w:p w:rsidR="00BB284B" w:rsidRDefault="00BB284B" w:rsidP="00BB284B">
            <w:pPr>
              <w:spacing w:after="0" w:line="240" w:lineRule="auto"/>
              <w:jc w:val="right"/>
              <w:rPr>
                <w:rFonts w:ascii="Times New Roman" w:eastAsia="Times New Roman" w:hAnsi="Times New Roman"/>
                <w:color w:val="000000"/>
                <w:sz w:val="18"/>
                <w:szCs w:val="24"/>
                <w:lang w:eastAsia="ru-RU"/>
              </w:rPr>
            </w:pPr>
            <w:r w:rsidRPr="00BB284B">
              <w:rPr>
                <w:rFonts w:ascii="Times New Roman" w:eastAsia="Times New Roman" w:hAnsi="Times New Roman"/>
                <w:color w:val="000000"/>
                <w:sz w:val="18"/>
                <w:szCs w:val="24"/>
                <w:lang w:eastAsia="ru-RU"/>
              </w:rPr>
              <w:t>Приложение № 2</w:t>
            </w:r>
            <w:r w:rsidRPr="00BB284B">
              <w:rPr>
                <w:rFonts w:ascii="Times New Roman" w:eastAsia="Times New Roman" w:hAnsi="Times New Roman"/>
                <w:color w:val="000000"/>
                <w:sz w:val="18"/>
                <w:szCs w:val="24"/>
                <w:lang w:eastAsia="ru-RU"/>
              </w:rPr>
              <w:br/>
              <w:t xml:space="preserve">к подпрограмме «Развитие информационного </w:t>
            </w:r>
            <w:r>
              <w:rPr>
                <w:rFonts w:ascii="Times New Roman" w:eastAsia="Times New Roman" w:hAnsi="Times New Roman"/>
                <w:color w:val="000000"/>
                <w:sz w:val="18"/>
                <w:szCs w:val="24"/>
                <w:lang w:eastAsia="ru-RU"/>
              </w:rPr>
              <w:t xml:space="preserve"> </w:t>
            </w:r>
            <w:r w:rsidRPr="00BB284B">
              <w:rPr>
                <w:rFonts w:ascii="Times New Roman" w:eastAsia="Times New Roman" w:hAnsi="Times New Roman"/>
                <w:color w:val="000000"/>
                <w:sz w:val="18"/>
                <w:szCs w:val="24"/>
                <w:lang w:eastAsia="ru-RU"/>
              </w:rPr>
              <w:t>общества</w:t>
            </w:r>
          </w:p>
          <w:p w:rsidR="00BB284B" w:rsidRPr="00BB284B" w:rsidRDefault="00BB284B" w:rsidP="00BB284B">
            <w:pPr>
              <w:spacing w:after="0" w:line="240" w:lineRule="auto"/>
              <w:jc w:val="right"/>
              <w:rPr>
                <w:rFonts w:ascii="Times New Roman" w:eastAsia="Times New Roman" w:hAnsi="Times New Roman"/>
                <w:color w:val="000000"/>
                <w:sz w:val="18"/>
                <w:szCs w:val="24"/>
                <w:lang w:eastAsia="ru-RU"/>
              </w:rPr>
            </w:pPr>
            <w:r w:rsidRPr="00BB284B">
              <w:rPr>
                <w:rFonts w:ascii="Times New Roman" w:eastAsia="Times New Roman" w:hAnsi="Times New Roman"/>
                <w:color w:val="000000"/>
                <w:sz w:val="18"/>
                <w:szCs w:val="24"/>
                <w:lang w:eastAsia="ru-RU"/>
              </w:rPr>
              <w:t xml:space="preserve"> Богучанского района"</w:t>
            </w:r>
          </w:p>
        </w:tc>
      </w:tr>
    </w:tbl>
    <w:p w:rsidR="00D428F6" w:rsidRDefault="00D428F6" w:rsidP="00BB284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83"/>
        <w:gridCol w:w="901"/>
        <w:gridCol w:w="452"/>
        <w:gridCol w:w="432"/>
        <w:gridCol w:w="717"/>
        <w:gridCol w:w="365"/>
        <w:gridCol w:w="682"/>
        <w:gridCol w:w="414"/>
        <w:gridCol w:w="414"/>
        <w:gridCol w:w="414"/>
        <w:gridCol w:w="662"/>
        <w:gridCol w:w="662"/>
        <w:gridCol w:w="414"/>
        <w:gridCol w:w="414"/>
        <w:gridCol w:w="662"/>
        <w:gridCol w:w="982"/>
      </w:tblGrid>
      <w:tr w:rsidR="00BB284B" w:rsidRPr="00BB284B" w:rsidTr="00BB284B">
        <w:trPr>
          <w:trHeight w:val="20"/>
        </w:trPr>
        <w:tc>
          <w:tcPr>
            <w:tcW w:w="462" w:type="pct"/>
            <w:vMerge w:val="restart"/>
            <w:tcBorders>
              <w:top w:val="single" w:sz="4" w:space="0" w:color="auto"/>
              <w:left w:val="single" w:sz="4" w:space="0" w:color="auto"/>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Наименование  программы, подпрограммы</w:t>
            </w:r>
          </w:p>
        </w:tc>
        <w:tc>
          <w:tcPr>
            <w:tcW w:w="368" w:type="pct"/>
            <w:vMerge w:val="restart"/>
            <w:tcBorders>
              <w:top w:val="single" w:sz="4" w:space="0" w:color="auto"/>
              <w:left w:val="single" w:sz="4" w:space="0" w:color="auto"/>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xml:space="preserve">ГРБС </w:t>
            </w:r>
          </w:p>
        </w:tc>
        <w:tc>
          <w:tcPr>
            <w:tcW w:w="79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Код бюджетной классификации</w:t>
            </w:r>
          </w:p>
        </w:tc>
        <w:tc>
          <w:tcPr>
            <w:tcW w:w="274" w:type="pct"/>
            <w:vMerge w:val="restart"/>
            <w:tcBorders>
              <w:top w:val="single" w:sz="4" w:space="0" w:color="auto"/>
              <w:left w:val="single" w:sz="4" w:space="0" w:color="auto"/>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xml:space="preserve">Источники </w:t>
            </w:r>
            <w:proofErr w:type="spellStart"/>
            <w:proofErr w:type="gramStart"/>
            <w:r w:rsidRPr="00BB284B">
              <w:rPr>
                <w:rFonts w:ascii="Times New Roman" w:eastAsia="Times New Roman" w:hAnsi="Times New Roman"/>
                <w:sz w:val="14"/>
                <w:szCs w:val="14"/>
                <w:lang w:eastAsia="ru-RU"/>
              </w:rPr>
              <w:t>финанси-рования</w:t>
            </w:r>
            <w:proofErr w:type="spellEnd"/>
            <w:proofErr w:type="gramEnd"/>
          </w:p>
        </w:tc>
        <w:tc>
          <w:tcPr>
            <w:tcW w:w="2625" w:type="pct"/>
            <w:gridSpan w:val="8"/>
            <w:tcBorders>
              <w:top w:val="single" w:sz="4" w:space="0" w:color="auto"/>
              <w:left w:val="nil"/>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Расходы</w:t>
            </w:r>
          </w:p>
        </w:tc>
        <w:tc>
          <w:tcPr>
            <w:tcW w:w="476" w:type="pct"/>
            <w:vMerge w:val="restart"/>
            <w:tcBorders>
              <w:top w:val="single" w:sz="4" w:space="0" w:color="auto"/>
              <w:left w:val="single" w:sz="4" w:space="0" w:color="auto"/>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BB284B" w:rsidRPr="00BB284B" w:rsidTr="00BB284B">
        <w:trPr>
          <w:trHeight w:val="20"/>
        </w:trPr>
        <w:tc>
          <w:tcPr>
            <w:tcW w:w="462"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794" w:type="pct"/>
            <w:gridSpan w:val="4"/>
            <w:vMerge/>
            <w:tcBorders>
              <w:top w:val="single" w:sz="4" w:space="0" w:color="auto"/>
              <w:left w:val="single" w:sz="4" w:space="0" w:color="auto"/>
              <w:bottom w:val="single" w:sz="4" w:space="0" w:color="auto"/>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274"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2625" w:type="pct"/>
            <w:gridSpan w:val="8"/>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(рублей.), годы</w:t>
            </w:r>
          </w:p>
        </w:tc>
        <w:tc>
          <w:tcPr>
            <w:tcW w:w="476"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r>
      <w:tr w:rsidR="00BB284B" w:rsidRPr="00BB284B" w:rsidTr="00BB284B">
        <w:trPr>
          <w:trHeight w:val="20"/>
        </w:trPr>
        <w:tc>
          <w:tcPr>
            <w:tcW w:w="462"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170" w:type="pct"/>
            <w:tcBorders>
              <w:top w:val="nil"/>
              <w:left w:val="nil"/>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ГРБС</w:t>
            </w:r>
          </w:p>
        </w:tc>
        <w:tc>
          <w:tcPr>
            <w:tcW w:w="170" w:type="pct"/>
            <w:tcBorders>
              <w:top w:val="nil"/>
              <w:left w:val="nil"/>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proofErr w:type="spellStart"/>
            <w:r w:rsidRPr="00BB284B">
              <w:rPr>
                <w:rFonts w:ascii="Times New Roman" w:eastAsia="Times New Roman" w:hAnsi="Times New Roman"/>
                <w:sz w:val="14"/>
                <w:szCs w:val="14"/>
                <w:lang w:eastAsia="ru-RU"/>
              </w:rPr>
              <w:t>РзПр</w:t>
            </w:r>
            <w:proofErr w:type="spellEnd"/>
          </w:p>
        </w:tc>
        <w:tc>
          <w:tcPr>
            <w:tcW w:w="284" w:type="pct"/>
            <w:tcBorders>
              <w:top w:val="nil"/>
              <w:left w:val="nil"/>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ЦСР</w:t>
            </w:r>
          </w:p>
        </w:tc>
        <w:tc>
          <w:tcPr>
            <w:tcW w:w="170" w:type="pct"/>
            <w:tcBorders>
              <w:top w:val="nil"/>
              <w:left w:val="nil"/>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ВР</w:t>
            </w:r>
          </w:p>
        </w:tc>
        <w:tc>
          <w:tcPr>
            <w:tcW w:w="274"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319"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2014 год</w:t>
            </w:r>
          </w:p>
        </w:tc>
        <w:tc>
          <w:tcPr>
            <w:tcW w:w="319"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2015 год</w:t>
            </w:r>
          </w:p>
        </w:tc>
        <w:tc>
          <w:tcPr>
            <w:tcW w:w="337"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2016 год</w:t>
            </w:r>
          </w:p>
        </w:tc>
        <w:tc>
          <w:tcPr>
            <w:tcW w:w="33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2017 год</w:t>
            </w:r>
          </w:p>
        </w:tc>
        <w:tc>
          <w:tcPr>
            <w:tcW w:w="33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2018 год</w:t>
            </w:r>
          </w:p>
        </w:tc>
        <w:tc>
          <w:tcPr>
            <w:tcW w:w="33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2019 год</w:t>
            </w:r>
          </w:p>
        </w:tc>
        <w:tc>
          <w:tcPr>
            <w:tcW w:w="330" w:type="pct"/>
            <w:tcBorders>
              <w:top w:val="nil"/>
              <w:left w:val="nil"/>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2020 год</w:t>
            </w:r>
          </w:p>
        </w:tc>
        <w:tc>
          <w:tcPr>
            <w:tcW w:w="330" w:type="pct"/>
            <w:tcBorders>
              <w:top w:val="nil"/>
              <w:left w:val="nil"/>
              <w:bottom w:val="nil"/>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Итого на период                        2014-2020гг</w:t>
            </w:r>
          </w:p>
        </w:tc>
        <w:tc>
          <w:tcPr>
            <w:tcW w:w="476" w:type="pct"/>
            <w:vMerge/>
            <w:tcBorders>
              <w:top w:val="single" w:sz="4" w:space="0" w:color="auto"/>
              <w:left w:val="single" w:sz="4" w:space="0" w:color="auto"/>
              <w:bottom w:val="nil"/>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r>
      <w:tr w:rsidR="00BB284B" w:rsidRPr="00BB284B" w:rsidTr="00BB284B">
        <w:trPr>
          <w:trHeight w:val="20"/>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lastRenderedPageBreak/>
              <w:t>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3</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4</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5</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6</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7</w:t>
            </w:r>
          </w:p>
        </w:tc>
        <w:tc>
          <w:tcPr>
            <w:tcW w:w="319"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8</w:t>
            </w:r>
          </w:p>
        </w:tc>
        <w:tc>
          <w:tcPr>
            <w:tcW w:w="319"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9</w:t>
            </w:r>
          </w:p>
        </w:tc>
        <w:tc>
          <w:tcPr>
            <w:tcW w:w="337"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10</w:t>
            </w:r>
          </w:p>
        </w:tc>
        <w:tc>
          <w:tcPr>
            <w:tcW w:w="33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11</w:t>
            </w:r>
          </w:p>
        </w:tc>
        <w:tc>
          <w:tcPr>
            <w:tcW w:w="33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12</w:t>
            </w:r>
          </w:p>
        </w:tc>
        <w:tc>
          <w:tcPr>
            <w:tcW w:w="33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15</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16</w:t>
            </w:r>
          </w:p>
        </w:tc>
      </w:tr>
      <w:tr w:rsidR="00BB284B" w:rsidRPr="00BB284B" w:rsidTr="00BB284B">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tc>
      </w:tr>
      <w:tr w:rsidR="00BB284B" w:rsidRPr="00BB284B" w:rsidTr="00BB284B">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xml:space="preserve">Подпрограмма  «Развитие информационного общества Богучанского района» </w:t>
            </w:r>
          </w:p>
        </w:tc>
      </w:tr>
      <w:tr w:rsidR="00BB284B" w:rsidRPr="00BB284B" w:rsidTr="00BB284B">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Цель подпрограммы: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BB284B" w:rsidRPr="00BB284B" w:rsidTr="00BB284B">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Задача 1. Создание условий для развития услуг связи в малочисленных и труднодоступных населенных пунктах Богучанского района</w:t>
            </w:r>
          </w:p>
        </w:tc>
      </w:tr>
      <w:tr w:rsidR="00BB284B" w:rsidRPr="00BB284B" w:rsidTr="00BB284B">
        <w:trPr>
          <w:trHeight w:val="20"/>
        </w:trPr>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1.1 Организация услуг беспроводного широкополосного доступа в сеть Интернет</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Администрации Богучанского района</w:t>
            </w:r>
          </w:p>
        </w:tc>
        <w:tc>
          <w:tcPr>
            <w:tcW w:w="17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806</w:t>
            </w:r>
          </w:p>
        </w:tc>
        <w:tc>
          <w:tcPr>
            <w:tcW w:w="17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0410</w:t>
            </w:r>
          </w:p>
        </w:tc>
        <w:tc>
          <w:tcPr>
            <w:tcW w:w="284"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380076450</w:t>
            </w:r>
          </w:p>
        </w:tc>
        <w:tc>
          <w:tcPr>
            <w:tcW w:w="170"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244</w:t>
            </w:r>
          </w:p>
        </w:tc>
        <w:tc>
          <w:tcPr>
            <w:tcW w:w="274"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краевой бюджет</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112 700,00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294 000,00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406 700,00</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xml:space="preserve">Предоставление  беспроводного широкополосного доступа в сеть Интернет посредством сети </w:t>
            </w:r>
            <w:proofErr w:type="spellStart"/>
            <w:r w:rsidRPr="00BB284B">
              <w:rPr>
                <w:rFonts w:ascii="Times New Roman" w:eastAsia="Times New Roman" w:hAnsi="Times New Roman"/>
                <w:sz w:val="14"/>
                <w:szCs w:val="14"/>
                <w:lang w:eastAsia="ru-RU"/>
              </w:rPr>
              <w:t>Wi-Fi</w:t>
            </w:r>
            <w:proofErr w:type="spellEnd"/>
            <w:r w:rsidRPr="00BB284B">
              <w:rPr>
                <w:rFonts w:ascii="Times New Roman" w:eastAsia="Times New Roman" w:hAnsi="Times New Roman"/>
                <w:sz w:val="14"/>
                <w:szCs w:val="14"/>
                <w:lang w:eastAsia="ru-RU"/>
              </w:rPr>
              <w:t xml:space="preserve"> в п</w:t>
            </w:r>
            <w:proofErr w:type="gramStart"/>
            <w:r w:rsidRPr="00BB284B">
              <w:rPr>
                <w:rFonts w:ascii="Times New Roman" w:eastAsia="Times New Roman" w:hAnsi="Times New Roman"/>
                <w:sz w:val="14"/>
                <w:szCs w:val="14"/>
                <w:lang w:eastAsia="ru-RU"/>
              </w:rPr>
              <w:t>.Б</w:t>
            </w:r>
            <w:proofErr w:type="gramEnd"/>
            <w:r w:rsidRPr="00BB284B">
              <w:rPr>
                <w:rFonts w:ascii="Times New Roman" w:eastAsia="Times New Roman" w:hAnsi="Times New Roman"/>
                <w:sz w:val="14"/>
                <w:szCs w:val="14"/>
                <w:lang w:eastAsia="ru-RU"/>
              </w:rPr>
              <w:t>еляки</w:t>
            </w:r>
          </w:p>
        </w:tc>
      </w:tr>
      <w:tr w:rsidR="00BB284B" w:rsidRPr="00BB284B" w:rsidTr="00BB284B">
        <w:trPr>
          <w:trHeight w:val="20"/>
        </w:trPr>
        <w:tc>
          <w:tcPr>
            <w:tcW w:w="462" w:type="pct"/>
            <w:vMerge/>
            <w:tcBorders>
              <w:top w:val="nil"/>
              <w:left w:val="single" w:sz="4" w:space="0" w:color="auto"/>
              <w:bottom w:val="single" w:sz="4" w:space="0" w:color="000000"/>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color w:val="000000"/>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c>
          <w:tcPr>
            <w:tcW w:w="17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806</w:t>
            </w:r>
          </w:p>
        </w:tc>
        <w:tc>
          <w:tcPr>
            <w:tcW w:w="17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0410</w:t>
            </w:r>
          </w:p>
        </w:tc>
        <w:tc>
          <w:tcPr>
            <w:tcW w:w="284"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03800S6450</w:t>
            </w:r>
          </w:p>
        </w:tc>
        <w:tc>
          <w:tcPr>
            <w:tcW w:w="17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244</w:t>
            </w:r>
          </w:p>
        </w:tc>
        <w:tc>
          <w:tcPr>
            <w:tcW w:w="274"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районный бюджет</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113,00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113,00</w:t>
            </w:r>
          </w:p>
        </w:tc>
        <w:tc>
          <w:tcPr>
            <w:tcW w:w="476" w:type="pct"/>
            <w:vMerge/>
            <w:tcBorders>
              <w:top w:val="nil"/>
              <w:left w:val="single" w:sz="4" w:space="0" w:color="auto"/>
              <w:bottom w:val="single" w:sz="4" w:space="0" w:color="000000"/>
              <w:right w:val="single" w:sz="4" w:space="0" w:color="auto"/>
            </w:tcBorders>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p>
        </w:tc>
      </w:tr>
      <w:tr w:rsidR="00BB284B" w:rsidRPr="00BB284B" w:rsidTr="00BB284B">
        <w:trPr>
          <w:trHeight w:val="20"/>
        </w:trPr>
        <w:tc>
          <w:tcPr>
            <w:tcW w:w="162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Итого по подпрограмме:</w:t>
            </w:r>
          </w:p>
        </w:tc>
        <w:tc>
          <w:tcPr>
            <w:tcW w:w="274"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112 813,00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294 000,00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color w:val="000000"/>
                <w:sz w:val="14"/>
                <w:szCs w:val="14"/>
                <w:lang w:eastAsia="ru-RU"/>
              </w:rPr>
            </w:pPr>
            <w:r w:rsidRPr="00BB284B">
              <w:rPr>
                <w:rFonts w:ascii="Times New Roman" w:eastAsia="Times New Roman" w:hAnsi="Times New Roman"/>
                <w:color w:val="000000"/>
                <w:sz w:val="14"/>
                <w:szCs w:val="14"/>
                <w:lang w:eastAsia="ru-RU"/>
              </w:rPr>
              <w:t>406 813,00</w:t>
            </w:r>
          </w:p>
        </w:tc>
        <w:tc>
          <w:tcPr>
            <w:tcW w:w="476"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w:t>
            </w:r>
          </w:p>
        </w:tc>
      </w:tr>
      <w:tr w:rsidR="00BB284B" w:rsidRPr="00BB284B" w:rsidTr="00BB284B">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В том числе:</w:t>
            </w:r>
          </w:p>
        </w:tc>
      </w:tr>
      <w:tr w:rsidR="00BB284B" w:rsidRPr="00BB284B" w:rsidTr="00BB284B">
        <w:trPr>
          <w:trHeight w:val="20"/>
        </w:trPr>
        <w:tc>
          <w:tcPr>
            <w:tcW w:w="162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средства районного бюджета</w:t>
            </w:r>
          </w:p>
        </w:tc>
        <w:tc>
          <w:tcPr>
            <w:tcW w:w="274"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113,00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113,00</w:t>
            </w:r>
          </w:p>
        </w:tc>
        <w:tc>
          <w:tcPr>
            <w:tcW w:w="476"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w:t>
            </w:r>
          </w:p>
        </w:tc>
      </w:tr>
      <w:tr w:rsidR="00BB284B" w:rsidRPr="00BB284B" w:rsidTr="00BB284B">
        <w:trPr>
          <w:trHeight w:val="20"/>
        </w:trPr>
        <w:tc>
          <w:tcPr>
            <w:tcW w:w="162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средства краевого бюджета</w:t>
            </w:r>
          </w:p>
        </w:tc>
        <w:tc>
          <w:tcPr>
            <w:tcW w:w="274" w:type="pct"/>
            <w:tcBorders>
              <w:top w:val="nil"/>
              <w:left w:val="nil"/>
              <w:bottom w:val="single" w:sz="4" w:space="0" w:color="auto"/>
              <w:right w:val="single" w:sz="4" w:space="0" w:color="auto"/>
            </w:tcBorders>
            <w:shd w:val="clear" w:color="auto" w:fill="auto"/>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112 700,00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294 000,00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jc w:val="center"/>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406 700,00</w:t>
            </w:r>
          </w:p>
        </w:tc>
        <w:tc>
          <w:tcPr>
            <w:tcW w:w="476" w:type="pct"/>
            <w:tcBorders>
              <w:top w:val="nil"/>
              <w:left w:val="nil"/>
              <w:bottom w:val="single" w:sz="4" w:space="0" w:color="auto"/>
              <w:right w:val="single" w:sz="4" w:space="0" w:color="auto"/>
            </w:tcBorders>
            <w:shd w:val="clear" w:color="auto" w:fill="auto"/>
            <w:noWrap/>
            <w:vAlign w:val="center"/>
            <w:hideMark/>
          </w:tcPr>
          <w:p w:rsidR="00BB284B" w:rsidRPr="00BB284B" w:rsidRDefault="00BB284B" w:rsidP="00BB284B">
            <w:pPr>
              <w:spacing w:after="0" w:line="240" w:lineRule="auto"/>
              <w:rPr>
                <w:rFonts w:ascii="Times New Roman" w:eastAsia="Times New Roman" w:hAnsi="Times New Roman"/>
                <w:sz w:val="14"/>
                <w:szCs w:val="14"/>
                <w:lang w:eastAsia="ru-RU"/>
              </w:rPr>
            </w:pPr>
            <w:r w:rsidRPr="00BB284B">
              <w:rPr>
                <w:rFonts w:ascii="Times New Roman" w:eastAsia="Times New Roman" w:hAnsi="Times New Roman"/>
                <w:sz w:val="14"/>
                <w:szCs w:val="14"/>
                <w:lang w:eastAsia="ru-RU"/>
              </w:rPr>
              <w:t> </w:t>
            </w:r>
          </w:p>
        </w:tc>
      </w:tr>
    </w:tbl>
    <w:p w:rsidR="00D428F6" w:rsidRDefault="00D428F6"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1669F" w:rsidRPr="0011669F" w:rsidRDefault="0011669F" w:rsidP="0011669F">
      <w:pPr>
        <w:spacing w:after="0" w:line="240" w:lineRule="auto"/>
        <w:jc w:val="center"/>
        <w:outlineLvl w:val="3"/>
        <w:rPr>
          <w:rFonts w:ascii="Times New Roman" w:eastAsia="Times New Roman" w:hAnsi="Times New Roman"/>
          <w:sz w:val="18"/>
          <w:szCs w:val="20"/>
          <w:lang w:eastAsia="ru-RU"/>
        </w:rPr>
      </w:pPr>
      <w:r w:rsidRPr="0011669F">
        <w:rPr>
          <w:rFonts w:ascii="Times New Roman" w:eastAsia="Times New Roman" w:hAnsi="Times New Roman"/>
          <w:sz w:val="18"/>
          <w:szCs w:val="20"/>
          <w:lang w:eastAsia="ru-RU"/>
        </w:rPr>
        <w:t>АДМИНИСТРАЦИЯ  БОГУЧАНСКОГО  РАЙОНА</w:t>
      </w:r>
    </w:p>
    <w:p w:rsidR="0011669F" w:rsidRPr="0011669F" w:rsidRDefault="0011669F" w:rsidP="0011669F">
      <w:pPr>
        <w:spacing w:after="0" w:line="240" w:lineRule="auto"/>
        <w:jc w:val="center"/>
        <w:rPr>
          <w:rFonts w:ascii="Times New Roman" w:eastAsia="Times New Roman" w:hAnsi="Times New Roman"/>
          <w:sz w:val="18"/>
          <w:szCs w:val="20"/>
          <w:lang w:eastAsia="ru-RU"/>
        </w:rPr>
      </w:pPr>
      <w:r w:rsidRPr="0011669F">
        <w:rPr>
          <w:rFonts w:ascii="Times New Roman" w:eastAsia="Times New Roman" w:hAnsi="Times New Roman"/>
          <w:sz w:val="18"/>
          <w:szCs w:val="20"/>
          <w:lang w:eastAsia="ru-RU"/>
        </w:rPr>
        <w:t>ПОСТАНОВЛЕНИЕ</w:t>
      </w:r>
    </w:p>
    <w:p w:rsidR="0011669F" w:rsidRPr="0011669F" w:rsidRDefault="0011669F" w:rsidP="0011669F">
      <w:pPr>
        <w:spacing w:after="0" w:line="240" w:lineRule="auto"/>
        <w:jc w:val="center"/>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30.03.2018 г.                                    с. </w:t>
      </w:r>
      <w:proofErr w:type="spellStart"/>
      <w:r w:rsidRPr="0011669F">
        <w:rPr>
          <w:rFonts w:ascii="Times New Roman" w:eastAsia="Times New Roman" w:hAnsi="Times New Roman"/>
          <w:sz w:val="20"/>
          <w:szCs w:val="20"/>
          <w:lang w:eastAsia="ru-RU"/>
        </w:rPr>
        <w:t>Богучаны</w:t>
      </w:r>
      <w:proofErr w:type="spellEnd"/>
      <w:r w:rsidRPr="0011669F">
        <w:rPr>
          <w:rFonts w:ascii="Times New Roman" w:eastAsia="Times New Roman" w:hAnsi="Times New Roman"/>
          <w:sz w:val="20"/>
          <w:szCs w:val="20"/>
          <w:lang w:eastAsia="ru-RU"/>
        </w:rPr>
        <w:t xml:space="preserve">                                          № 331-п</w:t>
      </w:r>
    </w:p>
    <w:p w:rsidR="0011669F" w:rsidRPr="0011669F" w:rsidRDefault="0011669F" w:rsidP="0011669F">
      <w:pPr>
        <w:spacing w:after="0" w:line="240" w:lineRule="auto"/>
        <w:jc w:val="center"/>
        <w:rPr>
          <w:rFonts w:ascii="Times New Roman" w:eastAsia="Times New Roman" w:hAnsi="Times New Roman"/>
          <w:sz w:val="20"/>
          <w:szCs w:val="20"/>
          <w:lang w:eastAsia="ru-RU"/>
        </w:rPr>
      </w:pPr>
    </w:p>
    <w:p w:rsidR="0011669F" w:rsidRPr="0011669F" w:rsidRDefault="0011669F" w:rsidP="0011669F">
      <w:pPr>
        <w:spacing w:after="0" w:line="240" w:lineRule="auto"/>
        <w:jc w:val="center"/>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11669F" w:rsidRPr="0011669F" w:rsidRDefault="0011669F" w:rsidP="0011669F">
      <w:pPr>
        <w:spacing w:after="0" w:line="240" w:lineRule="auto"/>
        <w:rPr>
          <w:rFonts w:ascii="Times New Roman" w:eastAsia="Times New Roman" w:hAnsi="Times New Roman"/>
          <w:sz w:val="20"/>
          <w:szCs w:val="20"/>
          <w:lang w:eastAsia="ru-RU"/>
        </w:rPr>
      </w:pPr>
    </w:p>
    <w:p w:rsidR="0011669F" w:rsidRPr="0011669F" w:rsidRDefault="0011669F" w:rsidP="0011669F">
      <w:pPr>
        <w:spacing w:after="0" w:line="240" w:lineRule="auto"/>
        <w:ind w:firstLine="720"/>
        <w:jc w:val="both"/>
        <w:rPr>
          <w:rFonts w:ascii="Times New Roman" w:eastAsia="Times New Roman" w:hAnsi="Times New Roman"/>
          <w:sz w:val="20"/>
          <w:szCs w:val="20"/>
          <w:lang w:eastAsia="ru-RU"/>
        </w:rPr>
      </w:pPr>
      <w:proofErr w:type="gramStart"/>
      <w:r w:rsidRPr="0011669F">
        <w:rPr>
          <w:rFonts w:ascii="Times New Roman" w:eastAsia="Times New Roman" w:hAnsi="Times New Roman"/>
          <w:sz w:val="20"/>
          <w:szCs w:val="20"/>
          <w:lang w:eastAsia="ru-RU"/>
        </w:rPr>
        <w:t xml:space="preserve">В целях снижения неформальной занятости населения района, легализации «серой» заработной платы, повышению собираемости страховых взносов, в соответствии с пунктом </w:t>
      </w:r>
      <w:r w:rsidRPr="0011669F">
        <w:rPr>
          <w:rFonts w:ascii="Times New Roman" w:eastAsia="Times New Roman" w:hAnsi="Times New Roman"/>
          <w:sz w:val="20"/>
          <w:szCs w:val="20"/>
          <w:lang w:val="en-US" w:eastAsia="ru-RU"/>
        </w:rPr>
        <w:t>I</w:t>
      </w:r>
      <w:r w:rsidRPr="0011669F">
        <w:rPr>
          <w:rFonts w:ascii="Times New Roman" w:eastAsia="Times New Roman" w:hAnsi="Times New Roman"/>
          <w:sz w:val="20"/>
          <w:szCs w:val="20"/>
          <w:lang w:eastAsia="ru-RU"/>
        </w:rPr>
        <w:t xml:space="preserve"> раздела </w:t>
      </w:r>
      <w:r w:rsidRPr="0011669F">
        <w:rPr>
          <w:rFonts w:ascii="Times New Roman" w:eastAsia="Times New Roman" w:hAnsi="Times New Roman"/>
          <w:sz w:val="20"/>
          <w:szCs w:val="20"/>
          <w:lang w:val="en-US" w:eastAsia="ru-RU"/>
        </w:rPr>
        <w:t>II</w:t>
      </w:r>
      <w:r w:rsidRPr="0011669F">
        <w:rPr>
          <w:rFonts w:ascii="Times New Roman" w:eastAsia="Times New Roman" w:hAnsi="Times New Roman"/>
          <w:sz w:val="20"/>
          <w:szCs w:val="20"/>
          <w:lang w:eastAsia="ru-RU"/>
        </w:rPr>
        <w:t xml:space="preserve"> Протокола совещания у Заместителя Председателя Правительства Российской Федерации О.Ю. </w:t>
      </w:r>
      <w:proofErr w:type="spellStart"/>
      <w:r w:rsidRPr="0011669F">
        <w:rPr>
          <w:rFonts w:ascii="Times New Roman" w:eastAsia="Times New Roman" w:hAnsi="Times New Roman"/>
          <w:sz w:val="20"/>
          <w:szCs w:val="20"/>
          <w:lang w:eastAsia="ru-RU"/>
        </w:rPr>
        <w:t>Голодец</w:t>
      </w:r>
      <w:proofErr w:type="spellEnd"/>
      <w:r w:rsidRPr="0011669F">
        <w:rPr>
          <w:rFonts w:ascii="Times New Roman" w:eastAsia="Times New Roman" w:hAnsi="Times New Roman"/>
          <w:sz w:val="20"/>
          <w:szCs w:val="20"/>
          <w:lang w:eastAsia="ru-RU"/>
        </w:rPr>
        <w:t xml:space="preserve"> от 09.10.2014 № ОГ-П12-275пр, письма министерства экономического развития и инвестиционной политики Красноярского края от 31.12.2014 № 85-2605, ст.7,43, 47 Устава Богучанского района  Красноярского края, </w:t>
      </w:r>
      <w:proofErr w:type="gramEnd"/>
    </w:p>
    <w:p w:rsidR="0011669F" w:rsidRPr="0011669F" w:rsidRDefault="0011669F" w:rsidP="0011669F">
      <w:pPr>
        <w:spacing w:after="0" w:line="240" w:lineRule="auto"/>
        <w:ind w:firstLine="720"/>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ПОСТАНОВЛЯЮ:</w:t>
      </w:r>
    </w:p>
    <w:p w:rsidR="0011669F" w:rsidRPr="0011669F" w:rsidRDefault="0011669F" w:rsidP="0011669F">
      <w:pPr>
        <w:numPr>
          <w:ilvl w:val="0"/>
          <w:numId w:val="34"/>
        </w:numPr>
        <w:tabs>
          <w:tab w:val="num"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Внести изменения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11669F" w:rsidRPr="0011669F" w:rsidRDefault="0011669F" w:rsidP="0011669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1.1. Приложение № 2 постановлению изложить в новой редакции согласно  приложению №1.</w:t>
      </w:r>
    </w:p>
    <w:p w:rsidR="0011669F" w:rsidRPr="0011669F" w:rsidRDefault="0011669F" w:rsidP="0011669F">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1669F">
        <w:rPr>
          <w:rFonts w:ascii="Times New Roman" w:eastAsia="Times New Roman" w:hAnsi="Times New Roman"/>
          <w:sz w:val="20"/>
          <w:szCs w:val="20"/>
          <w:lang w:eastAsia="ru-RU"/>
        </w:rPr>
        <w:t xml:space="preserve">  2. Контроль за   исполнением настоящего постановления  возложить    </w:t>
      </w:r>
      <w:r>
        <w:rPr>
          <w:rFonts w:ascii="Times New Roman" w:eastAsia="Times New Roman" w:hAnsi="Times New Roman"/>
          <w:sz w:val="20"/>
          <w:szCs w:val="20"/>
          <w:lang w:eastAsia="ru-RU"/>
        </w:rPr>
        <w:t xml:space="preserve">                    на</w:t>
      </w:r>
      <w:proofErr w:type="gramStart"/>
      <w:r>
        <w:rPr>
          <w:rFonts w:ascii="Times New Roman" w:eastAsia="Times New Roman" w:hAnsi="Times New Roman"/>
          <w:sz w:val="20"/>
          <w:szCs w:val="20"/>
          <w:lang w:eastAsia="ru-RU"/>
        </w:rPr>
        <w:t xml:space="preserve">  П</w:t>
      </w:r>
      <w:proofErr w:type="gramEnd"/>
      <w:r>
        <w:rPr>
          <w:rFonts w:ascii="Times New Roman" w:eastAsia="Times New Roman" w:hAnsi="Times New Roman"/>
          <w:sz w:val="20"/>
          <w:szCs w:val="20"/>
          <w:lang w:eastAsia="ru-RU"/>
        </w:rPr>
        <w:t xml:space="preserve">ервого </w:t>
      </w:r>
      <w:r w:rsidRPr="0011669F">
        <w:rPr>
          <w:rFonts w:ascii="Times New Roman" w:eastAsia="Times New Roman" w:hAnsi="Times New Roman"/>
          <w:sz w:val="20"/>
          <w:szCs w:val="20"/>
          <w:lang w:eastAsia="ru-RU"/>
        </w:rPr>
        <w:t>заместителя  Главы Богучанского района В.Ю.Карнаухова.</w:t>
      </w:r>
    </w:p>
    <w:p w:rsidR="0011669F" w:rsidRDefault="0011669F" w:rsidP="0011669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3.Настоящее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20" w:history="1">
        <w:r w:rsidRPr="0011669F">
          <w:rPr>
            <w:rFonts w:ascii="Times New Roman" w:eastAsia="Times New Roman" w:hAnsi="Times New Roman"/>
            <w:sz w:val="20"/>
            <w:szCs w:val="20"/>
            <w:lang w:val="en-US" w:eastAsia="ru-RU"/>
          </w:rPr>
          <w:t>www</w:t>
        </w:r>
        <w:r w:rsidRPr="0011669F">
          <w:rPr>
            <w:rFonts w:ascii="Times New Roman" w:eastAsia="Times New Roman" w:hAnsi="Times New Roman"/>
            <w:sz w:val="20"/>
            <w:szCs w:val="20"/>
            <w:lang w:eastAsia="ru-RU"/>
          </w:rPr>
          <w:t>.</w:t>
        </w:r>
        <w:proofErr w:type="spellStart"/>
        <w:r w:rsidRPr="0011669F">
          <w:rPr>
            <w:rFonts w:ascii="Times New Roman" w:eastAsia="Times New Roman" w:hAnsi="Times New Roman"/>
            <w:sz w:val="20"/>
            <w:szCs w:val="20"/>
            <w:lang w:val="en-US" w:eastAsia="ru-RU"/>
          </w:rPr>
          <w:t>boguchansky</w:t>
        </w:r>
        <w:proofErr w:type="spellEnd"/>
        <w:r w:rsidRPr="0011669F">
          <w:rPr>
            <w:rFonts w:ascii="Times New Roman" w:eastAsia="Times New Roman" w:hAnsi="Times New Roman"/>
            <w:sz w:val="20"/>
            <w:szCs w:val="20"/>
            <w:lang w:eastAsia="ru-RU"/>
          </w:rPr>
          <w:t>-</w:t>
        </w:r>
        <w:proofErr w:type="spellStart"/>
        <w:r w:rsidRPr="0011669F">
          <w:rPr>
            <w:rFonts w:ascii="Times New Roman" w:eastAsia="Times New Roman" w:hAnsi="Times New Roman"/>
            <w:sz w:val="20"/>
            <w:szCs w:val="20"/>
            <w:lang w:val="en-US" w:eastAsia="ru-RU"/>
          </w:rPr>
          <w:t>raion</w:t>
        </w:r>
        <w:proofErr w:type="spellEnd"/>
        <w:r w:rsidRPr="0011669F">
          <w:rPr>
            <w:rFonts w:ascii="Times New Roman" w:eastAsia="Times New Roman" w:hAnsi="Times New Roman"/>
            <w:sz w:val="20"/>
            <w:szCs w:val="20"/>
            <w:lang w:eastAsia="ru-RU"/>
          </w:rPr>
          <w:t>.</w:t>
        </w:r>
        <w:proofErr w:type="spellStart"/>
        <w:r w:rsidRPr="0011669F">
          <w:rPr>
            <w:rFonts w:ascii="Times New Roman" w:eastAsia="Times New Roman" w:hAnsi="Times New Roman"/>
            <w:sz w:val="20"/>
            <w:szCs w:val="20"/>
            <w:lang w:val="en-US" w:eastAsia="ru-RU"/>
          </w:rPr>
          <w:t>ru</w:t>
        </w:r>
        <w:proofErr w:type="spellEnd"/>
      </w:hyperlink>
      <w:r w:rsidRPr="0011669F">
        <w:rPr>
          <w:rFonts w:ascii="Times New Roman" w:eastAsia="Times New Roman" w:hAnsi="Times New Roman"/>
          <w:sz w:val="20"/>
          <w:szCs w:val="20"/>
          <w:lang w:eastAsia="ru-RU"/>
        </w:rPr>
        <w:t>).</w:t>
      </w:r>
    </w:p>
    <w:p w:rsidR="0011669F" w:rsidRPr="0011669F" w:rsidRDefault="0011669F" w:rsidP="0011669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И.о. Главы Богучанского                                                               А.Ю. Машинистов              </w:t>
      </w:r>
    </w:p>
    <w:p w:rsidR="0011669F" w:rsidRPr="0011669F" w:rsidRDefault="0011669F" w:rsidP="0011669F">
      <w:pPr>
        <w:spacing w:after="0" w:line="240" w:lineRule="auto"/>
        <w:jc w:val="both"/>
        <w:rPr>
          <w:rFonts w:ascii="Times New Roman" w:eastAsia="Times New Roman" w:hAnsi="Times New Roman"/>
          <w:sz w:val="20"/>
          <w:szCs w:val="20"/>
          <w:lang w:eastAsia="ru-RU"/>
        </w:rPr>
      </w:pPr>
    </w:p>
    <w:p w:rsid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Приложение     № 1  </w:t>
      </w: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                                     к постановлению  администрации</w:t>
      </w: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Богучанского района</w:t>
      </w: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от «  30» марта   2018 г.</w:t>
      </w: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Приложение № 2 </w:t>
      </w: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к постановлению администрации  Богучанского района</w:t>
      </w: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от  «11»____02___2015 г.</w:t>
      </w:r>
    </w:p>
    <w:p w:rsidR="0011669F" w:rsidRPr="0011669F" w:rsidRDefault="0011669F" w:rsidP="0011669F">
      <w:pPr>
        <w:spacing w:after="0" w:line="240" w:lineRule="auto"/>
        <w:ind w:left="5040"/>
        <w:jc w:val="right"/>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157-п</w:t>
      </w:r>
    </w:p>
    <w:p w:rsidR="0011669F" w:rsidRPr="0011669F" w:rsidRDefault="0011669F" w:rsidP="0011669F">
      <w:pPr>
        <w:spacing w:after="0" w:line="240" w:lineRule="auto"/>
        <w:jc w:val="center"/>
        <w:rPr>
          <w:rFonts w:ascii="Times New Roman" w:eastAsia="Times New Roman" w:hAnsi="Times New Roman"/>
          <w:sz w:val="20"/>
          <w:szCs w:val="20"/>
          <w:lang w:eastAsia="ru-RU"/>
        </w:rPr>
      </w:pPr>
    </w:p>
    <w:p w:rsidR="0011669F" w:rsidRPr="0011669F" w:rsidRDefault="0011669F" w:rsidP="0011669F">
      <w:pPr>
        <w:spacing w:after="0" w:line="240" w:lineRule="auto"/>
        <w:jc w:val="center"/>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СОСТАВ</w:t>
      </w:r>
    </w:p>
    <w:p w:rsidR="0011669F" w:rsidRPr="0011669F" w:rsidRDefault="0011669F" w:rsidP="0011669F">
      <w:pPr>
        <w:spacing w:after="0" w:line="240" w:lineRule="auto"/>
        <w:jc w:val="center"/>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рабочей группы по снижению неформальной занятости, легализации заработной платы во внебюджетном секторе экономики Богучанского района</w:t>
      </w:r>
    </w:p>
    <w:p w:rsidR="0011669F" w:rsidRPr="0011669F" w:rsidRDefault="0011669F" w:rsidP="0011669F">
      <w:pPr>
        <w:spacing w:after="0" w:line="240" w:lineRule="auto"/>
        <w:ind w:firstLine="360"/>
        <w:jc w:val="both"/>
        <w:rPr>
          <w:rFonts w:ascii="Times New Roman" w:eastAsia="Times New Roman" w:hAnsi="Times New Roman"/>
          <w:sz w:val="20"/>
          <w:szCs w:val="20"/>
          <w:lang w:eastAsia="ru-RU"/>
        </w:rPr>
      </w:pPr>
    </w:p>
    <w:tbl>
      <w:tblPr>
        <w:tblW w:w="0" w:type="auto"/>
        <w:tblInd w:w="-318" w:type="dxa"/>
        <w:tblLook w:val="01E0"/>
      </w:tblPr>
      <w:tblGrid>
        <w:gridCol w:w="3122"/>
        <w:gridCol w:w="6766"/>
      </w:tblGrid>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lastRenderedPageBreak/>
              <w:t xml:space="preserve">Карнаухов  </w:t>
            </w:r>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Владимир Юрьевич      </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-Первый  заместитель Главы Богучанского района,     руководитель рабочей группы;</w:t>
            </w: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Илиндеева</w:t>
            </w:r>
            <w:proofErr w:type="spellEnd"/>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Наталья  Вениаминовна</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-заместитель Главы Богучанского района, заместитель руководителя рабочей группы;</w:t>
            </w:r>
          </w:p>
        </w:tc>
      </w:tr>
      <w:tr w:rsidR="0011669F" w:rsidRPr="0011669F" w:rsidTr="00097B28">
        <w:trPr>
          <w:trHeight w:val="273"/>
        </w:trPr>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Арсеньева</w:t>
            </w:r>
          </w:p>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Альфия</w:t>
            </w:r>
            <w:proofErr w:type="spellEnd"/>
            <w:r w:rsidRPr="0011669F">
              <w:rPr>
                <w:rFonts w:ascii="Times New Roman" w:eastAsia="Times New Roman" w:hAnsi="Times New Roman"/>
                <w:sz w:val="20"/>
                <w:szCs w:val="20"/>
                <w:lang w:eastAsia="ru-RU"/>
              </w:rPr>
              <w:t xml:space="preserve"> </w:t>
            </w:r>
            <w:proofErr w:type="spellStart"/>
            <w:r w:rsidRPr="0011669F">
              <w:rPr>
                <w:rFonts w:ascii="Times New Roman" w:eastAsia="Times New Roman" w:hAnsi="Times New Roman"/>
                <w:sz w:val="20"/>
                <w:szCs w:val="20"/>
                <w:lang w:eastAsia="ru-RU"/>
              </w:rPr>
              <w:t>Сагитовна</w:t>
            </w:r>
            <w:proofErr w:type="spellEnd"/>
            <w:r w:rsidRPr="0011669F">
              <w:rPr>
                <w:rFonts w:ascii="Times New Roman" w:eastAsia="Times New Roman" w:hAnsi="Times New Roman"/>
                <w:sz w:val="20"/>
                <w:szCs w:val="20"/>
                <w:lang w:eastAsia="ru-RU"/>
              </w:rPr>
              <w:t xml:space="preserve">       </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-начальник отдела экономики и планирования управления экономики и планирования администрации Богучанского района, секретарь                                               рабочей группы;</w:t>
            </w: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Члены рабочей группы:</w:t>
            </w:r>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 </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p>
          <w:p w:rsidR="0011669F" w:rsidRPr="0011669F" w:rsidRDefault="0011669F" w:rsidP="0011669F">
            <w:pPr>
              <w:spacing w:after="0" w:line="240" w:lineRule="auto"/>
              <w:jc w:val="both"/>
              <w:rPr>
                <w:rFonts w:ascii="Times New Roman" w:eastAsia="Times New Roman" w:hAnsi="Times New Roman"/>
                <w:sz w:val="20"/>
                <w:szCs w:val="20"/>
                <w:lang w:eastAsia="ru-RU"/>
              </w:rPr>
            </w:pPr>
          </w:p>
          <w:p w:rsidR="0011669F" w:rsidRPr="0011669F" w:rsidRDefault="0011669F" w:rsidP="0011669F">
            <w:pPr>
              <w:spacing w:after="0" w:line="240" w:lineRule="auto"/>
              <w:jc w:val="both"/>
              <w:rPr>
                <w:rFonts w:ascii="Times New Roman" w:eastAsia="Times New Roman" w:hAnsi="Times New Roman"/>
                <w:sz w:val="20"/>
                <w:szCs w:val="20"/>
                <w:lang w:eastAsia="ru-RU"/>
              </w:rPr>
            </w:pP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Камалутдинова</w:t>
            </w:r>
            <w:proofErr w:type="spellEnd"/>
            <w:r w:rsidRPr="0011669F">
              <w:rPr>
                <w:rFonts w:ascii="Times New Roman" w:eastAsia="Times New Roman" w:hAnsi="Times New Roman"/>
                <w:sz w:val="20"/>
                <w:szCs w:val="20"/>
                <w:lang w:eastAsia="ru-RU"/>
              </w:rPr>
              <w:t xml:space="preserve"> </w:t>
            </w:r>
            <w:proofErr w:type="spellStart"/>
            <w:r w:rsidRPr="0011669F">
              <w:rPr>
                <w:rFonts w:ascii="Times New Roman" w:eastAsia="Times New Roman" w:hAnsi="Times New Roman"/>
                <w:sz w:val="20"/>
                <w:szCs w:val="20"/>
                <w:lang w:eastAsia="ru-RU"/>
              </w:rPr>
              <w:t>Ровза</w:t>
            </w:r>
            <w:proofErr w:type="spellEnd"/>
            <w:r w:rsidRPr="0011669F">
              <w:rPr>
                <w:rFonts w:ascii="Times New Roman" w:eastAsia="Times New Roman" w:hAnsi="Times New Roman"/>
                <w:sz w:val="20"/>
                <w:szCs w:val="20"/>
                <w:lang w:eastAsia="ru-RU"/>
              </w:rPr>
              <w:t xml:space="preserve"> </w:t>
            </w:r>
            <w:proofErr w:type="spellStart"/>
            <w:r w:rsidRPr="0011669F">
              <w:rPr>
                <w:rFonts w:ascii="Times New Roman" w:eastAsia="Times New Roman" w:hAnsi="Times New Roman"/>
                <w:sz w:val="20"/>
                <w:szCs w:val="20"/>
                <w:lang w:eastAsia="ru-RU"/>
              </w:rPr>
              <w:t>Мансуровна</w:t>
            </w:r>
            <w:proofErr w:type="spellEnd"/>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Колесова Марина Михайловна</w:t>
            </w:r>
          </w:p>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Немеляйнен</w:t>
            </w:r>
            <w:proofErr w:type="spellEnd"/>
            <w:r w:rsidRPr="0011669F">
              <w:rPr>
                <w:rFonts w:ascii="Times New Roman" w:eastAsia="Times New Roman" w:hAnsi="Times New Roman"/>
                <w:sz w:val="20"/>
                <w:szCs w:val="20"/>
                <w:lang w:eastAsia="ru-RU"/>
              </w:rPr>
              <w:t xml:space="preserve">   Сергей</w:t>
            </w:r>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Владимирович</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-начальник управления экономики и планирования администрации Богучанского района;                                               </w:t>
            </w:r>
          </w:p>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-начальник управления социальной защиты населения администрации Богучанского района;</w:t>
            </w:r>
          </w:p>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-заместитель начальника отдела участковых уполномоченных и подразделения по делам несовершеннолетних Отдела МВД России по </w:t>
            </w:r>
            <w:proofErr w:type="spellStart"/>
            <w:r w:rsidRPr="0011669F">
              <w:rPr>
                <w:rFonts w:ascii="Times New Roman" w:eastAsia="Times New Roman" w:hAnsi="Times New Roman"/>
                <w:sz w:val="20"/>
                <w:szCs w:val="20"/>
                <w:lang w:eastAsia="ru-RU"/>
              </w:rPr>
              <w:t>Богучанскому</w:t>
            </w:r>
            <w:proofErr w:type="spellEnd"/>
            <w:r w:rsidRPr="0011669F">
              <w:rPr>
                <w:rFonts w:ascii="Times New Roman" w:eastAsia="Times New Roman" w:hAnsi="Times New Roman"/>
                <w:sz w:val="20"/>
                <w:szCs w:val="20"/>
                <w:lang w:eastAsia="ru-RU"/>
              </w:rPr>
              <w:t xml:space="preserve"> району (по согласованию);</w:t>
            </w: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Халидов</w:t>
            </w:r>
            <w:proofErr w:type="spellEnd"/>
            <w:r w:rsidRPr="0011669F">
              <w:rPr>
                <w:rFonts w:ascii="Times New Roman" w:eastAsia="Times New Roman" w:hAnsi="Times New Roman"/>
                <w:sz w:val="20"/>
                <w:szCs w:val="20"/>
                <w:lang w:eastAsia="ru-RU"/>
              </w:rPr>
              <w:t xml:space="preserve"> </w:t>
            </w:r>
            <w:proofErr w:type="spellStart"/>
            <w:r w:rsidRPr="0011669F">
              <w:rPr>
                <w:rFonts w:ascii="Times New Roman" w:eastAsia="Times New Roman" w:hAnsi="Times New Roman"/>
                <w:sz w:val="20"/>
                <w:szCs w:val="20"/>
                <w:lang w:eastAsia="ru-RU"/>
              </w:rPr>
              <w:t>Халид</w:t>
            </w:r>
            <w:proofErr w:type="spellEnd"/>
            <w:r w:rsidRPr="0011669F">
              <w:rPr>
                <w:rFonts w:ascii="Times New Roman" w:eastAsia="Times New Roman" w:hAnsi="Times New Roman"/>
                <w:sz w:val="20"/>
                <w:szCs w:val="20"/>
                <w:lang w:eastAsia="ru-RU"/>
              </w:rPr>
              <w:t xml:space="preserve"> Исаевич</w:t>
            </w:r>
          </w:p>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Хардикова</w:t>
            </w:r>
            <w:proofErr w:type="spellEnd"/>
            <w:r w:rsidRPr="0011669F">
              <w:rPr>
                <w:rFonts w:ascii="Times New Roman" w:eastAsia="Times New Roman" w:hAnsi="Times New Roman"/>
                <w:sz w:val="20"/>
                <w:szCs w:val="20"/>
                <w:lang w:eastAsia="ru-RU"/>
              </w:rPr>
              <w:t xml:space="preserve"> Тамара Федоровна</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-Зам</w:t>
            </w:r>
            <w:proofErr w:type="gramStart"/>
            <w:r w:rsidRPr="0011669F">
              <w:rPr>
                <w:rFonts w:ascii="Times New Roman" w:eastAsia="Times New Roman" w:hAnsi="Times New Roman"/>
                <w:sz w:val="20"/>
                <w:szCs w:val="20"/>
                <w:lang w:eastAsia="ru-RU"/>
              </w:rPr>
              <w:t>.н</w:t>
            </w:r>
            <w:proofErr w:type="gramEnd"/>
            <w:r w:rsidRPr="0011669F">
              <w:rPr>
                <w:rFonts w:ascii="Times New Roman" w:eastAsia="Times New Roman" w:hAnsi="Times New Roman"/>
                <w:sz w:val="20"/>
                <w:szCs w:val="20"/>
                <w:lang w:eastAsia="ru-RU"/>
              </w:rPr>
              <w:t>ачальника Межрайонной ИФНС РФ № 8 по Красноярскому краю (по согласованию);</w:t>
            </w:r>
          </w:p>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-начальник Управления Пенсионного фонда РФ (государственное учреждение) в Богучанском районе Красноярского края (по согласованию);</w:t>
            </w: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Зель</w:t>
            </w:r>
            <w:proofErr w:type="spellEnd"/>
            <w:r w:rsidRPr="0011669F">
              <w:rPr>
                <w:rFonts w:ascii="Times New Roman" w:eastAsia="Times New Roman" w:hAnsi="Times New Roman"/>
                <w:sz w:val="20"/>
                <w:szCs w:val="20"/>
                <w:lang w:eastAsia="ru-RU"/>
              </w:rPr>
              <w:t xml:space="preserve">  Наталья Викторовна</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-директор филиала № 9 Красноярского регионального отделения Фонда социального страхования Российской Федерации (по согласованию);</w:t>
            </w: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Басловяк</w:t>
            </w:r>
            <w:proofErr w:type="spellEnd"/>
            <w:r w:rsidRPr="0011669F">
              <w:rPr>
                <w:rFonts w:ascii="Times New Roman" w:eastAsia="Times New Roman" w:hAnsi="Times New Roman"/>
                <w:sz w:val="20"/>
                <w:szCs w:val="20"/>
                <w:lang w:eastAsia="ru-RU"/>
              </w:rPr>
              <w:t xml:space="preserve"> Светлана Васильевна</w:t>
            </w:r>
          </w:p>
          <w:p w:rsidR="0011669F" w:rsidRPr="0011669F" w:rsidRDefault="0011669F" w:rsidP="0011669F">
            <w:pPr>
              <w:spacing w:after="0" w:line="240" w:lineRule="auto"/>
              <w:rPr>
                <w:rFonts w:ascii="Times New Roman" w:eastAsia="Times New Roman" w:hAnsi="Times New Roman"/>
                <w:sz w:val="20"/>
                <w:szCs w:val="20"/>
                <w:lang w:eastAsia="ru-RU"/>
              </w:rPr>
            </w:pPr>
            <w:proofErr w:type="spellStart"/>
            <w:r w:rsidRPr="0011669F">
              <w:rPr>
                <w:rFonts w:ascii="Times New Roman" w:eastAsia="Times New Roman" w:hAnsi="Times New Roman"/>
                <w:sz w:val="20"/>
                <w:szCs w:val="20"/>
                <w:lang w:eastAsia="ru-RU"/>
              </w:rPr>
              <w:t>Метляева</w:t>
            </w:r>
            <w:proofErr w:type="spellEnd"/>
            <w:r w:rsidRPr="0011669F">
              <w:rPr>
                <w:rFonts w:ascii="Times New Roman" w:eastAsia="Times New Roman" w:hAnsi="Times New Roman"/>
                <w:sz w:val="20"/>
                <w:szCs w:val="20"/>
                <w:lang w:eastAsia="ru-RU"/>
              </w:rPr>
              <w:t xml:space="preserve"> Вера Петровна</w:t>
            </w:r>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Черкашин</w:t>
            </w:r>
          </w:p>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Александр  Сергеевич</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-главный редактор КГАУ «Редакция газеты «</w:t>
            </w:r>
            <w:proofErr w:type="gramStart"/>
            <w:r w:rsidRPr="0011669F">
              <w:rPr>
                <w:rFonts w:ascii="Times New Roman" w:eastAsia="Times New Roman" w:hAnsi="Times New Roman"/>
                <w:sz w:val="20"/>
                <w:szCs w:val="20"/>
                <w:lang w:eastAsia="ru-RU"/>
              </w:rPr>
              <w:t>Ангарская</w:t>
            </w:r>
            <w:proofErr w:type="gramEnd"/>
            <w:r w:rsidRPr="0011669F">
              <w:rPr>
                <w:rFonts w:ascii="Times New Roman" w:eastAsia="Times New Roman" w:hAnsi="Times New Roman"/>
                <w:sz w:val="20"/>
                <w:szCs w:val="20"/>
                <w:lang w:eastAsia="ru-RU"/>
              </w:rPr>
              <w:t xml:space="preserve"> правда» (по согласованию);</w:t>
            </w:r>
          </w:p>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-главный редактор ООО «</w:t>
            </w:r>
            <w:proofErr w:type="spellStart"/>
            <w:r w:rsidRPr="0011669F">
              <w:rPr>
                <w:rFonts w:ascii="Times New Roman" w:eastAsia="Times New Roman" w:hAnsi="Times New Roman"/>
                <w:sz w:val="20"/>
                <w:szCs w:val="20"/>
                <w:lang w:eastAsia="ru-RU"/>
              </w:rPr>
              <w:t>Спектр-Богучаны</w:t>
            </w:r>
            <w:proofErr w:type="spellEnd"/>
            <w:r w:rsidRPr="0011669F">
              <w:rPr>
                <w:rFonts w:ascii="Times New Roman" w:eastAsia="Times New Roman" w:hAnsi="Times New Roman"/>
                <w:sz w:val="20"/>
                <w:szCs w:val="20"/>
                <w:lang w:eastAsia="ru-RU"/>
              </w:rPr>
              <w:t>» (по согласованию);</w:t>
            </w:r>
          </w:p>
          <w:p w:rsidR="0011669F" w:rsidRPr="0011669F" w:rsidRDefault="0011669F" w:rsidP="0011669F">
            <w:pPr>
              <w:spacing w:after="0" w:line="240" w:lineRule="auto"/>
              <w:jc w:val="both"/>
              <w:rPr>
                <w:rFonts w:ascii="Times New Roman" w:eastAsia="Times New Roman" w:hAnsi="Times New Roman"/>
                <w:sz w:val="20"/>
                <w:szCs w:val="20"/>
                <w:lang w:eastAsia="ru-RU"/>
              </w:rPr>
            </w:pP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Кузовкин Александр Олегович        </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xml:space="preserve">-начальник  отделения по вопросам  миграции   отдела  МВД России  по  </w:t>
            </w:r>
            <w:proofErr w:type="spellStart"/>
            <w:r w:rsidRPr="0011669F">
              <w:rPr>
                <w:rFonts w:ascii="Times New Roman" w:eastAsia="Times New Roman" w:hAnsi="Times New Roman"/>
                <w:sz w:val="20"/>
                <w:szCs w:val="20"/>
                <w:lang w:eastAsia="ru-RU"/>
              </w:rPr>
              <w:t>Богучанскому</w:t>
            </w:r>
            <w:proofErr w:type="spellEnd"/>
            <w:r w:rsidRPr="0011669F">
              <w:rPr>
                <w:rFonts w:ascii="Times New Roman" w:eastAsia="Times New Roman" w:hAnsi="Times New Roman"/>
                <w:sz w:val="20"/>
                <w:szCs w:val="20"/>
                <w:lang w:eastAsia="ru-RU"/>
              </w:rPr>
              <w:t xml:space="preserve"> району (по согласованию);</w:t>
            </w:r>
          </w:p>
        </w:tc>
      </w:tr>
      <w:tr w:rsidR="0011669F" w:rsidRPr="0011669F" w:rsidTr="00097B28">
        <w:tc>
          <w:tcPr>
            <w:tcW w:w="3122" w:type="dxa"/>
            <w:shd w:val="clear" w:color="auto" w:fill="auto"/>
          </w:tcPr>
          <w:p w:rsidR="0011669F" w:rsidRPr="0011669F" w:rsidRDefault="0011669F" w:rsidP="0011669F">
            <w:pPr>
              <w:spacing w:after="0" w:line="240" w:lineRule="auto"/>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Новоселов Валерий  Семенович</w:t>
            </w:r>
          </w:p>
        </w:tc>
        <w:tc>
          <w:tcPr>
            <w:tcW w:w="6766" w:type="dxa"/>
            <w:shd w:val="clear" w:color="auto" w:fill="auto"/>
          </w:tcPr>
          <w:p w:rsidR="0011669F" w:rsidRPr="0011669F" w:rsidRDefault="0011669F" w:rsidP="0011669F">
            <w:pPr>
              <w:spacing w:after="0" w:line="240" w:lineRule="auto"/>
              <w:jc w:val="both"/>
              <w:rPr>
                <w:rFonts w:ascii="Times New Roman" w:eastAsia="Times New Roman" w:hAnsi="Times New Roman"/>
                <w:sz w:val="20"/>
                <w:szCs w:val="20"/>
                <w:lang w:eastAsia="ru-RU"/>
              </w:rPr>
            </w:pPr>
            <w:r w:rsidRPr="0011669F">
              <w:rPr>
                <w:rFonts w:ascii="Times New Roman" w:eastAsia="Times New Roman" w:hAnsi="Times New Roman"/>
                <w:sz w:val="20"/>
                <w:szCs w:val="20"/>
                <w:lang w:eastAsia="ru-RU"/>
              </w:rPr>
              <w:t>- депутат Богучанского   районного Совета  депутатов  (по согласованию).</w:t>
            </w:r>
          </w:p>
        </w:tc>
      </w:tr>
    </w:tbl>
    <w:p w:rsidR="0011669F" w:rsidRDefault="0011669F" w:rsidP="003B05AE">
      <w:pPr>
        <w:spacing w:after="0" w:line="240" w:lineRule="auto"/>
        <w:jc w:val="center"/>
        <w:rPr>
          <w:rFonts w:ascii="Times New Roman" w:eastAsia="Times New Roman" w:hAnsi="Times New Roman"/>
          <w:sz w:val="18"/>
          <w:szCs w:val="20"/>
          <w:lang w:eastAsia="ru-RU"/>
        </w:rPr>
      </w:pPr>
    </w:p>
    <w:p w:rsidR="003B05AE" w:rsidRPr="003B05AE" w:rsidRDefault="003B05AE" w:rsidP="003B05AE">
      <w:pPr>
        <w:spacing w:after="0" w:line="240" w:lineRule="auto"/>
        <w:jc w:val="center"/>
        <w:rPr>
          <w:rFonts w:ascii="Times New Roman" w:eastAsia="Times New Roman" w:hAnsi="Times New Roman"/>
          <w:sz w:val="18"/>
          <w:szCs w:val="20"/>
          <w:lang w:eastAsia="ru-RU"/>
        </w:rPr>
      </w:pPr>
      <w:r w:rsidRPr="003B05AE">
        <w:rPr>
          <w:rFonts w:ascii="Times New Roman" w:eastAsia="Times New Roman" w:hAnsi="Times New Roman"/>
          <w:sz w:val="18"/>
          <w:szCs w:val="20"/>
          <w:lang w:eastAsia="ru-RU"/>
        </w:rPr>
        <w:t>АДМИНИСТРАЦИЯ БОГУЧАНСКОГО РАЙОНА</w:t>
      </w:r>
    </w:p>
    <w:p w:rsidR="003B05AE" w:rsidRPr="003B05AE" w:rsidRDefault="003B05AE" w:rsidP="003B05AE">
      <w:pPr>
        <w:spacing w:after="0" w:line="240" w:lineRule="auto"/>
        <w:jc w:val="center"/>
        <w:rPr>
          <w:rFonts w:ascii="Times New Roman" w:eastAsia="Times New Roman" w:hAnsi="Times New Roman"/>
          <w:sz w:val="18"/>
          <w:szCs w:val="20"/>
          <w:lang w:eastAsia="ru-RU"/>
        </w:rPr>
      </w:pPr>
      <w:r w:rsidRPr="003B05AE">
        <w:rPr>
          <w:rFonts w:ascii="Times New Roman" w:eastAsia="Times New Roman" w:hAnsi="Times New Roman"/>
          <w:sz w:val="18"/>
          <w:szCs w:val="20"/>
          <w:lang w:eastAsia="ru-RU"/>
        </w:rPr>
        <w:t>ПОСТАНОВЛЕНИЕ</w:t>
      </w:r>
    </w:p>
    <w:p w:rsidR="003B05AE" w:rsidRPr="003B05AE" w:rsidRDefault="003B05AE" w:rsidP="003B05AE">
      <w:pPr>
        <w:spacing w:after="0" w:line="240" w:lineRule="auto"/>
        <w:jc w:val="center"/>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 xml:space="preserve">10.04.2018                                     с. </w:t>
      </w:r>
      <w:proofErr w:type="spellStart"/>
      <w:r w:rsidRPr="003B05AE">
        <w:rPr>
          <w:rFonts w:ascii="Times New Roman" w:eastAsia="Times New Roman" w:hAnsi="Times New Roman"/>
          <w:sz w:val="20"/>
          <w:szCs w:val="20"/>
          <w:lang w:eastAsia="ru-RU"/>
        </w:rPr>
        <w:t>Богучаны</w:t>
      </w:r>
      <w:proofErr w:type="spellEnd"/>
      <w:r w:rsidRPr="003B05AE">
        <w:rPr>
          <w:rFonts w:ascii="Times New Roman" w:eastAsia="Times New Roman" w:hAnsi="Times New Roman"/>
          <w:sz w:val="20"/>
          <w:szCs w:val="20"/>
          <w:lang w:eastAsia="ru-RU"/>
        </w:rPr>
        <w:t xml:space="preserve">                                    №  379 -</w:t>
      </w:r>
      <w:proofErr w:type="spellStart"/>
      <w:proofErr w:type="gramStart"/>
      <w:r w:rsidRPr="003B05AE">
        <w:rPr>
          <w:rFonts w:ascii="Times New Roman" w:eastAsia="Times New Roman" w:hAnsi="Times New Roman"/>
          <w:sz w:val="20"/>
          <w:szCs w:val="20"/>
          <w:lang w:eastAsia="ru-RU"/>
        </w:rPr>
        <w:t>п</w:t>
      </w:r>
      <w:proofErr w:type="spellEnd"/>
      <w:proofErr w:type="gramEnd"/>
    </w:p>
    <w:p w:rsidR="003B05AE" w:rsidRPr="003B05AE" w:rsidRDefault="003B05AE" w:rsidP="003B05AE">
      <w:pPr>
        <w:spacing w:after="0" w:line="240" w:lineRule="auto"/>
        <w:jc w:val="center"/>
        <w:rPr>
          <w:rFonts w:ascii="Times New Roman" w:eastAsia="Times New Roman" w:hAnsi="Times New Roman"/>
          <w:sz w:val="20"/>
          <w:szCs w:val="20"/>
          <w:lang w:eastAsia="ru-RU"/>
        </w:rPr>
      </w:pPr>
    </w:p>
    <w:p w:rsidR="003B05AE" w:rsidRPr="003B05AE" w:rsidRDefault="003B05AE" w:rsidP="003B05AE">
      <w:pPr>
        <w:spacing w:after="0" w:line="240" w:lineRule="auto"/>
        <w:jc w:val="center"/>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О назначении даты проведения публичных слушаний</w:t>
      </w:r>
    </w:p>
    <w:p w:rsidR="003B05AE" w:rsidRPr="003B05AE" w:rsidRDefault="003B05AE" w:rsidP="003B05AE">
      <w:pPr>
        <w:spacing w:after="0" w:line="240" w:lineRule="auto"/>
        <w:jc w:val="both"/>
        <w:rPr>
          <w:rFonts w:ascii="Times New Roman" w:eastAsia="Times New Roman" w:hAnsi="Times New Roman"/>
          <w:sz w:val="20"/>
          <w:szCs w:val="20"/>
          <w:lang w:eastAsia="ru-RU"/>
        </w:rPr>
      </w:pPr>
    </w:p>
    <w:p w:rsidR="003B05AE" w:rsidRPr="003B05AE" w:rsidRDefault="003B05AE" w:rsidP="003B05AE">
      <w:pPr>
        <w:spacing w:after="0" w:line="240" w:lineRule="auto"/>
        <w:jc w:val="both"/>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ab/>
        <w:t>В соответствии со ст. 21 Устава Богучанского района Красноярского края и п. 4 статьи 4 Положения об организации и проведении публичных слушаний в Богучанском районе,</w:t>
      </w:r>
    </w:p>
    <w:p w:rsidR="003B05AE" w:rsidRPr="003B05AE" w:rsidRDefault="003B05AE" w:rsidP="003B05AE">
      <w:pPr>
        <w:spacing w:after="0" w:line="240" w:lineRule="auto"/>
        <w:jc w:val="both"/>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B05AE">
        <w:rPr>
          <w:rFonts w:ascii="Times New Roman" w:eastAsia="Times New Roman" w:hAnsi="Times New Roman"/>
          <w:sz w:val="20"/>
          <w:szCs w:val="20"/>
          <w:lang w:eastAsia="ru-RU"/>
        </w:rPr>
        <w:t xml:space="preserve"> ПОСТАНОВЛЯЮ: </w:t>
      </w:r>
    </w:p>
    <w:p w:rsidR="003B05AE" w:rsidRPr="003B05AE" w:rsidRDefault="003B05AE" w:rsidP="003B05AE">
      <w:pPr>
        <w:spacing w:after="0" w:line="240" w:lineRule="auto"/>
        <w:jc w:val="both"/>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B05AE">
        <w:rPr>
          <w:rFonts w:ascii="Times New Roman" w:eastAsia="Times New Roman" w:hAnsi="Times New Roman"/>
          <w:sz w:val="20"/>
          <w:szCs w:val="20"/>
          <w:lang w:eastAsia="ru-RU"/>
        </w:rPr>
        <w:t xml:space="preserve">1.  Назначить публичные слушания </w:t>
      </w:r>
      <w:r w:rsidRPr="003B05AE">
        <w:rPr>
          <w:rFonts w:ascii="Times New Roman" w:eastAsia="Times New Roman" w:hAnsi="Times New Roman"/>
          <w:bCs/>
          <w:sz w:val="20"/>
          <w:szCs w:val="20"/>
          <w:lang w:eastAsia="ru-RU"/>
        </w:rPr>
        <w:t xml:space="preserve">по </w:t>
      </w:r>
      <w:r w:rsidRPr="003B05AE">
        <w:rPr>
          <w:rFonts w:ascii="Times New Roman" w:eastAsia="Times New Roman" w:hAnsi="Times New Roman"/>
          <w:sz w:val="20"/>
          <w:szCs w:val="20"/>
          <w:lang w:eastAsia="ru-RU"/>
        </w:rPr>
        <w:t>проекту решения Богучанского районного Совета депутатов «О внесении изменений в Устав Богучанского района Красноярского края» на 24 апреля 2018 года 17 часов 00 минут.</w:t>
      </w:r>
    </w:p>
    <w:p w:rsidR="003B05AE" w:rsidRPr="003B05AE" w:rsidRDefault="003B05AE" w:rsidP="003B05AE">
      <w:pPr>
        <w:spacing w:after="0" w:line="240" w:lineRule="auto"/>
        <w:jc w:val="both"/>
        <w:rPr>
          <w:rFonts w:ascii="Times New Roman" w:eastAsia="Times New Roman" w:hAnsi="Times New Roman"/>
          <w:bCs/>
          <w:sz w:val="20"/>
          <w:szCs w:val="20"/>
          <w:lang w:eastAsia="ru-RU"/>
        </w:rPr>
      </w:pPr>
      <w:r w:rsidRPr="003B05A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B05AE">
        <w:rPr>
          <w:rFonts w:ascii="Times New Roman" w:eastAsia="Times New Roman" w:hAnsi="Times New Roman"/>
          <w:sz w:val="20"/>
          <w:szCs w:val="20"/>
          <w:lang w:eastAsia="ru-RU"/>
        </w:rPr>
        <w:t xml:space="preserve">   Место проведения: с. </w:t>
      </w:r>
      <w:proofErr w:type="spellStart"/>
      <w:r w:rsidRPr="003B05AE">
        <w:rPr>
          <w:rFonts w:ascii="Times New Roman" w:eastAsia="Times New Roman" w:hAnsi="Times New Roman"/>
          <w:sz w:val="20"/>
          <w:szCs w:val="20"/>
          <w:lang w:eastAsia="ru-RU"/>
        </w:rPr>
        <w:t>Богучаны</w:t>
      </w:r>
      <w:proofErr w:type="spellEnd"/>
      <w:r w:rsidRPr="003B05AE">
        <w:rPr>
          <w:rFonts w:ascii="Times New Roman" w:eastAsia="Times New Roman" w:hAnsi="Times New Roman"/>
          <w:sz w:val="20"/>
          <w:szCs w:val="20"/>
          <w:lang w:eastAsia="ru-RU"/>
        </w:rPr>
        <w:t xml:space="preserve">, ул. </w:t>
      </w:r>
      <w:proofErr w:type="gramStart"/>
      <w:r w:rsidRPr="003B05AE">
        <w:rPr>
          <w:rFonts w:ascii="Times New Roman" w:eastAsia="Times New Roman" w:hAnsi="Times New Roman"/>
          <w:sz w:val="20"/>
          <w:szCs w:val="20"/>
          <w:lang w:eastAsia="ru-RU"/>
        </w:rPr>
        <w:t>Октябрьская</w:t>
      </w:r>
      <w:proofErr w:type="gramEnd"/>
      <w:r w:rsidRPr="003B05AE">
        <w:rPr>
          <w:rFonts w:ascii="Times New Roman" w:eastAsia="Times New Roman" w:hAnsi="Times New Roman"/>
          <w:sz w:val="20"/>
          <w:szCs w:val="20"/>
          <w:lang w:eastAsia="ru-RU"/>
        </w:rPr>
        <w:t>, 72, зал заседаний администрации Богучанского района.</w:t>
      </w:r>
    </w:p>
    <w:p w:rsidR="003B05AE" w:rsidRPr="003B05AE" w:rsidRDefault="003B05AE" w:rsidP="003B05AE">
      <w:pPr>
        <w:spacing w:after="0" w:line="240" w:lineRule="auto"/>
        <w:jc w:val="both"/>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B05AE">
        <w:rPr>
          <w:rFonts w:ascii="Times New Roman" w:eastAsia="Times New Roman" w:hAnsi="Times New Roman"/>
          <w:sz w:val="20"/>
          <w:szCs w:val="20"/>
          <w:lang w:eastAsia="ru-RU"/>
        </w:rPr>
        <w:t xml:space="preserve"> 2. Контроль за исполнением настоящего постановления возложить на</w:t>
      </w:r>
      <w:proofErr w:type="gramStart"/>
      <w:r w:rsidRPr="003B05AE">
        <w:rPr>
          <w:rFonts w:ascii="Times New Roman" w:eastAsia="Times New Roman" w:hAnsi="Times New Roman"/>
          <w:sz w:val="20"/>
          <w:szCs w:val="20"/>
          <w:lang w:eastAsia="ru-RU"/>
        </w:rPr>
        <w:t xml:space="preserve">  П</w:t>
      </w:r>
      <w:proofErr w:type="gramEnd"/>
      <w:r w:rsidRPr="003B05AE">
        <w:rPr>
          <w:rFonts w:ascii="Times New Roman" w:eastAsia="Times New Roman" w:hAnsi="Times New Roman"/>
          <w:sz w:val="20"/>
          <w:szCs w:val="20"/>
          <w:lang w:eastAsia="ru-RU"/>
        </w:rPr>
        <w:t>ервого заместителя Главы администрации Богучанского района  В.Ю. Карнаухова.</w:t>
      </w:r>
    </w:p>
    <w:p w:rsidR="003B05AE" w:rsidRPr="003B05AE" w:rsidRDefault="003B05AE" w:rsidP="003B05AE">
      <w:pPr>
        <w:spacing w:after="0" w:line="240" w:lineRule="auto"/>
        <w:jc w:val="both"/>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ab/>
        <w:t xml:space="preserve">3. Постановление вступает в силу со </w:t>
      </w:r>
      <w:proofErr w:type="gramStart"/>
      <w:r w:rsidRPr="003B05AE">
        <w:rPr>
          <w:rFonts w:ascii="Times New Roman" w:eastAsia="Times New Roman" w:hAnsi="Times New Roman"/>
          <w:sz w:val="20"/>
          <w:szCs w:val="20"/>
          <w:lang w:eastAsia="ru-RU"/>
        </w:rPr>
        <w:t>дня</w:t>
      </w:r>
      <w:proofErr w:type="gramEnd"/>
      <w:r w:rsidRPr="003B05AE">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3B05AE" w:rsidRPr="003B05AE" w:rsidRDefault="003B05AE" w:rsidP="003B05AE">
      <w:pPr>
        <w:spacing w:after="0" w:line="240" w:lineRule="auto"/>
        <w:jc w:val="both"/>
        <w:rPr>
          <w:rFonts w:ascii="Times New Roman" w:eastAsia="Times New Roman" w:hAnsi="Times New Roman"/>
          <w:sz w:val="20"/>
          <w:szCs w:val="20"/>
          <w:lang w:eastAsia="ru-RU"/>
        </w:rPr>
      </w:pPr>
    </w:p>
    <w:p w:rsidR="00D428F6" w:rsidRPr="003B05AE" w:rsidRDefault="003B05AE" w:rsidP="003B05A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B05AE">
        <w:rPr>
          <w:rFonts w:ascii="Times New Roman" w:eastAsia="Times New Roman" w:hAnsi="Times New Roman"/>
          <w:sz w:val="20"/>
          <w:szCs w:val="20"/>
          <w:lang w:eastAsia="ru-RU"/>
        </w:rPr>
        <w:t>И.о. Главы Богучанского района</w:t>
      </w:r>
      <w:r w:rsidRPr="003B05AE">
        <w:rPr>
          <w:rFonts w:ascii="Times New Roman" w:eastAsia="Times New Roman" w:hAnsi="Times New Roman"/>
          <w:sz w:val="20"/>
          <w:szCs w:val="20"/>
          <w:lang w:eastAsia="ru-RU"/>
        </w:rPr>
        <w:tab/>
      </w:r>
      <w:r w:rsidRPr="003B05AE">
        <w:rPr>
          <w:rFonts w:ascii="Times New Roman" w:eastAsia="Times New Roman" w:hAnsi="Times New Roman"/>
          <w:sz w:val="20"/>
          <w:szCs w:val="20"/>
          <w:lang w:eastAsia="ru-RU"/>
        </w:rPr>
        <w:tab/>
      </w:r>
      <w:r w:rsidRPr="003B05AE">
        <w:rPr>
          <w:rFonts w:ascii="Times New Roman" w:eastAsia="Times New Roman" w:hAnsi="Times New Roman"/>
          <w:sz w:val="20"/>
          <w:szCs w:val="20"/>
          <w:lang w:eastAsia="ru-RU"/>
        </w:rPr>
        <w:tab/>
      </w:r>
      <w:r w:rsidRPr="003B05AE">
        <w:rPr>
          <w:rFonts w:ascii="Times New Roman" w:eastAsia="Times New Roman" w:hAnsi="Times New Roman"/>
          <w:sz w:val="20"/>
          <w:szCs w:val="20"/>
          <w:lang w:eastAsia="ru-RU"/>
        </w:rPr>
        <w:tab/>
        <w:t xml:space="preserve">              А.Ю. Машинистов</w:t>
      </w:r>
    </w:p>
    <w:p w:rsidR="00B3656A" w:rsidRPr="00E537C9" w:rsidRDefault="00B365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21"/>
      <w:footerReference w:type="first" r:id="rId2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68" w:rsidRDefault="00BA1668" w:rsidP="00F3397A">
      <w:pPr>
        <w:spacing w:after="0" w:line="240" w:lineRule="auto"/>
      </w:pPr>
      <w:r>
        <w:separator/>
      </w:r>
    </w:p>
  </w:endnote>
  <w:endnote w:type="continuationSeparator" w:id="0">
    <w:p w:rsidR="00BA1668" w:rsidRDefault="00BA166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BB284B" w:rsidRDefault="00AA5121">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B284B" w:rsidRDefault="00AA5121">
                      <w:pPr>
                        <w:jc w:val="center"/>
                      </w:pPr>
                      <w:r w:rsidRPr="00AA5121">
                        <w:fldChar w:fldCharType="begin"/>
                      </w:r>
                      <w:r w:rsidR="00BB284B">
                        <w:instrText>PAGE    \* MERGEFORMAT</w:instrText>
                      </w:r>
                      <w:r w:rsidRPr="00AA5121">
                        <w:fldChar w:fldCharType="separate"/>
                      </w:r>
                      <w:r w:rsidR="0011669F" w:rsidRPr="0011669F">
                        <w:rPr>
                          <w:rFonts w:ascii="Times New Roman" w:eastAsia="Times New Roman" w:hAnsi="Times New Roman"/>
                          <w:noProof/>
                          <w:sz w:val="20"/>
                          <w:szCs w:val="20"/>
                          <w:lang w:eastAsia="ru-RU"/>
                        </w:rPr>
                        <w:t>178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BB284B" w:rsidRDefault="00AA512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68" w:rsidRDefault="00BA1668" w:rsidP="00F3397A">
      <w:pPr>
        <w:spacing w:after="0" w:line="240" w:lineRule="auto"/>
      </w:pPr>
      <w:r>
        <w:separator/>
      </w:r>
    </w:p>
  </w:footnote>
  <w:footnote w:type="continuationSeparator" w:id="0">
    <w:p w:rsidR="00BA1668" w:rsidRDefault="00BA166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2">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0279B8"/>
    <w:multiLevelType w:val="multilevel"/>
    <w:tmpl w:val="2638A4D8"/>
    <w:lvl w:ilvl="0">
      <w:start w:val="1"/>
      <w:numFmt w:val="decimal"/>
      <w:lvlText w:val="%1."/>
      <w:lvlJc w:val="left"/>
      <w:pPr>
        <w:tabs>
          <w:tab w:val="num" w:pos="1440"/>
        </w:tabs>
        <w:ind w:left="14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12B14D70"/>
    <w:multiLevelType w:val="hybridMultilevel"/>
    <w:tmpl w:val="96829BF8"/>
    <w:lvl w:ilvl="0" w:tplc="EEE0C2EA">
      <w:start w:val="1"/>
      <w:numFmt w:val="decimal"/>
      <w:lvlText w:val="%1."/>
      <w:lvlJc w:val="left"/>
      <w:pPr>
        <w:ind w:left="927" w:hanging="360"/>
      </w:pPr>
      <w:rPr>
        <w:rFonts w:ascii="Times New Roman" w:hAnsi="Times New Roman" w:cs="Times New Roman"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9">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A35D2D"/>
    <w:multiLevelType w:val="hybridMultilevel"/>
    <w:tmpl w:val="EAD6AED6"/>
    <w:lvl w:ilvl="0" w:tplc="3DB4B2F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640A97"/>
    <w:multiLevelType w:val="hybridMultilevel"/>
    <w:tmpl w:val="56E4EF8E"/>
    <w:lvl w:ilvl="0" w:tplc="E3304B8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0A26108"/>
    <w:multiLevelType w:val="hybridMultilevel"/>
    <w:tmpl w:val="B78AE196"/>
    <w:lvl w:ilvl="0" w:tplc="A7B2CD0A">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7CF2E5A"/>
    <w:multiLevelType w:val="hybridMultilevel"/>
    <w:tmpl w:val="EB4418F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7A726B"/>
    <w:multiLevelType w:val="hybridMultilevel"/>
    <w:tmpl w:val="6D8C1A6C"/>
    <w:lvl w:ilvl="0" w:tplc="56D8FAA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1806"/>
    <w:multiLevelType w:val="hybridMultilevel"/>
    <w:tmpl w:val="B5D4F908"/>
    <w:lvl w:ilvl="0" w:tplc="7924DD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8">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BD82FF4"/>
    <w:multiLevelType w:val="hybridMultilevel"/>
    <w:tmpl w:val="BCE8A402"/>
    <w:lvl w:ilvl="0" w:tplc="51A826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757A237F"/>
    <w:multiLevelType w:val="multilevel"/>
    <w:tmpl w:val="B3C060F4"/>
    <w:lvl w:ilvl="0">
      <w:start w:val="1"/>
      <w:numFmt w:val="decimal"/>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3024" w:hanging="1080"/>
      </w:pPr>
      <w:rPr>
        <w:rFonts w:cs="Times New Roman" w:hint="default"/>
      </w:rPr>
    </w:lvl>
    <w:lvl w:ilvl="4">
      <w:start w:val="1"/>
      <w:numFmt w:val="decimal"/>
      <w:isLgl/>
      <w:lvlText w:val="%1.%2.%3.%4.%5."/>
      <w:lvlJc w:val="left"/>
      <w:pPr>
        <w:ind w:left="3672"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688"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344" w:hanging="2160"/>
      </w:pPr>
      <w:rPr>
        <w:rFonts w:cs="Times New Roman" w:hint="default"/>
      </w:rPr>
    </w:lvl>
  </w:abstractNum>
  <w:abstractNum w:abstractNumId="38">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9"/>
  </w:num>
  <w:num w:numId="4">
    <w:abstractNumId w:val="8"/>
  </w:num>
  <w:num w:numId="5">
    <w:abstractNumId w:val="32"/>
  </w:num>
  <w:num w:numId="6">
    <w:abstractNumId w:val="29"/>
  </w:num>
  <w:num w:numId="7">
    <w:abstractNumId w:val="31"/>
  </w:num>
  <w:num w:numId="8">
    <w:abstractNumId w:val="23"/>
  </w:num>
  <w:num w:numId="9">
    <w:abstractNumId w:val="30"/>
  </w:num>
  <w:num w:numId="10">
    <w:abstractNumId w:val="34"/>
  </w:num>
  <w:num w:numId="11">
    <w:abstractNumId w:val="37"/>
  </w:num>
  <w:num w:numId="12">
    <w:abstractNumId w:val="22"/>
  </w:num>
  <w:num w:numId="13">
    <w:abstractNumId w:val="11"/>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6"/>
  </w:num>
  <w:num w:numId="18">
    <w:abstractNumId w:val="2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24"/>
  </w:num>
  <w:num w:numId="23">
    <w:abstractNumId w:val="14"/>
  </w:num>
  <w:num w:numId="24">
    <w:abstractNumId w:val="25"/>
  </w:num>
  <w:num w:numId="25">
    <w:abstractNumId w:val="18"/>
  </w:num>
  <w:num w:numId="26">
    <w:abstractNumId w:val="15"/>
  </w:num>
  <w:num w:numId="27">
    <w:abstractNumId w:val="36"/>
  </w:num>
  <w:num w:numId="28">
    <w:abstractNumId w:val="19"/>
  </w:num>
  <w:num w:numId="29">
    <w:abstractNumId w:val="9"/>
  </w:num>
  <w:num w:numId="30">
    <w:abstractNumId w:val="38"/>
  </w:num>
  <w:num w:numId="31">
    <w:abstractNumId w:val="16"/>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35"/>
  </w:num>
  <w:num w:numId="34">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819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312"/>
    <w:rsid w:val="00020926"/>
    <w:rsid w:val="0002117D"/>
    <w:rsid w:val="00021864"/>
    <w:rsid w:val="000219BB"/>
    <w:rsid w:val="000224EF"/>
    <w:rsid w:val="000224F4"/>
    <w:rsid w:val="00022A39"/>
    <w:rsid w:val="00022D26"/>
    <w:rsid w:val="0002476A"/>
    <w:rsid w:val="00024F00"/>
    <w:rsid w:val="0002502B"/>
    <w:rsid w:val="0002530E"/>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A7523"/>
    <w:rsid w:val="000B03B6"/>
    <w:rsid w:val="000B1688"/>
    <w:rsid w:val="000B198F"/>
    <w:rsid w:val="000B2933"/>
    <w:rsid w:val="000B3450"/>
    <w:rsid w:val="000B3524"/>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DB3"/>
    <w:rsid w:val="00224463"/>
    <w:rsid w:val="002249AB"/>
    <w:rsid w:val="00224D33"/>
    <w:rsid w:val="00225583"/>
    <w:rsid w:val="00225738"/>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7A"/>
    <w:rsid w:val="00274711"/>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5909"/>
    <w:rsid w:val="002D5C00"/>
    <w:rsid w:val="002D5D26"/>
    <w:rsid w:val="002D63E9"/>
    <w:rsid w:val="002D7F3B"/>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603"/>
    <w:rsid w:val="003616D1"/>
    <w:rsid w:val="00361F2F"/>
    <w:rsid w:val="003621C4"/>
    <w:rsid w:val="003625C5"/>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A70"/>
    <w:rsid w:val="00434CF4"/>
    <w:rsid w:val="00434D15"/>
    <w:rsid w:val="00435487"/>
    <w:rsid w:val="0043602D"/>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06C1"/>
    <w:rsid w:val="005B105B"/>
    <w:rsid w:val="005B1315"/>
    <w:rsid w:val="005B13AB"/>
    <w:rsid w:val="005B14BF"/>
    <w:rsid w:val="005B1B7E"/>
    <w:rsid w:val="005B23A5"/>
    <w:rsid w:val="005B2530"/>
    <w:rsid w:val="005B2DEB"/>
    <w:rsid w:val="005B31F4"/>
    <w:rsid w:val="005B597C"/>
    <w:rsid w:val="005B5DB1"/>
    <w:rsid w:val="005B653D"/>
    <w:rsid w:val="005C014B"/>
    <w:rsid w:val="005C0C03"/>
    <w:rsid w:val="005C0E22"/>
    <w:rsid w:val="005C1799"/>
    <w:rsid w:val="005C1996"/>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75D"/>
    <w:rsid w:val="00620146"/>
    <w:rsid w:val="006203BD"/>
    <w:rsid w:val="00621144"/>
    <w:rsid w:val="00621400"/>
    <w:rsid w:val="00621690"/>
    <w:rsid w:val="00621BA7"/>
    <w:rsid w:val="00621FBC"/>
    <w:rsid w:val="00622951"/>
    <w:rsid w:val="006229D7"/>
    <w:rsid w:val="00623761"/>
    <w:rsid w:val="00623775"/>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58CE"/>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6110"/>
    <w:rsid w:val="007E6F0C"/>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DD8"/>
    <w:rsid w:val="00882703"/>
    <w:rsid w:val="008827F0"/>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ED6"/>
    <w:rsid w:val="00A14A57"/>
    <w:rsid w:val="00A152AC"/>
    <w:rsid w:val="00A154B2"/>
    <w:rsid w:val="00A1593A"/>
    <w:rsid w:val="00A160DC"/>
    <w:rsid w:val="00A165AE"/>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8E4"/>
    <w:rsid w:val="00A619DE"/>
    <w:rsid w:val="00A62500"/>
    <w:rsid w:val="00A62526"/>
    <w:rsid w:val="00A62594"/>
    <w:rsid w:val="00A64044"/>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A70"/>
    <w:rsid w:val="00AB6586"/>
    <w:rsid w:val="00AB74EB"/>
    <w:rsid w:val="00AB7A15"/>
    <w:rsid w:val="00AB7CA7"/>
    <w:rsid w:val="00AC0086"/>
    <w:rsid w:val="00AC0388"/>
    <w:rsid w:val="00AC0C36"/>
    <w:rsid w:val="00AC19CE"/>
    <w:rsid w:val="00AC2346"/>
    <w:rsid w:val="00AC26D0"/>
    <w:rsid w:val="00AC2DCB"/>
    <w:rsid w:val="00AC345C"/>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6077"/>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E6"/>
    <w:rsid w:val="00B3280C"/>
    <w:rsid w:val="00B32836"/>
    <w:rsid w:val="00B32C1D"/>
    <w:rsid w:val="00B32E79"/>
    <w:rsid w:val="00B338D8"/>
    <w:rsid w:val="00B3396F"/>
    <w:rsid w:val="00B345A2"/>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F8A"/>
    <w:rsid w:val="00BA3769"/>
    <w:rsid w:val="00BA49DC"/>
    <w:rsid w:val="00BA4F05"/>
    <w:rsid w:val="00BA5842"/>
    <w:rsid w:val="00BA586D"/>
    <w:rsid w:val="00BA6078"/>
    <w:rsid w:val="00BB2139"/>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5AFB"/>
    <w:rsid w:val="00C8665B"/>
    <w:rsid w:val="00C86E1E"/>
    <w:rsid w:val="00C8795F"/>
    <w:rsid w:val="00C879A0"/>
    <w:rsid w:val="00C90487"/>
    <w:rsid w:val="00C90748"/>
    <w:rsid w:val="00C90CB7"/>
    <w:rsid w:val="00C91250"/>
    <w:rsid w:val="00C915DB"/>
    <w:rsid w:val="00C92CE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543B"/>
    <w:rsid w:val="00D15CC7"/>
    <w:rsid w:val="00D15DD1"/>
    <w:rsid w:val="00D16636"/>
    <w:rsid w:val="00D17451"/>
    <w:rsid w:val="00D2015F"/>
    <w:rsid w:val="00D2096E"/>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72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82E"/>
    <w:rsid w:val="00D96E32"/>
    <w:rsid w:val="00D9723A"/>
    <w:rsid w:val="00D97676"/>
    <w:rsid w:val="00D977CD"/>
    <w:rsid w:val="00DA0028"/>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6B5A"/>
    <w:rsid w:val="00E17694"/>
    <w:rsid w:val="00E2019A"/>
    <w:rsid w:val="00E202CC"/>
    <w:rsid w:val="00E213C3"/>
    <w:rsid w:val="00E215C0"/>
    <w:rsid w:val="00E21BAD"/>
    <w:rsid w:val="00E22302"/>
    <w:rsid w:val="00E227D5"/>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684"/>
    <w:rsid w:val="00E537C9"/>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6BE"/>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C9"/>
    <w:rsid w:val="00F240FE"/>
    <w:rsid w:val="00F24564"/>
    <w:rsid w:val="00F27A8B"/>
    <w:rsid w:val="00F27C7B"/>
    <w:rsid w:val="00F3020D"/>
    <w:rsid w:val="00F30AAD"/>
    <w:rsid w:val="00F32118"/>
    <w:rsid w:val="00F32AB8"/>
    <w:rsid w:val="00F32CA9"/>
    <w:rsid w:val="00F32E12"/>
    <w:rsid w:val="00F3397A"/>
    <w:rsid w:val="00F33F25"/>
    <w:rsid w:val="00F34721"/>
    <w:rsid w:val="00F34E14"/>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annotation reference" w:uiPriority="0"/>
    <w:lsdException w:name="lin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afffffff5">
    <w:name w:val="Знак"/>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2">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8441788.0" TargetMode="External"/><Relationship Id="rId18" Type="http://schemas.openxmlformats.org/officeDocument/2006/relationships/hyperlink" Target="consultantplus://offline/ref=4EE07D2046E0A2EDBC3C5056788C7B5A62781F700BCB7CDE58E113FA316949E703899E79C55AB9B0148E00PBL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8510253.0" TargetMode="External"/><Relationship Id="rId1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numbering" Target="numbering.xml"/><Relationship Id="rId16" Type="http://schemas.openxmlformats.org/officeDocument/2006/relationships/hyperlink" Target="consultantplus://offline/ref=C66FF4B559C57F2B31FD57BBE2B5E58B1FE1E2A60F0B7150E6C0F34E5E252E64955D64B004664ADDA4f5E" TargetMode="External"/><Relationship Id="rId20" Type="http://schemas.openxmlformats.org/officeDocument/2006/relationships/hyperlink" Target="http://www._____.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44131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settings" Target="settings.xml"/><Relationship Id="rId14" Type="http://schemas.openxmlformats.org/officeDocument/2006/relationships/hyperlink" Target="consultantplus://offline/ref=1C6B1F9B028BDE62AFEECAFB40A4F710768E3EE60961ADFEF974CAAE6B10EAAE6B9047DB34AC9522C11C6Ed0L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50BF-582D-4E6C-A756-53CA2B54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178</Pages>
  <Words>78563</Words>
  <Characters>447813</Characters>
  <Application>Microsoft Office Word</Application>
  <DocSecurity>0</DocSecurity>
  <Lines>3731</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525326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2018-05-15T07:31:00Z</cp:lastPrinted>
  <dcterms:created xsi:type="dcterms:W3CDTF">2018-05-14T15:35:00Z</dcterms:created>
  <dcterms:modified xsi:type="dcterms:W3CDTF">2018-05-15T07:32:00Z</dcterms:modified>
</cp:coreProperties>
</file>