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D2" w:rsidRPr="00F819D2" w:rsidRDefault="00F819D2" w:rsidP="00F819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819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4" name="Рисунок 1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D2" w:rsidRPr="00F819D2" w:rsidRDefault="00F819D2" w:rsidP="00F819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819D2" w:rsidRPr="00F819D2" w:rsidRDefault="00F819D2" w:rsidP="00F819D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819D2" w:rsidRPr="00F819D2" w:rsidRDefault="00F819D2" w:rsidP="00F819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F819D2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F819D2" w:rsidRPr="00F819D2" w:rsidRDefault="00F819D2" w:rsidP="00F819D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08.09.2022                              с.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№878-п</w:t>
      </w:r>
    </w:p>
    <w:p w:rsidR="00F819D2" w:rsidRPr="00F819D2" w:rsidRDefault="00F819D2" w:rsidP="00F819D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819D2" w:rsidRPr="00F819D2" w:rsidRDefault="00F819D2" w:rsidP="00F819D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публичных слушаний</w:t>
      </w:r>
    </w:p>
    <w:p w:rsidR="00F819D2" w:rsidRPr="00F819D2" w:rsidRDefault="00F819D2" w:rsidP="00F819D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819D2" w:rsidRPr="00F819D2" w:rsidRDefault="00F819D2" w:rsidP="00F819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 2003 г. №131-ФЗ «Об общих принципах организации местного самоуправления в Российской Федерации», ст.ст. 5.1, 41.1, 41.2, 42, 45, 46  Градостроительного   кодекса   Российской   Федерации от 29.12.2004 года № 190-ФЗ, ст.ст. 7, 21, 43, 47  Устава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proofErr w:type="gram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№22/1-166 от 15.03.2018 г.), </w:t>
      </w:r>
    </w:p>
    <w:p w:rsidR="00F819D2" w:rsidRPr="00F819D2" w:rsidRDefault="00F819D2" w:rsidP="00F819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F819D2" w:rsidRPr="00F819D2" w:rsidRDefault="00F819D2" w:rsidP="00F819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proofErr w:type="gram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Провести публичные слушания по утверждению документации по проекту планировки территории для размещения линейного объекта «Строительства железнодорожных путей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 №19, №20 с переустройством железнодорожного пути №18 и удлинением железнодорожного пути №17а», на земельных участках с кадастровыми номерами: 24:07:2201002:2, 24:07:2201002:68, </w:t>
      </w:r>
      <w:r w:rsidRPr="00F819D2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12 октября 2022 года </w:t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F819D2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., начало регистрации 14-00 ч. по адресу:</w:t>
      </w:r>
      <w:proofErr w:type="gram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100 (администрация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Таежнинского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сельсовета).</w:t>
      </w:r>
      <w:proofErr w:type="gramEnd"/>
    </w:p>
    <w:p w:rsidR="00F819D2" w:rsidRPr="00F819D2" w:rsidRDefault="00F819D2" w:rsidP="00F819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2. Рекомендовать Обществу с ограниченной ответственностью «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Карабульский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Завод Железобетонных Изделий» (ИНН 2460252635, ОГРН 1142468013137)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уровня.</w:t>
      </w:r>
    </w:p>
    <w:p w:rsidR="00F819D2" w:rsidRPr="00F819D2" w:rsidRDefault="00F819D2" w:rsidP="00F819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3. Для организации подготовки и проведения публичных слушаний создать и утвердить состав Комиссии по организации и проведению  публичных слушаний, согласно приложению №1 к настоящему постановлению.</w:t>
      </w:r>
    </w:p>
    <w:p w:rsidR="00F819D2" w:rsidRPr="00F819D2" w:rsidRDefault="00F819D2" w:rsidP="00F819D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F819D2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 со дня опубликования настоящего постановления по 10 октября 2022 года включительно организовать работу общественной приемной для информирования общественности</w:t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F819D2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</w:t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. 100</w:t>
      </w:r>
      <w:r w:rsidRPr="00F819D2">
        <w:rPr>
          <w:rFonts w:ascii="Arial" w:eastAsia="Times New Roman" w:hAnsi="Arial" w:cs="Arial"/>
          <w:sz w:val="26"/>
          <w:szCs w:val="26"/>
          <w:lang w:eastAsia="ar-SA"/>
        </w:rPr>
        <w:t xml:space="preserve">, тел. 8-(39-162) 26-440, 2-22-45, </w:t>
      </w:r>
      <w:proofErr w:type="spellStart"/>
      <w:r w:rsidRPr="00F819D2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F819D2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admkarabula@yandex.ru</w:t>
        </w:r>
      </w:hyperlink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F819D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F819D2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@mail.r</w:t>
        </w:r>
        <w:proofErr w:type="spellStart"/>
        <w:r w:rsidRPr="00F819D2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F819D2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17.00 ч., суббота, воскресенье – выходные дни.</w:t>
      </w:r>
    </w:p>
    <w:p w:rsidR="00F819D2" w:rsidRPr="00F819D2" w:rsidRDefault="00F819D2" w:rsidP="00F819D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819D2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5. </w:t>
      </w:r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 опубликовать в «Официальном вестнике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F819D2" w:rsidRPr="00F819D2" w:rsidRDefault="00F819D2" w:rsidP="00F819D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ервого заместителя</w:t>
      </w:r>
      <w:r w:rsidRPr="00F819D2">
        <w:rPr>
          <w:rFonts w:ascii="Arial" w:eastAsia="Times New Roman" w:hAnsi="Arial" w:cs="Arial"/>
          <w:sz w:val="26"/>
          <w:szCs w:val="26"/>
          <w:lang w:eastAsia="ar-SA"/>
        </w:rPr>
        <w:t xml:space="preserve"> Главы </w:t>
      </w:r>
      <w:proofErr w:type="spellStart"/>
      <w:r w:rsidRPr="00F819D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F819D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F819D2" w:rsidRPr="00F819D2" w:rsidRDefault="00F819D2" w:rsidP="00F819D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F819D2" w:rsidRPr="00F819D2" w:rsidRDefault="00F819D2" w:rsidP="00F819D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819D2" w:rsidRPr="00F819D2" w:rsidRDefault="00F819D2" w:rsidP="00F819D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819D2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А.С. Медведев</w:t>
      </w:r>
    </w:p>
    <w:p w:rsidR="00F819D2" w:rsidRPr="00F819D2" w:rsidRDefault="00F819D2" w:rsidP="00F819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19D2" w:rsidRPr="00F819D2" w:rsidRDefault="00F819D2" w:rsidP="00F819D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819D2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F819D2" w:rsidRPr="00F819D2" w:rsidRDefault="00F819D2" w:rsidP="00F819D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819D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819D2" w:rsidRPr="00F819D2" w:rsidRDefault="00F819D2" w:rsidP="00F819D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819D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F819D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819D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819D2" w:rsidRPr="00F819D2" w:rsidRDefault="00F819D2" w:rsidP="00F819D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819D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от 08.09.2022 г.   № 878-п</w:t>
      </w:r>
    </w:p>
    <w:p w:rsidR="00F819D2" w:rsidRPr="00F819D2" w:rsidRDefault="00F819D2" w:rsidP="00F819D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819D2" w:rsidRPr="00F819D2" w:rsidRDefault="00F819D2" w:rsidP="00F819D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819D2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F819D2" w:rsidRPr="00F819D2" w:rsidRDefault="00F819D2" w:rsidP="00F819D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793"/>
        <w:gridCol w:w="5568"/>
      </w:tblGrid>
      <w:tr w:rsidR="00F819D2" w:rsidRPr="00F819D2" w:rsidTr="0073740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F819D2" w:rsidRPr="00F819D2" w:rsidTr="00737404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Петров Сергей Андреевич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общественно-политической работе</w:t>
            </w:r>
          </w:p>
        </w:tc>
      </w:tr>
      <w:tr w:rsidR="00F819D2" w:rsidRPr="00F819D2" w:rsidTr="0073740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F819D2" w:rsidRPr="00F819D2" w:rsidTr="00737404">
        <w:trPr>
          <w:trHeight w:val="20"/>
        </w:trPr>
        <w:tc>
          <w:tcPr>
            <w:tcW w:w="202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Нохрин Сергей Иванович</w:t>
            </w:r>
          </w:p>
        </w:tc>
        <w:tc>
          <w:tcPr>
            <w:tcW w:w="297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Заместитель Главы </w:t>
            </w: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развитию лесной промышленности, охране окружающей среды и пожарной безопасности</w:t>
            </w:r>
          </w:p>
        </w:tc>
      </w:tr>
      <w:tr w:rsidR="00F819D2" w:rsidRPr="00F819D2" w:rsidTr="00737404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F819D2" w:rsidRPr="00F819D2" w:rsidTr="00737404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Мельникова Наталья Александровна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F819D2" w:rsidRPr="00F819D2" w:rsidTr="00737404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F819D2" w:rsidRPr="00F819D2" w:rsidTr="00737404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Муссобиров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Сергей Петрович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F819D2" w:rsidRPr="00F819D2" w:rsidTr="00737404">
        <w:trPr>
          <w:trHeight w:val="20"/>
        </w:trPr>
        <w:tc>
          <w:tcPr>
            <w:tcW w:w="20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Дроздов Александр Анатольевич</w:t>
            </w:r>
          </w:p>
        </w:tc>
        <w:tc>
          <w:tcPr>
            <w:tcW w:w="297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F819D2" w:rsidRPr="00F819D2" w:rsidRDefault="00F819D2" w:rsidP="00737404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Депутат </w:t>
            </w:r>
            <w:proofErr w:type="spellStart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819D2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</w:tbl>
    <w:p w:rsidR="00F819D2" w:rsidRPr="00F819D2" w:rsidRDefault="00F819D2" w:rsidP="00F819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F124E6" w:rsidRPr="00F819D2" w:rsidRDefault="00F124E6">
      <w:pPr>
        <w:rPr>
          <w:rFonts w:ascii="Arial" w:hAnsi="Arial" w:cs="Arial"/>
        </w:rPr>
      </w:pPr>
    </w:p>
    <w:sectPr w:rsidR="00F124E6" w:rsidRPr="00F819D2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19D2"/>
    <w:rsid w:val="00AF1588"/>
    <w:rsid w:val="00F124E6"/>
    <w:rsid w:val="00F8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mailto:admkarabu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2022-09-22T04:36:00Z</dcterms:created>
  <dcterms:modified xsi:type="dcterms:W3CDTF">2022-09-22T04:37:00Z</dcterms:modified>
</cp:coreProperties>
</file>