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A8" w:rsidRPr="00B547A8" w:rsidRDefault="00B547A8" w:rsidP="00B547A8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5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30.12.2021                             с. Богучаны                              №  1190-п</w:t>
      </w: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</w:t>
      </w:r>
    </w:p>
    <w:p w:rsidR="00B547A8" w:rsidRPr="00B547A8" w:rsidRDefault="00B547A8" w:rsidP="00B547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47, 48  Устава Богучанского района  ПОСТАНОВЛЯЮ:</w:t>
      </w:r>
    </w:p>
    <w:p w:rsidR="00B547A8" w:rsidRPr="00B547A8" w:rsidRDefault="00B547A8" w:rsidP="00B547A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1. 1. Внести изменения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 (далее – Постановления) следующего содержания: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- приложение №2 муниципальной программы Богучанского района «Охрана окружающей среды» читать в новой редакции согласно приложению №2 к настоящему постановлению;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- приложение №3 муниципальной программы Богучанского района «Охрана окружающей среды» читать в новой редакции согласно приложению №3 к настоящему постановлению;</w:t>
      </w:r>
    </w:p>
    <w:p w:rsidR="00B547A8" w:rsidRPr="00B547A8" w:rsidRDefault="00B547A8" w:rsidP="00B547A8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-  приложение №  5 к муниципальной программе Богучанского района «Охрана окружающей среды»  читать в новой редакции согласно приложению № 4 к настоящему постановлению;</w:t>
      </w:r>
    </w:p>
    <w:p w:rsidR="00B547A8" w:rsidRPr="00B547A8" w:rsidRDefault="00B547A8" w:rsidP="00B547A8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"Обращение с отходами на территории Богучанского района" читать в новой редакции согласно приложению № 5 к настоящему постановлению;</w:t>
      </w:r>
    </w:p>
    <w:p w:rsidR="00B547A8" w:rsidRPr="00B547A8" w:rsidRDefault="00B547A8" w:rsidP="00B547A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B54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B54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B547A8">
        <w:rPr>
          <w:rFonts w:ascii="Arial" w:eastAsia="Times New Roman" w:hAnsi="Arial" w:cs="Arial"/>
          <w:sz w:val="26"/>
          <w:szCs w:val="26"/>
          <w:lang w:eastAsia="ru-RU"/>
        </w:rPr>
        <w:t>Заместителя Главы Богучанского района по вопросам развития лесопромышленного комплекса, экологии и природопользования</w:t>
      </w:r>
      <w:r w:rsidRPr="00B54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С.И.Нохрина.</w:t>
      </w:r>
    </w:p>
    <w:p w:rsidR="00B547A8" w:rsidRPr="00B547A8" w:rsidRDefault="00B547A8" w:rsidP="00B547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B547A8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B547A8" w:rsidRPr="00B547A8" w:rsidRDefault="00B547A8" w:rsidP="00B547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47A8" w:rsidRPr="00B547A8" w:rsidRDefault="00B547A8" w:rsidP="00B547A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47A8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Богучанского района                                             В.М. Любим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от  30.12.2021 № 1190-п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B547A8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 «Охрана окружающей среды»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1.«Обращение с отходами на территории Богучанского района»;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Богучанского района. 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B547A8" w:rsidRPr="00B547A8" w:rsidRDefault="00B547A8" w:rsidP="00B547A8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B547A8" w:rsidRPr="00B547A8" w:rsidRDefault="00B547A8" w:rsidP="00B547A8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B547A8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16 031 039,17 рублей, из них: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9 975 769,17 рублей, 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4 483 270,00 рублей,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786 000,00 рублей,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 в том числе: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10 129 100,00 рублей, из них: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786 000,00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786 000,00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рублей.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5 901 939,17 рублей, из них:</w:t>
            </w:r>
          </w:p>
          <w:p w:rsidR="00B547A8" w:rsidRPr="00B547A8" w:rsidRDefault="00B547A8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B547A8" w:rsidRPr="00B547A8" w:rsidRDefault="00B547A8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3 697 270,00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рублей.</w:t>
            </w:r>
          </w:p>
        </w:tc>
      </w:tr>
      <w:tr w:rsidR="00B547A8" w:rsidRPr="00B547A8" w:rsidTr="00477E82">
        <w:trPr>
          <w:trHeight w:val="20"/>
        </w:trPr>
        <w:tc>
          <w:tcPr>
            <w:tcW w:w="1397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B547A8" w:rsidRPr="00B547A8" w:rsidRDefault="00B547A8" w:rsidP="00B547A8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2.Характеристика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B547A8" w:rsidRPr="00B547A8" w:rsidRDefault="00B547A8" w:rsidP="00B547A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B547A8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B547A8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здоровья населения, снижение инвестиционной привлекательности и потенциала развития Богучанского района в целом.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547A8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B547A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Богучанского района. По результатам выполнения раб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B547A8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547A8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Богучанского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чипированию.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государственного ветеринарного учреждения КГКУ "Богучанский отдел ветеринарии" значительная часть животных без владельцев в Богучанском районе заражена инфекционными заболеваниями, общими для человека и животных. От укусов безнадзорных собак в Богучанском районе страдают около 30 жителей в год, так же бездомные собаки давят кур, гусей и т.д. </w:t>
      </w:r>
    </w:p>
    <w:p w:rsidR="00B547A8" w:rsidRPr="00B547A8" w:rsidRDefault="00B547A8" w:rsidP="00B547A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2021 году в Богучанском районе было отловлено 102 головы безнадзорных животных (собак), израсходовано 1 008,90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проведение указанных мероприятий будет продолжено.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B547A8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547A8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Богучанского района  </w:t>
      </w:r>
    </w:p>
    <w:p w:rsidR="00B547A8" w:rsidRPr="00B547A8" w:rsidRDefault="00B547A8" w:rsidP="00B547A8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B547A8">
        <w:rPr>
          <w:rFonts w:ascii="Arial" w:eastAsia="Times New Roman" w:hAnsi="Arial" w:cs="Arial"/>
          <w:sz w:val="20"/>
          <w:szCs w:val="20"/>
        </w:rPr>
        <w:t>является  внедрение новой системы по обращению с отходами на территории Богучанского района.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B547A8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B547A8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B547A8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B547A8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B547A8" w:rsidRPr="00B547A8" w:rsidRDefault="00B547A8" w:rsidP="00B547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определена цель программы: обеспечить охрану окружающей среды и  экологической безопасности населения Богучанского района.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района».</w:t>
      </w:r>
    </w:p>
    <w:p w:rsidR="00B547A8" w:rsidRPr="00B547A8" w:rsidRDefault="00B547A8" w:rsidP="00B547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B547A8" w:rsidRPr="00B547A8" w:rsidRDefault="00B547A8" w:rsidP="00B547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B547A8" w:rsidRPr="00B547A8" w:rsidRDefault="00B547A8" w:rsidP="00B547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ликвидации несанкционированной свалки в районе 9-й км автодороги Богучаны-Абан.</w:t>
      </w:r>
    </w:p>
    <w:p w:rsidR="00B547A8" w:rsidRPr="00B547A8" w:rsidRDefault="00B547A8" w:rsidP="00B547A8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47A8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B547A8" w:rsidRPr="00B547A8" w:rsidRDefault="00B547A8" w:rsidP="00B547A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B547A8" w:rsidRPr="00B547A8" w:rsidRDefault="00B547A8" w:rsidP="00B547A8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547A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B547A8" w:rsidRPr="00B547A8" w:rsidRDefault="00B547A8" w:rsidP="00B547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B547A8" w:rsidRPr="00B547A8" w:rsidRDefault="00B547A8" w:rsidP="00B547A8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программы реализуются следующие подпрограммы: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- «Обращение с отходами на территории Богучанского района» (приложение № 5 к настоящей программе). Срок реализации вышеуказанных подпрограмм: 2021-2024 годы.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Богучанского района»  </w:t>
      </w:r>
      <w:r w:rsidRPr="00B547A8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2021-2024 годы.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B547A8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B547A8" w:rsidRPr="00B547A8" w:rsidRDefault="00B547A8" w:rsidP="00B547A8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охране окружающей среды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B547A8" w:rsidRPr="00B547A8" w:rsidRDefault="00B547A8" w:rsidP="00B547A8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B547A8" w:rsidRPr="00B547A8" w:rsidRDefault="00B547A8" w:rsidP="00B547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B547A8" w:rsidRPr="00B547A8" w:rsidRDefault="00B547A8" w:rsidP="00B547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B547A8" w:rsidRPr="00B547A8" w:rsidRDefault="00B547A8" w:rsidP="00B547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B547A8" w:rsidRPr="00B547A8" w:rsidRDefault="00B547A8" w:rsidP="00B547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B547A8" w:rsidRPr="00B547A8" w:rsidRDefault="00B547A8" w:rsidP="00B547A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B547A8" w:rsidRPr="00B547A8" w:rsidRDefault="00B547A8" w:rsidP="00B54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47A8" w:rsidRPr="00B547A8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30.12.2021   № 1190-п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Богучанского района «Охрана окружающей среды» 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133"/>
        <w:gridCol w:w="1243"/>
        <w:gridCol w:w="1167"/>
        <w:gridCol w:w="996"/>
        <w:gridCol w:w="996"/>
        <w:gridCol w:w="877"/>
        <w:gridCol w:w="877"/>
        <w:gridCol w:w="1061"/>
      </w:tblGrid>
      <w:tr w:rsidR="00B547A8" w:rsidRPr="00B547A8" w:rsidTr="00477E82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B547A8" w:rsidRPr="00B547A8" w:rsidTr="00477E82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2021-2024гг.             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 </w:t>
            </w: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9 975 769,17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4 483 270,00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16 031 039,17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7 024 129,17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3 001 640,00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4 233 270,00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8 806 910,00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8 843 169,17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12 540 439,17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7 024 129,17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3 447 270,00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5 316 310,00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47A8" w:rsidRPr="00B547A8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30.12.2021  № 1190-п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«Охрана окружающей среды» 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B547A8" w:rsidRPr="00B547A8" w:rsidTr="00477E8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547A8" w:rsidRPr="00B547A8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2021-2024гг.             </w:t>
            </w:r>
          </w:p>
        </w:tc>
      </w:tr>
      <w:tr w:rsidR="00B547A8" w:rsidRPr="00B547A8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9 975 769,17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4 483 270,00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16 031 039,17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7 771 100,00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10 129 100,00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5 901 939,17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8 843 169,17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12 540 439,17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5 901 939,17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547A8" w:rsidRPr="00B547A8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>Приложение №4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>Богучанского района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>от 30.12.2021 №  1190-п</w:t>
      </w:r>
    </w:p>
    <w:p w:rsidR="00B547A8" w:rsidRPr="00B547A8" w:rsidRDefault="00B547A8" w:rsidP="00B547A8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B547A8" w:rsidRPr="00B547A8" w:rsidRDefault="00B547A8" w:rsidP="00B547A8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>Приложение №  5</w:t>
      </w:r>
    </w:p>
    <w:p w:rsidR="00B547A8" w:rsidRPr="00B547A8" w:rsidRDefault="00B547A8" w:rsidP="00B547A8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B547A8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«Охрана окружающей среды»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ab/>
      </w:r>
      <w:r w:rsidRPr="00B547A8">
        <w:rPr>
          <w:rFonts w:ascii="Arial" w:hAnsi="Arial" w:cs="Arial"/>
          <w:sz w:val="20"/>
          <w:szCs w:val="20"/>
        </w:rPr>
        <w:tab/>
      </w:r>
      <w:r w:rsidRPr="00B547A8">
        <w:rPr>
          <w:rFonts w:ascii="Arial" w:hAnsi="Arial" w:cs="Arial"/>
          <w:sz w:val="20"/>
          <w:szCs w:val="20"/>
        </w:rPr>
        <w:tab/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отходами на территории Богучанского района», реализуемой в рамках муниципальной программы  «Охрана окружающей среды»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Паспорт подпрограммы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«Обращение с отходами на территории Богучанского района» (далее - подпрограмма)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Администрация Богучанского района;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B547A8" w:rsidRPr="00B547A8" w:rsidRDefault="00B547A8" w:rsidP="00B54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B547A8" w:rsidRPr="00B547A8" w:rsidRDefault="00B547A8" w:rsidP="00B54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B547A8" w:rsidRPr="00B547A8" w:rsidRDefault="00B547A8" w:rsidP="00B54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Строительство объекта размещения ТБО;</w:t>
            </w:r>
          </w:p>
          <w:p w:rsidR="00B547A8" w:rsidRPr="00B547A8" w:rsidRDefault="00B547A8" w:rsidP="00B54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202</w:t>
            </w:r>
            <w:r w:rsidRPr="00B547A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547A8">
              <w:rPr>
                <w:rFonts w:ascii="Arial" w:hAnsi="Arial" w:cs="Arial"/>
                <w:sz w:val="14"/>
                <w:szCs w:val="14"/>
              </w:rPr>
              <w:t xml:space="preserve"> – 2024 годы 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12 540 439,17 рублей, из них: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 xml:space="preserve">в 2021 году –   8 843 169,17 рублей, 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B547A8">
              <w:rPr>
                <w:rFonts w:ascii="Arial" w:hAnsi="Arial" w:cs="Arial"/>
                <w:color w:val="000000"/>
                <w:sz w:val="14"/>
                <w:szCs w:val="14"/>
              </w:rPr>
              <w:t xml:space="preserve">3 697 270,00   </w:t>
            </w:r>
            <w:r w:rsidRPr="00B547A8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2023 году –   0,00 рублей,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2024 году –   0,00 рублей в том числе: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районный бюджет –  5 901 939,20 рублей, из них:</w:t>
            </w:r>
          </w:p>
          <w:p w:rsidR="00B547A8" w:rsidRPr="00B547A8" w:rsidRDefault="00B547A8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2021 году –   2 204 669,17 рублей;</w:t>
            </w:r>
          </w:p>
          <w:p w:rsidR="00B547A8" w:rsidRPr="00B547A8" w:rsidRDefault="00B547A8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2022 году –   3 697 270,00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lastRenderedPageBreak/>
              <w:t>в 2023 году –   0,00 рублей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2024 году –   0,00 рублей.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краевой бюджет 6 638 500,00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2021 году – 6 638 500,00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2022 году –   0,00 рублей;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2023 году –   0,00 рублей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в 2024 году -    0,00 рублей.</w:t>
            </w:r>
          </w:p>
        </w:tc>
      </w:tr>
      <w:tr w:rsidR="00B547A8" w:rsidRPr="00B547A8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B547A8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B547A8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района;</w:t>
            </w:r>
          </w:p>
          <w:p w:rsidR="00B547A8" w:rsidRPr="00B547A8" w:rsidRDefault="00B547A8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47A8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4.1.   Постановка общерайонной проблемы и  обоснование необходимости разработки подпрограммы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B547A8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B547A8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B547A8" w:rsidRPr="00B547A8" w:rsidRDefault="00B547A8" w:rsidP="00B547A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Одним из стратегических приоритетов социально-экономического развития Богучанского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К основным проблемам в сфере обращения с ТБО в Богучанском район относятся следующие: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ограниченность ресурсов;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lastRenderedPageBreak/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4.2.    Основная цель, задачи, этапы и сроки выполнения подпрограммы, показатели результативности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района. </w:t>
      </w:r>
      <w:r w:rsidRPr="00B547A8">
        <w:rPr>
          <w:rFonts w:ascii="Arial" w:hAnsi="Arial" w:cs="Arial"/>
          <w:sz w:val="20"/>
          <w:szCs w:val="20"/>
          <w:lang w:eastAsia="ru-RU"/>
        </w:rPr>
        <w:t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сбору, транспортировке и размещению ТБО</w:t>
      </w:r>
      <w:r w:rsidRPr="00B547A8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B547A8" w:rsidRPr="00B547A8" w:rsidRDefault="00B547A8" w:rsidP="00B547A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B547A8" w:rsidRPr="00B547A8" w:rsidRDefault="00B547A8" w:rsidP="00B547A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B547A8" w:rsidRPr="00B547A8" w:rsidRDefault="00B547A8" w:rsidP="00B547A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Строительство объекта размещения ТБО;</w:t>
      </w:r>
    </w:p>
    <w:p w:rsidR="00B547A8" w:rsidRPr="00B547A8" w:rsidRDefault="00B547A8" w:rsidP="00B547A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В рамках первой задачи запланировано строительство мест (площадок) твердых коммунальных отходов в Богучанском районе с привлечением сре</w:t>
      </w:r>
      <w:proofErr w:type="gramStart"/>
      <w:r w:rsidRPr="00B547A8">
        <w:rPr>
          <w:rFonts w:ascii="Arial" w:hAnsi="Arial" w:cs="Arial"/>
          <w:sz w:val="20"/>
          <w:szCs w:val="20"/>
        </w:rPr>
        <w:t>дств кр</w:t>
      </w:r>
      <w:proofErr w:type="gramEnd"/>
      <w:r w:rsidRPr="00B547A8">
        <w:rPr>
          <w:rFonts w:ascii="Arial" w:hAnsi="Arial" w:cs="Arial"/>
          <w:sz w:val="20"/>
          <w:szCs w:val="20"/>
        </w:rPr>
        <w:t>аевого бюджета и  софинансированием за счет средств местного бюджета.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B547A8">
        <w:rPr>
          <w:rFonts w:ascii="Arial" w:hAnsi="Arial" w:cs="Arial"/>
          <w:sz w:val="20"/>
          <w:szCs w:val="20"/>
        </w:rPr>
        <w:t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Богучаны-Абан.</w:t>
      </w:r>
      <w:proofErr w:type="gramEnd"/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В рамках третьей задачи запланировано строительство полигона ТБО в с</w:t>
      </w:r>
      <w:proofErr w:type="gramStart"/>
      <w:r w:rsidRPr="00B547A8">
        <w:rPr>
          <w:rFonts w:ascii="Arial" w:hAnsi="Arial" w:cs="Arial"/>
          <w:sz w:val="20"/>
          <w:szCs w:val="20"/>
        </w:rPr>
        <w:t>.Б</w:t>
      </w:r>
      <w:proofErr w:type="gramEnd"/>
      <w:r w:rsidRPr="00B547A8">
        <w:rPr>
          <w:rFonts w:ascii="Arial" w:hAnsi="Arial" w:cs="Arial"/>
          <w:sz w:val="20"/>
          <w:szCs w:val="20"/>
        </w:rPr>
        <w:t>огучаны Богучанского района с привлечением средств краевого бюджета и  софинансированием за счет средств местного бюджета. В 2021 году произведена корректировка проектной документации на строительство объекта "Полигон ТБО в с</w:t>
      </w:r>
      <w:proofErr w:type="gramStart"/>
      <w:r w:rsidRPr="00B547A8">
        <w:rPr>
          <w:rFonts w:ascii="Arial" w:hAnsi="Arial" w:cs="Arial"/>
          <w:sz w:val="20"/>
          <w:szCs w:val="20"/>
        </w:rPr>
        <w:t>.Б</w:t>
      </w:r>
      <w:proofErr w:type="gramEnd"/>
      <w:r w:rsidRPr="00B547A8">
        <w:rPr>
          <w:rFonts w:ascii="Arial" w:hAnsi="Arial" w:cs="Arial"/>
          <w:sz w:val="20"/>
          <w:szCs w:val="20"/>
        </w:rPr>
        <w:t>огучаны, Богучанского района, Красноярского края" в соответствии с требованиями действующего законодательства.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B547A8">
        <w:rPr>
          <w:rFonts w:ascii="Arial" w:hAnsi="Arial" w:cs="Arial"/>
          <w:sz w:val="20"/>
          <w:szCs w:val="20"/>
          <w:lang w:val="en-US"/>
        </w:rPr>
        <w:t>I</w:t>
      </w:r>
      <w:r w:rsidRPr="00B547A8">
        <w:rPr>
          <w:rFonts w:ascii="Arial" w:hAnsi="Arial" w:cs="Arial"/>
          <w:sz w:val="20"/>
          <w:szCs w:val="20"/>
        </w:rPr>
        <w:t xml:space="preserve"> – </w:t>
      </w:r>
      <w:r w:rsidRPr="00B547A8">
        <w:rPr>
          <w:rFonts w:ascii="Arial" w:hAnsi="Arial" w:cs="Arial"/>
          <w:sz w:val="20"/>
          <w:szCs w:val="20"/>
          <w:lang w:val="en-US"/>
        </w:rPr>
        <w:t>III</w:t>
      </w:r>
      <w:r w:rsidRPr="00B547A8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B547A8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B547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47A8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B547A8">
        <w:rPr>
          <w:rFonts w:ascii="Arial" w:hAnsi="Arial" w:cs="Arial"/>
          <w:sz w:val="20"/>
          <w:szCs w:val="20"/>
        </w:rPr>
        <w:tab/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B547A8">
        <w:rPr>
          <w:rFonts w:ascii="Arial" w:hAnsi="Arial" w:cs="Arial"/>
          <w:sz w:val="20"/>
          <w:szCs w:val="20"/>
        </w:rPr>
        <w:tab/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B547A8" w:rsidRPr="00B547A8" w:rsidRDefault="00B547A8" w:rsidP="00B547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B547A8" w:rsidRPr="00B547A8" w:rsidRDefault="00B547A8" w:rsidP="00B547A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Главными распорядителями бюджетных средств и исполнителями мероприятий  являются: Администрация Богучанского района, Управление муниципальной собственностью Богучанского района, МКУ «Муниципальная служба «Заказчика».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 координатор подпрограммы: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lastRenderedPageBreak/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Администрация Богучанского района: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 ликвидации несанкционированной свалки в районе 9-й км автодороги Богучаны-Абан и заключению муниципального контракта по итогам проведенного аукциона;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организует корректировку проектной документации на строительство объекта "Полигон ТБО в с</w:t>
      </w:r>
      <w:proofErr w:type="gramStart"/>
      <w:r w:rsidRPr="00B547A8">
        <w:rPr>
          <w:rFonts w:ascii="Arial" w:hAnsi="Arial" w:cs="Arial"/>
          <w:sz w:val="20"/>
          <w:szCs w:val="20"/>
        </w:rPr>
        <w:t>.Б</w:t>
      </w:r>
      <w:proofErr w:type="gramEnd"/>
      <w:r w:rsidRPr="00B547A8">
        <w:rPr>
          <w:rFonts w:ascii="Arial" w:hAnsi="Arial" w:cs="Arial"/>
          <w:sz w:val="20"/>
          <w:szCs w:val="20"/>
        </w:rPr>
        <w:t>огучаны, Богучанского района, Красноярского края" в соответствии с требованиями действующего законодательства;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</w:t>
      </w:r>
      <w:r w:rsidRPr="00B547A8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Управление муниципальной собственностью Богучанского района: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B547A8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B547A8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B547A8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B547A8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B547A8" w:rsidRPr="00B547A8" w:rsidRDefault="00B547A8" w:rsidP="00B547A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B547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47A8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B547A8">
        <w:rPr>
          <w:rFonts w:ascii="Arial" w:hAnsi="Arial" w:cs="Arial"/>
          <w:sz w:val="20"/>
          <w:szCs w:val="20"/>
        </w:rPr>
        <w:t>контроль за</w:t>
      </w:r>
      <w:proofErr w:type="gramEnd"/>
      <w:r w:rsidRPr="00B547A8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B547A8">
        <w:rPr>
          <w:rFonts w:ascii="Arial" w:hAnsi="Arial" w:cs="Arial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Управление муниципальной собственностью Богучанского района, МКУ «Муниципальная служба «Заказчика».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547A8" w:rsidRPr="00B547A8" w:rsidRDefault="00B547A8" w:rsidP="00B547A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Планируемое изменение показателей, экономический эффект в результате реализации мероприятий 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подпрограммы, представлены в приложении № 1 к настоящей подпрограмме.</w:t>
      </w:r>
    </w:p>
    <w:p w:rsidR="00B547A8" w:rsidRPr="00B547A8" w:rsidRDefault="00B547A8" w:rsidP="00B547A8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547A8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B547A8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B547A8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B547A8">
        <w:rPr>
          <w:rFonts w:ascii="Arial" w:hAnsi="Arial" w:cs="Arial"/>
          <w:sz w:val="20"/>
          <w:szCs w:val="20"/>
          <w:lang w:eastAsia="ru-RU"/>
        </w:rPr>
        <w:t>: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547A8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B547A8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547A8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B547A8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B547A8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B547A8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B547A8" w:rsidRPr="00B547A8" w:rsidRDefault="00B547A8" w:rsidP="00B547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B547A8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547A8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B547A8" w:rsidRPr="00B547A8" w:rsidRDefault="00B547A8" w:rsidP="00B54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47A8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B547A8" w:rsidRPr="00B547A8" w:rsidRDefault="00B547A8" w:rsidP="00B54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B547A8" w:rsidRPr="00B547A8" w:rsidRDefault="00B547A8" w:rsidP="00B547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B547A8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547A8" w:rsidRPr="00B547A8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№5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B547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30.12.2021  №  1190-п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отходами на территории Богучанского района"</w:t>
            </w:r>
          </w:p>
          <w:p w:rsidR="00B547A8" w:rsidRPr="00B547A8" w:rsidRDefault="00B547A8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8"/>
        <w:gridCol w:w="1020"/>
        <w:gridCol w:w="484"/>
        <w:gridCol w:w="465"/>
        <w:gridCol w:w="803"/>
        <w:gridCol w:w="1071"/>
        <w:gridCol w:w="826"/>
        <w:gridCol w:w="712"/>
        <w:gridCol w:w="712"/>
        <w:gridCol w:w="563"/>
        <w:gridCol w:w="1627"/>
      </w:tblGrid>
      <w:tr w:rsidR="00B547A8" w:rsidRPr="00B547A8" w:rsidTr="00477E82">
        <w:trPr>
          <w:trHeight w:val="161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47A8" w:rsidRPr="00B547A8" w:rsidTr="00477E82">
        <w:trPr>
          <w:trHeight w:val="161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2022 году *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6 768 729,17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2021 году приобретение 543 ед. еонтейнерного оборудования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риобретение 100 Контейнерного оборудования в 2022 году.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1.3.Приобретение экобоксов для сбора, вывоза и утилизации отходов I-III класса опасности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Богучанского </w:t>
            </w: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155 400,00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155 400,00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28 ед. экобоксов для сбора, вывоза и утилизации отходов I-III класса опасности(14 ед. для ртутьсодержащих </w:t>
            </w: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ламп, 14 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батареек)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 Приобретение уличных видеокамер и сопутствующих аксессуаров (инвектор, SD карта, аккумулятор для низких температур, шкаф аккумуляторный, блок питания, кабель витая пара для уличной прокладки) для обустройства мест (площадок) накопления твердых коммунальных отходов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3 ед. уличных видеокамер и сопутствующих аксессуаров (инвектор, SD карта, аккумулятор для низких температур, шкаф аккумуляторный, блок питания, кабель витая пара для уличной прокладки)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1 869 040,00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3 385 500,00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5 254 540,00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 Строительство полигона ТБО с. Богучаны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Богунаны, Богучанского </w:t>
            </w:r>
            <w:proofErr w:type="gramStart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края"**</w:t>
            </w:r>
          </w:p>
        </w:tc>
      </w:tr>
      <w:tr w:rsidR="00B547A8" w:rsidRPr="00B547A8" w:rsidTr="00477E8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B547A8" w:rsidRPr="00B547A8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1000 ед. ртутьсодержащих ламп, 39 кг опасных отходов ежегодно</w:t>
            </w:r>
          </w:p>
        </w:tc>
      </w:tr>
      <w:tr w:rsidR="00B547A8" w:rsidRPr="00B547A8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8 843 169,17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3 697 270,00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12 540 439,17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6 638 500,00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5 901 939,17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547A8" w:rsidRPr="00B547A8" w:rsidTr="00477E82">
        <w:trPr>
          <w:trHeight w:val="20"/>
        </w:trPr>
        <w:tc>
          <w:tcPr>
            <w:tcW w:w="29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547A8" w:rsidRPr="00B547A8" w:rsidTr="00477E82">
        <w:trPr>
          <w:trHeight w:val="20"/>
        </w:trPr>
        <w:tc>
          <w:tcPr>
            <w:tcW w:w="29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547A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7A8" w:rsidRPr="00B547A8" w:rsidRDefault="00B547A8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547A8" w:rsidRPr="00B547A8" w:rsidRDefault="00B547A8" w:rsidP="00B547A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47A8" w:rsidRPr="00B547A8" w:rsidRDefault="00B547A8" w:rsidP="00B547A8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043"/>
    <w:multiLevelType w:val="hybridMultilevel"/>
    <w:tmpl w:val="E466A574"/>
    <w:lvl w:ilvl="0" w:tplc="DF3C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2F1"/>
    <w:multiLevelType w:val="hybridMultilevel"/>
    <w:tmpl w:val="FB7C5EA6"/>
    <w:lvl w:ilvl="0" w:tplc="E0442E9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547A8"/>
    <w:rsid w:val="00005FED"/>
    <w:rsid w:val="00B547A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6258</Words>
  <Characters>35677</Characters>
  <Application>Microsoft Office Word</Application>
  <DocSecurity>0</DocSecurity>
  <Lines>297</Lines>
  <Paragraphs>83</Paragraphs>
  <ScaleCrop>false</ScaleCrop>
  <Company/>
  <LinksUpToDate>false</LinksUpToDate>
  <CharactersWithSpaces>41852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2022-04-12T09:04:00Z</dcterms:created>
  <dcterms:modified xsi:type="dcterms:W3CDTF">2022-04-12T09:04:00Z</dcterms:modified>
</cp:coreProperties>
</file>