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AB" w:rsidRPr="001E71AB" w:rsidRDefault="001E71AB" w:rsidP="001E71A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71AB" w:rsidRPr="001E71AB" w:rsidRDefault="001E71AB" w:rsidP="001E71A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71AB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2706491</wp:posOffset>
            </wp:positionH>
            <wp:positionV relativeFrom="paragraph">
              <wp:posOffset>-203987</wp:posOffset>
            </wp:positionV>
            <wp:extent cx="549977" cy="678788"/>
            <wp:effectExtent l="19050" t="0" r="2473" b="0"/>
            <wp:wrapNone/>
            <wp:docPr id="7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7" cy="67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1AB" w:rsidRPr="001E71AB" w:rsidRDefault="001E71AB" w:rsidP="001E71A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1E71AB" w:rsidRPr="001E71AB" w:rsidRDefault="001E71AB" w:rsidP="001E71A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71AB" w:rsidRPr="001E71AB" w:rsidRDefault="001E71AB" w:rsidP="001E71A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71AB" w:rsidRPr="001E71AB" w:rsidRDefault="001E71AB" w:rsidP="001E71A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71A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1E71AB" w:rsidRPr="001E71AB" w:rsidRDefault="001E71AB" w:rsidP="001E71A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E71A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1E71AB" w:rsidRPr="001E71AB" w:rsidRDefault="001E71AB" w:rsidP="001E71A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71A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23.11.2022г                        </w:t>
      </w:r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1E71A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 w:rsidRPr="001E71AB">
        <w:rPr>
          <w:rFonts w:ascii="Arial" w:eastAsia="Times New Roman" w:hAnsi="Arial" w:cs="Arial"/>
          <w:bCs/>
          <w:sz w:val="26"/>
          <w:szCs w:val="26"/>
          <w:lang w:eastAsia="ru-RU"/>
        </w:rPr>
        <w:t>№ 1211-п</w:t>
      </w:r>
    </w:p>
    <w:p w:rsidR="001E71AB" w:rsidRPr="001E71AB" w:rsidRDefault="001E71AB" w:rsidP="001E71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E71A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                                                                                          </w:t>
      </w:r>
    </w:p>
    <w:p w:rsidR="001E71AB" w:rsidRPr="001E71AB" w:rsidRDefault="001E71AB" w:rsidP="001E71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E71A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1E71A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E71A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09.02.2022 № 88-п «О предоставлении исполнителям коммунальных услуг субсидии на компенсацию части платы граждан </w:t>
      </w:r>
      <w:proofErr w:type="gramStart"/>
      <w:r w:rsidRPr="001E71AB">
        <w:rPr>
          <w:rFonts w:ascii="Arial" w:eastAsia="Times New Roman" w:hAnsi="Arial" w:cs="Arial"/>
          <w:bCs/>
          <w:sz w:val="26"/>
          <w:szCs w:val="26"/>
          <w:lang w:eastAsia="ru-RU"/>
        </w:rPr>
        <w:t>за</w:t>
      </w:r>
      <w:proofErr w:type="gramEnd"/>
      <w:r w:rsidRPr="001E71A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коммунальные услуги в 2022 году»</w:t>
      </w:r>
    </w:p>
    <w:p w:rsidR="001E71AB" w:rsidRPr="001E71AB" w:rsidRDefault="001E71AB" w:rsidP="001E71A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71AB" w:rsidRPr="001E71AB" w:rsidRDefault="001E71AB" w:rsidP="001E71AB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E71AB">
        <w:rPr>
          <w:rFonts w:ascii="Arial" w:eastAsia="Times New Roman" w:hAnsi="Arial" w:cs="Arial"/>
          <w:sz w:val="26"/>
          <w:szCs w:val="26"/>
          <w:lang w:eastAsia="ru-RU"/>
        </w:rPr>
        <w:t>В соответствии с Законом Красноярского края от 01.12.2014 № 7-2835 «Об отдельных мерах по обеспечению ограничения платы граждан за коммунальные услуги», 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09.12.2021 № 2-255</w:t>
      </w:r>
      <w:proofErr w:type="gramEnd"/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  «</w:t>
      </w:r>
      <w:proofErr w:type="gramStart"/>
      <w:r w:rsidRPr="001E71AB">
        <w:rPr>
          <w:rFonts w:ascii="Arial" w:eastAsia="Times New Roman" w:hAnsi="Arial" w:cs="Arial"/>
          <w:sz w:val="26"/>
          <w:szCs w:val="26"/>
          <w:lang w:eastAsia="ru-RU"/>
        </w:rPr>
        <w:t>О краевом бюджете на 2022 год и плановый период 2023-2024 годов» (в ред. от 06.10.2022), постановлением Правительства Красноярского края от 20.02.2013 № 47-п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</w:t>
      </w:r>
      <w:proofErr w:type="gramEnd"/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соответствии с законом Красноярского края от 01.12.2014 № 7-2835 «Об отдельных мерах по обеспечению ограничения платы граждан за коммунальные услуги», постановлением Правительства Красноярского края от 09.04.2015 № 165-п «О реализации отдельных мер по обеспечению ограничения платы граждан за коммунальные услуги», постановлением администрации </w:t>
      </w:r>
      <w:proofErr w:type="spellStart"/>
      <w:r w:rsidRPr="001E71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17.04.2015 №431-п «Об утверждении Порядка предоставления компенсации части платы граждан за коммунальные услуги на территории </w:t>
      </w:r>
      <w:proofErr w:type="spellStart"/>
      <w:r w:rsidRPr="001E71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proofErr w:type="gramEnd"/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Pr="001E71AB">
        <w:rPr>
          <w:rFonts w:ascii="Arial" w:eastAsia="Times New Roman" w:hAnsi="Arial" w:cs="Arial"/>
          <w:sz w:val="26"/>
          <w:szCs w:val="26"/>
          <w:lang w:eastAsia="ru-RU"/>
        </w:rPr>
        <w:t>контроля за</w:t>
      </w:r>
      <w:proofErr w:type="gramEnd"/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 соблюдением условий предоставления компенсации и возврата субсидий в случае нарушений условий их предоставления», решением  </w:t>
      </w:r>
      <w:proofErr w:type="spellStart"/>
      <w:r w:rsidRPr="001E71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22.12.2021 № 18/1-133«О районном бюджете на 2022 год и плановый период 2023-2024годов», ст. ст. 7, 43, 47 Устава </w:t>
      </w:r>
      <w:proofErr w:type="spellStart"/>
      <w:r w:rsidRPr="001E71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1E71AB" w:rsidRPr="001E71AB" w:rsidRDefault="001E71AB" w:rsidP="001E71AB">
      <w:pPr>
        <w:numPr>
          <w:ilvl w:val="0"/>
          <w:numId w:val="1"/>
        </w:numPr>
        <w:tabs>
          <w:tab w:val="clear" w:pos="720"/>
          <w:tab w:val="num" w:pos="1260"/>
          <w:tab w:val="num" w:pos="1495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1E71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09.02.2022 № 88-п «О предоставлении исполнителям коммунальных услуг субсидии на компенсацию части платы граждан за коммунальные услуги в 2022 году», приложение к постановлению изложить в новой редакции, согласно приложению к настоящему постановлению.</w:t>
      </w:r>
      <w:proofErr w:type="gramEnd"/>
    </w:p>
    <w:p w:rsidR="001E71AB" w:rsidRPr="001E71AB" w:rsidRDefault="001E71AB" w:rsidP="001E71AB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71AB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2. Контроль за исполнением данного постановления возложить на первого заместителя Главы </w:t>
      </w:r>
      <w:proofErr w:type="spellStart"/>
      <w:r w:rsidRPr="001E71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 М. </w:t>
      </w:r>
      <w:proofErr w:type="gramStart"/>
      <w:r w:rsidRPr="001E71AB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1E71AB" w:rsidRPr="001E71AB" w:rsidRDefault="001E71AB" w:rsidP="001E71A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3. Постановление вступает в силу со дня, следующего за днем опубликования в Официальном вестнике </w:t>
      </w:r>
      <w:proofErr w:type="spellStart"/>
      <w:r w:rsidRPr="001E71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распространяется на правоотношения, возникшие с 01.01.2022 года.</w:t>
      </w:r>
    </w:p>
    <w:p w:rsidR="001E71AB" w:rsidRPr="001E71AB" w:rsidRDefault="001E71AB" w:rsidP="001E71A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71AB" w:rsidRPr="001E71AB" w:rsidRDefault="001E71AB" w:rsidP="001E71A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</w:p>
    <w:p w:rsidR="001E71AB" w:rsidRPr="001E71AB" w:rsidRDefault="001E71AB" w:rsidP="001E71A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1E71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71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А.С. Медведев</w:t>
      </w:r>
    </w:p>
    <w:p w:rsidR="001E71AB" w:rsidRPr="001E71AB" w:rsidRDefault="001E71AB" w:rsidP="001E71A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71AB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</w:p>
    <w:tbl>
      <w:tblPr>
        <w:tblW w:w="5000" w:type="pct"/>
        <w:tblLook w:val="04A0"/>
      </w:tblPr>
      <w:tblGrid>
        <w:gridCol w:w="9571"/>
      </w:tblGrid>
      <w:tr w:rsidR="001E71AB" w:rsidRPr="001E71AB" w:rsidTr="0022107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1E71AB" w:rsidRPr="001E71AB" w:rsidRDefault="001E71AB" w:rsidP="0022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1E71AB" w:rsidRPr="001E71AB" w:rsidRDefault="001E71AB" w:rsidP="0022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7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1E7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23.11.2022 № 1211-п</w:t>
            </w:r>
          </w:p>
          <w:p w:rsidR="001E71AB" w:rsidRPr="001E71AB" w:rsidRDefault="001E71AB" w:rsidP="0022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"О предоставлении исполнителям </w:t>
            </w:r>
          </w:p>
          <w:p w:rsidR="001E71AB" w:rsidRPr="001E71AB" w:rsidRDefault="001E71AB" w:rsidP="0022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коммунальных услуг субсидии на компенсацию части платы</w:t>
            </w:r>
          </w:p>
          <w:p w:rsidR="001E71AB" w:rsidRPr="001E71AB" w:rsidRDefault="001E71AB" w:rsidP="0022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граждан за </w:t>
            </w:r>
            <w:proofErr w:type="gramStart"/>
            <w:r w:rsidRPr="001E7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</w:t>
            </w:r>
            <w:proofErr w:type="gramEnd"/>
            <w:r w:rsidRPr="001E7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услуги в 2022 году"</w:t>
            </w:r>
          </w:p>
          <w:p w:rsidR="001E71AB" w:rsidRPr="001E71AB" w:rsidRDefault="001E71AB" w:rsidP="0022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Список исполнителей коммунальных услуг, получателей субсидии</w:t>
            </w:r>
          </w:p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на компенсацию части платы граждан </w:t>
            </w:r>
            <w:proofErr w:type="gramStart"/>
            <w:r w:rsidRPr="001E71A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за</w:t>
            </w:r>
            <w:proofErr w:type="gramEnd"/>
            <w:r w:rsidRPr="001E71A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коммунальные услуги</w:t>
            </w:r>
          </w:p>
        </w:tc>
      </w:tr>
    </w:tbl>
    <w:p w:rsidR="001E71AB" w:rsidRPr="001E71AB" w:rsidRDefault="001E71AB" w:rsidP="001E71A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66"/>
        <w:gridCol w:w="2619"/>
        <w:gridCol w:w="2242"/>
        <w:gridCol w:w="3844"/>
      </w:tblGrid>
      <w:tr w:rsidR="001E71AB" w:rsidRPr="001E71AB" w:rsidTr="00221071">
        <w:trPr>
          <w:trHeight w:val="161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 субсидии, руб.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 предоставления субсидии</w:t>
            </w:r>
          </w:p>
        </w:tc>
      </w:tr>
      <w:tr w:rsidR="001E71AB" w:rsidRPr="001E71AB" w:rsidTr="00221071">
        <w:trPr>
          <w:trHeight w:val="161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71AB" w:rsidRPr="001E71AB" w:rsidTr="00221071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АО "</w:t>
            </w:r>
            <w:proofErr w:type="spellStart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КрасЭко</w:t>
            </w:r>
            <w:proofErr w:type="spellEnd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102 462 020,00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01.01.2022г</w:t>
            </w:r>
            <w:proofErr w:type="gramStart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31.12.2022г.</w:t>
            </w:r>
          </w:p>
        </w:tc>
      </w:tr>
      <w:tr w:rsidR="001E71AB" w:rsidRPr="001E71AB" w:rsidTr="00221071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ЛесСервис</w:t>
            </w:r>
            <w:proofErr w:type="spellEnd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44 830 494,00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01.01.2022г</w:t>
            </w:r>
            <w:proofErr w:type="gramStart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31.12.2022г.</w:t>
            </w:r>
          </w:p>
        </w:tc>
      </w:tr>
      <w:tr w:rsidR="001E71AB" w:rsidRPr="001E71AB" w:rsidTr="00221071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Теплосервис</w:t>
            </w:r>
            <w:proofErr w:type="spellEnd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61 391 450,00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01.01.2022г</w:t>
            </w:r>
            <w:proofErr w:type="gramStart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31.12.2022г.</w:t>
            </w:r>
          </w:p>
        </w:tc>
      </w:tr>
      <w:tr w:rsidR="001E71AB" w:rsidRPr="001E71AB" w:rsidTr="00221071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БМУП "</w:t>
            </w:r>
            <w:proofErr w:type="spellStart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Богучанское</w:t>
            </w:r>
            <w:proofErr w:type="spellEnd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АТП"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500 000,00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01.07.2022г</w:t>
            </w:r>
            <w:proofErr w:type="gramStart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31.12.2022г.</w:t>
            </w:r>
          </w:p>
        </w:tc>
      </w:tr>
      <w:tr w:rsidR="001E71AB" w:rsidRPr="001E71AB" w:rsidTr="00221071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ГПКК ЦРКК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2 606 936,00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01.05.2022г</w:t>
            </w:r>
            <w:proofErr w:type="gramStart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31.12.2022г.</w:t>
            </w:r>
          </w:p>
        </w:tc>
      </w:tr>
      <w:tr w:rsidR="001E71AB" w:rsidRPr="001E71AB" w:rsidTr="00221071">
        <w:trPr>
          <w:trHeight w:val="20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211 790 900,00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E71AB" w:rsidRPr="001E71AB" w:rsidTr="00221071">
        <w:trPr>
          <w:trHeight w:val="2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71AB" w:rsidRPr="001E71AB" w:rsidTr="00221071">
        <w:trPr>
          <w:trHeight w:val="2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71AB" w:rsidRPr="001E71AB" w:rsidTr="00221071">
        <w:trPr>
          <w:trHeight w:val="20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 закону Красноярского края </w:t>
            </w:r>
            <w:proofErr w:type="gramStart"/>
            <w:r w:rsidRPr="001E71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</w:t>
            </w:r>
            <w:proofErr w:type="gramEnd"/>
            <w:r w:rsidRPr="001E71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71AB" w:rsidRPr="001E71AB" w:rsidTr="00221071">
        <w:trPr>
          <w:trHeight w:val="20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09.12.2021 № 2-255 "О краевом бюджете на 2022год….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227 801 100,00   </w:t>
            </w: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71AB" w:rsidRPr="001E71AB" w:rsidTr="00221071">
        <w:trPr>
          <w:trHeight w:val="20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(с </w:t>
            </w:r>
            <w:proofErr w:type="spellStart"/>
            <w:r w:rsidRPr="001E71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изм</w:t>
            </w:r>
            <w:proofErr w:type="spellEnd"/>
            <w:r w:rsidRPr="001E71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от 06.10.2022)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71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211 790 900,00   </w:t>
            </w: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B" w:rsidRPr="001E71AB" w:rsidRDefault="001E71AB" w:rsidP="0022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1E71AB" w:rsidRPr="001E71AB" w:rsidRDefault="001E71AB" w:rsidP="001E71A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20"/>
          <w:lang w:eastAsia="ru-RU"/>
        </w:rPr>
      </w:pPr>
    </w:p>
    <w:p w:rsidR="001E71AB" w:rsidRPr="001E71AB" w:rsidRDefault="001E71AB" w:rsidP="001E71A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2CCC" w:rsidRDefault="00AF2CCC"/>
    <w:sectPr w:rsidR="00AF2CCC" w:rsidSect="00AF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71AB"/>
    <w:rsid w:val="001E71AB"/>
    <w:rsid w:val="00AF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2022-12-13T11:20:00Z</dcterms:created>
  <dcterms:modified xsi:type="dcterms:W3CDTF">2022-12-13T11:21:00Z</dcterms:modified>
</cp:coreProperties>
</file>