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6F" w:rsidRPr="004A796F" w:rsidRDefault="004A796F" w:rsidP="004A796F">
      <w:pPr>
        <w:spacing w:after="0" w:line="240" w:lineRule="auto"/>
        <w:ind w:firstLine="360"/>
        <w:jc w:val="center"/>
        <w:rPr>
          <w:rFonts w:ascii="Arial" w:eastAsia="Times New Roman" w:hAnsi="Arial" w:cs="Arial"/>
          <w:sz w:val="20"/>
          <w:szCs w:val="20"/>
          <w:lang w:val="en-US" w:eastAsia="ru-RU"/>
        </w:rPr>
      </w:pPr>
      <w:r w:rsidRPr="004A796F">
        <w:rPr>
          <w:rFonts w:ascii="Arial" w:eastAsia="Times New Roman" w:hAnsi="Arial" w:cs="Arial"/>
          <w:sz w:val="20"/>
          <w:szCs w:val="20"/>
          <w:lang w:val="en-US" w:eastAsia="ru-RU"/>
        </w:rPr>
        <w:drawing>
          <wp:inline distT="0" distB="0" distL="0" distR="0">
            <wp:extent cx="466725" cy="581494"/>
            <wp:effectExtent l="19050" t="0" r="9525" b="0"/>
            <wp:docPr id="103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466725" cy="581494"/>
                    </a:xfrm>
                    <a:prstGeom prst="rect">
                      <a:avLst/>
                    </a:prstGeom>
                    <a:noFill/>
                    <a:ln w="9525">
                      <a:noFill/>
                      <a:miter lim="800000"/>
                      <a:headEnd/>
                      <a:tailEnd/>
                    </a:ln>
                  </pic:spPr>
                </pic:pic>
              </a:graphicData>
            </a:graphic>
          </wp:inline>
        </w:drawing>
      </w:r>
    </w:p>
    <w:p w:rsidR="004A796F" w:rsidRPr="004A796F" w:rsidRDefault="004A796F" w:rsidP="004A796F">
      <w:pPr>
        <w:spacing w:after="0" w:line="240" w:lineRule="auto"/>
        <w:ind w:firstLine="360"/>
        <w:jc w:val="both"/>
        <w:rPr>
          <w:rFonts w:ascii="Arial" w:eastAsia="Times New Roman" w:hAnsi="Arial" w:cs="Arial"/>
          <w:sz w:val="20"/>
          <w:szCs w:val="20"/>
          <w:lang w:val="en-US" w:eastAsia="ru-RU"/>
        </w:rPr>
      </w:pPr>
    </w:p>
    <w:p w:rsidR="004A796F" w:rsidRPr="001530A5" w:rsidRDefault="004A796F" w:rsidP="004A796F">
      <w:pPr>
        <w:spacing w:after="0" w:line="240" w:lineRule="auto"/>
        <w:jc w:val="center"/>
        <w:rPr>
          <w:rFonts w:ascii="Arial" w:eastAsia="Times New Roman" w:hAnsi="Arial" w:cs="Arial"/>
          <w:sz w:val="26"/>
          <w:szCs w:val="26"/>
          <w:lang w:eastAsia="ru-RU"/>
        </w:rPr>
      </w:pPr>
      <w:r w:rsidRPr="001530A5">
        <w:rPr>
          <w:rFonts w:ascii="Arial" w:eastAsia="Times New Roman" w:hAnsi="Arial" w:cs="Arial"/>
          <w:sz w:val="26"/>
          <w:szCs w:val="26"/>
          <w:lang w:eastAsia="ru-RU"/>
        </w:rPr>
        <w:t>АДМИНИСТРАЦИЯ БОГУЧАНСКОГО РАЙОНА</w:t>
      </w:r>
    </w:p>
    <w:p w:rsidR="004A796F" w:rsidRPr="001530A5" w:rsidRDefault="004A796F" w:rsidP="004A796F">
      <w:pPr>
        <w:spacing w:after="0" w:line="240" w:lineRule="auto"/>
        <w:jc w:val="center"/>
        <w:rPr>
          <w:rFonts w:ascii="Arial" w:eastAsia="Times New Roman" w:hAnsi="Arial" w:cs="Arial"/>
          <w:sz w:val="26"/>
          <w:szCs w:val="26"/>
          <w:lang w:eastAsia="ru-RU"/>
        </w:rPr>
      </w:pPr>
      <w:r w:rsidRPr="001530A5">
        <w:rPr>
          <w:rFonts w:ascii="Arial" w:eastAsia="Times New Roman" w:hAnsi="Arial" w:cs="Arial"/>
          <w:sz w:val="26"/>
          <w:szCs w:val="26"/>
          <w:lang w:eastAsia="ru-RU"/>
        </w:rPr>
        <w:t>ПОСТАНОВЛЕНИЕ</w:t>
      </w:r>
    </w:p>
    <w:p w:rsidR="004A796F" w:rsidRPr="001530A5" w:rsidRDefault="004A796F" w:rsidP="004A796F">
      <w:pPr>
        <w:spacing w:after="0" w:line="240" w:lineRule="auto"/>
        <w:ind w:hanging="19"/>
        <w:jc w:val="center"/>
        <w:rPr>
          <w:rFonts w:ascii="Arial" w:eastAsia="Times New Roman" w:hAnsi="Arial" w:cs="Arial"/>
          <w:sz w:val="26"/>
          <w:szCs w:val="26"/>
          <w:lang w:eastAsia="ru-RU"/>
        </w:rPr>
      </w:pPr>
      <w:r w:rsidRPr="001530A5">
        <w:rPr>
          <w:rFonts w:ascii="Arial" w:eastAsia="Times New Roman" w:hAnsi="Arial" w:cs="Arial"/>
          <w:sz w:val="26"/>
          <w:szCs w:val="26"/>
          <w:lang w:eastAsia="ru-RU"/>
        </w:rPr>
        <w:t xml:space="preserve">15.04.2022                   </w:t>
      </w:r>
      <w:r w:rsidRPr="004A796F">
        <w:rPr>
          <w:rFonts w:ascii="Arial" w:eastAsia="Times New Roman" w:hAnsi="Arial" w:cs="Arial"/>
          <w:sz w:val="26"/>
          <w:szCs w:val="26"/>
          <w:lang w:eastAsia="ru-RU"/>
        </w:rPr>
        <w:t xml:space="preserve">         </w:t>
      </w:r>
      <w:r w:rsidRPr="001530A5">
        <w:rPr>
          <w:rFonts w:ascii="Arial" w:eastAsia="Times New Roman" w:hAnsi="Arial" w:cs="Arial"/>
          <w:sz w:val="26"/>
          <w:szCs w:val="26"/>
          <w:lang w:eastAsia="ru-RU"/>
        </w:rPr>
        <w:t xml:space="preserve">   с. </w:t>
      </w:r>
      <w:proofErr w:type="spellStart"/>
      <w:r w:rsidRPr="001530A5">
        <w:rPr>
          <w:rFonts w:ascii="Arial" w:eastAsia="Times New Roman" w:hAnsi="Arial" w:cs="Arial"/>
          <w:sz w:val="26"/>
          <w:szCs w:val="26"/>
          <w:lang w:eastAsia="ru-RU"/>
        </w:rPr>
        <w:t>Богучаны</w:t>
      </w:r>
      <w:proofErr w:type="spellEnd"/>
      <w:r w:rsidRPr="001530A5">
        <w:rPr>
          <w:rFonts w:ascii="Arial" w:eastAsia="Times New Roman" w:hAnsi="Arial" w:cs="Arial"/>
          <w:sz w:val="26"/>
          <w:szCs w:val="26"/>
          <w:lang w:eastAsia="ru-RU"/>
        </w:rPr>
        <w:t xml:space="preserve">                                  № 295-п</w:t>
      </w:r>
    </w:p>
    <w:p w:rsidR="004A796F" w:rsidRPr="001530A5" w:rsidRDefault="004A796F" w:rsidP="004A796F">
      <w:pPr>
        <w:widowControl w:val="0"/>
        <w:spacing w:after="0" w:line="240" w:lineRule="auto"/>
        <w:jc w:val="center"/>
        <w:rPr>
          <w:rFonts w:ascii="Arial" w:eastAsia="Times New Roman" w:hAnsi="Arial" w:cs="Arial"/>
          <w:sz w:val="26"/>
          <w:szCs w:val="26"/>
          <w:lang w:eastAsia="ru-RU"/>
        </w:rPr>
      </w:pPr>
    </w:p>
    <w:p w:rsidR="004A796F" w:rsidRPr="001530A5" w:rsidRDefault="004A796F" w:rsidP="004A796F">
      <w:pPr>
        <w:spacing w:after="0" w:line="240" w:lineRule="auto"/>
        <w:jc w:val="center"/>
        <w:rPr>
          <w:rFonts w:ascii="Arial" w:eastAsia="Times New Roman" w:hAnsi="Arial" w:cs="Arial"/>
          <w:sz w:val="26"/>
          <w:szCs w:val="26"/>
          <w:lang w:eastAsia="ru-RU"/>
        </w:rPr>
      </w:pPr>
    </w:p>
    <w:p w:rsidR="004A796F" w:rsidRPr="001530A5" w:rsidRDefault="004A796F" w:rsidP="004A796F">
      <w:pPr>
        <w:tabs>
          <w:tab w:val="left" w:pos="940"/>
        </w:tabs>
        <w:spacing w:after="0" w:line="240" w:lineRule="auto"/>
        <w:jc w:val="center"/>
        <w:rPr>
          <w:rFonts w:ascii="Arial" w:eastAsia="Times New Roman" w:hAnsi="Arial" w:cs="Arial"/>
          <w:sz w:val="26"/>
          <w:szCs w:val="26"/>
          <w:lang w:eastAsia="ru-RU"/>
        </w:rPr>
      </w:pPr>
      <w:r w:rsidRPr="001530A5">
        <w:rPr>
          <w:rFonts w:ascii="Arial" w:eastAsia="Times New Roman" w:hAnsi="Arial" w:cs="Arial"/>
          <w:sz w:val="26"/>
          <w:szCs w:val="26"/>
          <w:lang w:eastAsia="ru-RU"/>
        </w:rPr>
        <w:t>Об утверждении Устава Муниципального бюджетного учреждения детский оздоровительный лагерь «Берёзка» в новой редакции</w:t>
      </w:r>
    </w:p>
    <w:p w:rsidR="004A796F" w:rsidRPr="001530A5" w:rsidRDefault="004A796F" w:rsidP="004A796F">
      <w:pPr>
        <w:spacing w:after="0" w:line="240" w:lineRule="auto"/>
        <w:jc w:val="both"/>
        <w:rPr>
          <w:rFonts w:ascii="Arial" w:eastAsia="Times New Roman" w:hAnsi="Arial" w:cs="Arial"/>
          <w:sz w:val="26"/>
          <w:szCs w:val="26"/>
          <w:lang w:eastAsia="ru-RU"/>
        </w:rPr>
      </w:pPr>
    </w:p>
    <w:p w:rsidR="004A796F" w:rsidRPr="001530A5" w:rsidRDefault="004A796F" w:rsidP="004A796F">
      <w:pPr>
        <w:spacing w:after="0" w:line="240" w:lineRule="auto"/>
        <w:ind w:firstLine="567"/>
        <w:jc w:val="both"/>
        <w:rPr>
          <w:rFonts w:ascii="Arial" w:eastAsia="Times New Roman" w:hAnsi="Arial" w:cs="Arial"/>
          <w:sz w:val="26"/>
          <w:szCs w:val="26"/>
          <w:lang w:eastAsia="ru-RU"/>
        </w:rPr>
      </w:pPr>
      <w:proofErr w:type="gramStart"/>
      <w:r w:rsidRPr="001530A5">
        <w:rPr>
          <w:rFonts w:ascii="Arial" w:eastAsia="Times New Roman" w:hAnsi="Arial" w:cs="Arial"/>
          <w:sz w:val="26"/>
          <w:szCs w:val="26"/>
          <w:lang w:eastAsia="ru-RU"/>
        </w:rPr>
        <w:t xml:space="preserve">В целях приведения правовых актов администрации </w:t>
      </w:r>
      <w:proofErr w:type="spellStart"/>
      <w:r w:rsidRPr="001530A5">
        <w:rPr>
          <w:rFonts w:ascii="Arial" w:eastAsia="Times New Roman" w:hAnsi="Arial" w:cs="Arial"/>
          <w:sz w:val="26"/>
          <w:szCs w:val="26"/>
          <w:lang w:eastAsia="ru-RU"/>
        </w:rPr>
        <w:t>Богучанского</w:t>
      </w:r>
      <w:proofErr w:type="spellEnd"/>
      <w:r w:rsidRPr="001530A5">
        <w:rPr>
          <w:rFonts w:ascii="Arial" w:eastAsia="Times New Roman" w:hAnsi="Arial" w:cs="Arial"/>
          <w:sz w:val="26"/>
          <w:szCs w:val="26"/>
          <w:lang w:eastAsia="ru-RU"/>
        </w:rPr>
        <w:t xml:space="preserve"> района в соответствие с действующим законодательством, Федеральным  </w:t>
      </w:r>
      <w:hyperlink r:id="rId6" w:history="1">
        <w:r w:rsidRPr="001530A5">
          <w:rPr>
            <w:rFonts w:ascii="Arial" w:eastAsia="Times New Roman" w:hAnsi="Arial" w:cs="Arial"/>
            <w:sz w:val="26"/>
            <w:szCs w:val="26"/>
            <w:lang w:eastAsia="ru-RU"/>
          </w:rPr>
          <w:t>законом</w:t>
        </w:r>
      </w:hyperlink>
      <w:r w:rsidRPr="001530A5">
        <w:rPr>
          <w:rFonts w:ascii="Arial" w:eastAsia="Times New Roman" w:hAnsi="Arial" w:cs="Arial"/>
          <w:sz w:val="26"/>
          <w:szCs w:val="26"/>
          <w:lang w:eastAsia="ru-RU"/>
        </w:rPr>
        <w:t xml:space="preserve"> от 06.10.2003 N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Законом Красноярского края от 07.07.2009 №8-3618 «Об обеспечении прав детей на отдых, оздоровление и занятость в Красноярском крае», Законом Красноярского края от</w:t>
      </w:r>
      <w:proofErr w:type="gramEnd"/>
      <w:r w:rsidRPr="001530A5">
        <w:rPr>
          <w:rFonts w:ascii="Arial" w:eastAsia="Times New Roman" w:hAnsi="Arial" w:cs="Arial"/>
          <w:sz w:val="26"/>
          <w:szCs w:val="26"/>
          <w:lang w:eastAsia="ru-RU"/>
        </w:rPr>
        <w:t xml:space="preserve"> </w:t>
      </w:r>
      <w:proofErr w:type="gramStart"/>
      <w:r w:rsidRPr="001530A5">
        <w:rPr>
          <w:rFonts w:ascii="Arial" w:eastAsia="Times New Roman" w:hAnsi="Arial" w:cs="Arial"/>
          <w:sz w:val="26"/>
          <w:szCs w:val="26"/>
          <w:lang w:eastAsia="ru-RU"/>
        </w:rPr>
        <w:t xml:space="preserve">19.04.2018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Постановлением администрации </w:t>
      </w:r>
      <w:proofErr w:type="spellStart"/>
      <w:r w:rsidRPr="001530A5">
        <w:rPr>
          <w:rFonts w:ascii="Arial" w:eastAsia="Times New Roman" w:hAnsi="Arial" w:cs="Arial"/>
          <w:sz w:val="26"/>
          <w:szCs w:val="26"/>
          <w:lang w:eastAsia="ru-RU"/>
        </w:rPr>
        <w:t>Богучанского</w:t>
      </w:r>
      <w:proofErr w:type="spellEnd"/>
      <w:r w:rsidRPr="001530A5">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руководствуясь ст. ст.7, 40</w:t>
      </w:r>
      <w:proofErr w:type="gramEnd"/>
      <w:r w:rsidRPr="001530A5">
        <w:rPr>
          <w:rFonts w:ascii="Arial" w:eastAsia="Times New Roman" w:hAnsi="Arial" w:cs="Arial"/>
          <w:sz w:val="26"/>
          <w:szCs w:val="26"/>
          <w:lang w:eastAsia="ru-RU"/>
        </w:rPr>
        <w:t xml:space="preserve">, 43,47 Устава </w:t>
      </w:r>
      <w:proofErr w:type="spellStart"/>
      <w:r w:rsidRPr="001530A5">
        <w:rPr>
          <w:rFonts w:ascii="Arial" w:eastAsia="Times New Roman" w:hAnsi="Arial" w:cs="Arial"/>
          <w:sz w:val="26"/>
          <w:szCs w:val="26"/>
          <w:lang w:eastAsia="ru-RU"/>
        </w:rPr>
        <w:t>Богучанского</w:t>
      </w:r>
      <w:proofErr w:type="spellEnd"/>
      <w:r w:rsidRPr="001530A5">
        <w:rPr>
          <w:rFonts w:ascii="Arial" w:eastAsia="Times New Roman" w:hAnsi="Arial" w:cs="Arial"/>
          <w:sz w:val="26"/>
          <w:szCs w:val="26"/>
          <w:lang w:eastAsia="ru-RU"/>
        </w:rPr>
        <w:t xml:space="preserve"> района Красноярского края, </w:t>
      </w:r>
    </w:p>
    <w:p w:rsidR="004A796F" w:rsidRPr="001530A5" w:rsidRDefault="004A796F" w:rsidP="004A796F">
      <w:pPr>
        <w:spacing w:after="0" w:line="240" w:lineRule="auto"/>
        <w:ind w:firstLine="567"/>
        <w:jc w:val="both"/>
        <w:rPr>
          <w:rFonts w:ascii="Arial" w:eastAsia="Times New Roman" w:hAnsi="Arial" w:cs="Arial"/>
          <w:sz w:val="26"/>
          <w:szCs w:val="26"/>
          <w:lang w:eastAsia="ru-RU"/>
        </w:rPr>
      </w:pPr>
    </w:p>
    <w:p w:rsidR="004A796F" w:rsidRPr="001530A5" w:rsidRDefault="004A796F" w:rsidP="004A796F">
      <w:pPr>
        <w:tabs>
          <w:tab w:val="left" w:pos="940"/>
        </w:tabs>
        <w:spacing w:after="0" w:line="240" w:lineRule="auto"/>
        <w:ind w:firstLine="567"/>
        <w:jc w:val="both"/>
        <w:rPr>
          <w:rFonts w:ascii="Arial" w:eastAsia="Times New Roman" w:hAnsi="Arial" w:cs="Arial"/>
          <w:sz w:val="26"/>
          <w:szCs w:val="26"/>
          <w:lang w:eastAsia="ru-RU"/>
        </w:rPr>
      </w:pPr>
      <w:r w:rsidRPr="001530A5">
        <w:rPr>
          <w:rFonts w:ascii="Arial" w:eastAsia="Times New Roman" w:hAnsi="Arial" w:cs="Arial"/>
          <w:sz w:val="26"/>
          <w:szCs w:val="26"/>
          <w:lang w:eastAsia="ru-RU"/>
        </w:rPr>
        <w:t>ПОСТАНОВЛЯЮ:</w:t>
      </w:r>
    </w:p>
    <w:p w:rsidR="004A796F" w:rsidRPr="001530A5" w:rsidRDefault="004A796F" w:rsidP="004A796F">
      <w:pPr>
        <w:numPr>
          <w:ilvl w:val="0"/>
          <w:numId w:val="1"/>
        </w:numPr>
        <w:tabs>
          <w:tab w:val="left" w:pos="709"/>
        </w:tabs>
        <w:autoSpaceDE w:val="0"/>
        <w:autoSpaceDN w:val="0"/>
        <w:adjustRightInd w:val="0"/>
        <w:spacing w:after="0" w:line="240" w:lineRule="auto"/>
        <w:ind w:left="0" w:firstLine="567"/>
        <w:contextualSpacing/>
        <w:jc w:val="both"/>
        <w:rPr>
          <w:rFonts w:ascii="Arial" w:hAnsi="Arial" w:cs="Arial"/>
          <w:sz w:val="26"/>
          <w:szCs w:val="26"/>
        </w:rPr>
      </w:pPr>
      <w:r w:rsidRPr="001530A5">
        <w:rPr>
          <w:rFonts w:ascii="Arial" w:eastAsia="Times New Roman" w:hAnsi="Arial" w:cs="Arial"/>
          <w:sz w:val="26"/>
          <w:szCs w:val="26"/>
          <w:lang w:eastAsia="ru-RU"/>
        </w:rPr>
        <w:t>Утвердить Устав Муниципального бюджетного учреждения детский оздоровительный лагерь «Берёзка» в новой редакции согласно приложению 1.</w:t>
      </w:r>
    </w:p>
    <w:p w:rsidR="004A796F" w:rsidRPr="001530A5" w:rsidRDefault="004A796F" w:rsidP="004A796F">
      <w:pPr>
        <w:numPr>
          <w:ilvl w:val="0"/>
          <w:numId w:val="1"/>
        </w:numPr>
        <w:tabs>
          <w:tab w:val="left" w:pos="709"/>
        </w:tabs>
        <w:autoSpaceDE w:val="0"/>
        <w:autoSpaceDN w:val="0"/>
        <w:adjustRightInd w:val="0"/>
        <w:spacing w:after="0" w:line="240" w:lineRule="auto"/>
        <w:ind w:left="0" w:firstLine="567"/>
        <w:contextualSpacing/>
        <w:jc w:val="both"/>
        <w:rPr>
          <w:rFonts w:ascii="Arial" w:hAnsi="Arial" w:cs="Arial"/>
          <w:sz w:val="26"/>
          <w:szCs w:val="26"/>
        </w:rPr>
      </w:pPr>
      <w:r w:rsidRPr="001530A5">
        <w:rPr>
          <w:rFonts w:ascii="Arial" w:eastAsia="Times New Roman" w:hAnsi="Arial" w:cs="Arial"/>
          <w:sz w:val="26"/>
          <w:szCs w:val="26"/>
          <w:lang w:eastAsia="ru-RU"/>
        </w:rPr>
        <w:t xml:space="preserve">Руководителю Муниципального бюджетного учреждения детский оздоровительный лагерь «Берёзка»,  </w:t>
      </w:r>
      <w:proofErr w:type="spellStart"/>
      <w:r w:rsidRPr="001530A5">
        <w:rPr>
          <w:rFonts w:ascii="Arial" w:eastAsia="Times New Roman" w:hAnsi="Arial" w:cs="Arial"/>
          <w:sz w:val="26"/>
          <w:szCs w:val="26"/>
          <w:lang w:eastAsia="ru-RU"/>
        </w:rPr>
        <w:t>Корниковой</w:t>
      </w:r>
      <w:proofErr w:type="spellEnd"/>
      <w:r w:rsidRPr="001530A5">
        <w:rPr>
          <w:rFonts w:ascii="Arial" w:eastAsia="Times New Roman" w:hAnsi="Arial" w:cs="Arial"/>
          <w:sz w:val="26"/>
          <w:szCs w:val="26"/>
          <w:lang w:eastAsia="ru-RU"/>
        </w:rPr>
        <w:t xml:space="preserve"> Людмиле Николаевне выступить заявителем д</w:t>
      </w:r>
      <w:r w:rsidRPr="001530A5">
        <w:rPr>
          <w:rFonts w:ascii="Arial" w:hAnsi="Arial" w:cs="Arial"/>
          <w:sz w:val="26"/>
          <w:szCs w:val="26"/>
        </w:rPr>
        <w:t xml:space="preserve">ля государственной регистрации изменений, внесенных в учредительный документ юридического лица, в регистрирующий орган </w:t>
      </w:r>
      <w:r w:rsidRPr="001530A5">
        <w:rPr>
          <w:rFonts w:ascii="Arial" w:eastAsia="Times New Roman" w:hAnsi="Arial" w:cs="Arial"/>
          <w:sz w:val="26"/>
          <w:szCs w:val="26"/>
          <w:lang w:eastAsia="ru-RU"/>
        </w:rPr>
        <w:t>в установленный законом срок.</w:t>
      </w:r>
    </w:p>
    <w:p w:rsidR="004A796F" w:rsidRPr="001530A5" w:rsidRDefault="004A796F" w:rsidP="004A796F">
      <w:pPr>
        <w:numPr>
          <w:ilvl w:val="0"/>
          <w:numId w:val="1"/>
        </w:numPr>
        <w:tabs>
          <w:tab w:val="left" w:pos="709"/>
        </w:tabs>
        <w:autoSpaceDE w:val="0"/>
        <w:autoSpaceDN w:val="0"/>
        <w:adjustRightInd w:val="0"/>
        <w:spacing w:after="0" w:line="240" w:lineRule="auto"/>
        <w:ind w:left="0" w:firstLine="567"/>
        <w:contextualSpacing/>
        <w:jc w:val="both"/>
        <w:rPr>
          <w:rFonts w:ascii="Arial" w:eastAsia="Times New Roman" w:hAnsi="Arial" w:cs="Arial"/>
          <w:sz w:val="26"/>
          <w:szCs w:val="26"/>
          <w:lang w:eastAsia="ru-RU"/>
        </w:rPr>
      </w:pPr>
      <w:r w:rsidRPr="001530A5">
        <w:rPr>
          <w:rFonts w:ascii="Arial" w:eastAsia="Times New Roman" w:hAnsi="Arial" w:cs="Arial"/>
          <w:sz w:val="26"/>
          <w:szCs w:val="26"/>
          <w:lang w:eastAsia="ru-RU"/>
        </w:rPr>
        <w:t xml:space="preserve">Признать утратившим силу постановление администрации </w:t>
      </w:r>
      <w:proofErr w:type="spellStart"/>
      <w:r w:rsidRPr="001530A5">
        <w:rPr>
          <w:rFonts w:ascii="Arial" w:eastAsia="Times New Roman" w:hAnsi="Arial" w:cs="Arial"/>
          <w:sz w:val="26"/>
          <w:szCs w:val="26"/>
          <w:lang w:eastAsia="ru-RU"/>
        </w:rPr>
        <w:t>Богучанского</w:t>
      </w:r>
      <w:proofErr w:type="spellEnd"/>
      <w:r w:rsidRPr="001530A5">
        <w:rPr>
          <w:rFonts w:ascii="Arial" w:eastAsia="Times New Roman" w:hAnsi="Arial" w:cs="Arial"/>
          <w:sz w:val="26"/>
          <w:szCs w:val="26"/>
          <w:lang w:eastAsia="ru-RU"/>
        </w:rPr>
        <w:t xml:space="preserve"> района от 27.03.2019 №264-п «Об утверждении Устава Муниципального бюджетного учреждения детского оздоровительного лагеря «Берёзка». </w:t>
      </w:r>
    </w:p>
    <w:p w:rsidR="004A796F" w:rsidRPr="001530A5" w:rsidRDefault="004A796F" w:rsidP="004A796F">
      <w:pPr>
        <w:numPr>
          <w:ilvl w:val="0"/>
          <w:numId w:val="1"/>
        </w:numPr>
        <w:tabs>
          <w:tab w:val="left" w:pos="709"/>
        </w:tabs>
        <w:autoSpaceDE w:val="0"/>
        <w:autoSpaceDN w:val="0"/>
        <w:adjustRightInd w:val="0"/>
        <w:spacing w:after="0" w:line="240" w:lineRule="auto"/>
        <w:ind w:left="0" w:firstLine="540"/>
        <w:contextualSpacing/>
        <w:jc w:val="both"/>
        <w:rPr>
          <w:rFonts w:ascii="Arial" w:eastAsia="Times New Roman" w:hAnsi="Arial" w:cs="Arial"/>
          <w:sz w:val="26"/>
          <w:szCs w:val="26"/>
          <w:lang w:eastAsia="ru-RU"/>
        </w:rPr>
      </w:pPr>
      <w:proofErr w:type="gramStart"/>
      <w:r w:rsidRPr="001530A5">
        <w:rPr>
          <w:rFonts w:ascii="Arial" w:eastAsia="Times New Roman" w:hAnsi="Arial" w:cs="Arial"/>
          <w:sz w:val="26"/>
          <w:szCs w:val="26"/>
          <w:lang w:eastAsia="ru-RU"/>
        </w:rPr>
        <w:t>Контроль за</w:t>
      </w:r>
      <w:proofErr w:type="gramEnd"/>
      <w:r w:rsidRPr="001530A5">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1530A5">
        <w:rPr>
          <w:rFonts w:ascii="Arial" w:eastAsia="Times New Roman" w:hAnsi="Arial" w:cs="Arial"/>
          <w:sz w:val="26"/>
          <w:szCs w:val="26"/>
          <w:lang w:eastAsia="ru-RU"/>
        </w:rPr>
        <w:t>Богучанского</w:t>
      </w:r>
      <w:proofErr w:type="spellEnd"/>
      <w:r w:rsidRPr="001530A5">
        <w:rPr>
          <w:rFonts w:ascii="Arial" w:eastAsia="Times New Roman" w:hAnsi="Arial" w:cs="Arial"/>
          <w:sz w:val="26"/>
          <w:szCs w:val="26"/>
          <w:lang w:eastAsia="ru-RU"/>
        </w:rPr>
        <w:t xml:space="preserve"> района по социальным вопросам </w:t>
      </w:r>
      <w:r w:rsidRPr="004A796F">
        <w:rPr>
          <w:rFonts w:ascii="Arial" w:eastAsia="Times New Roman" w:hAnsi="Arial" w:cs="Arial"/>
          <w:sz w:val="26"/>
          <w:szCs w:val="26"/>
          <w:lang w:eastAsia="ru-RU"/>
        </w:rPr>
        <w:t xml:space="preserve"> </w:t>
      </w:r>
      <w:r w:rsidRPr="001530A5">
        <w:rPr>
          <w:rFonts w:ascii="Arial" w:eastAsia="Times New Roman" w:hAnsi="Arial" w:cs="Arial"/>
          <w:sz w:val="26"/>
          <w:szCs w:val="26"/>
          <w:lang w:eastAsia="ru-RU"/>
        </w:rPr>
        <w:t>И.М.Брюханова.</w:t>
      </w:r>
    </w:p>
    <w:p w:rsidR="004A796F" w:rsidRPr="001530A5" w:rsidRDefault="004A796F" w:rsidP="004A796F">
      <w:pPr>
        <w:numPr>
          <w:ilvl w:val="0"/>
          <w:numId w:val="1"/>
        </w:numPr>
        <w:tabs>
          <w:tab w:val="left" w:pos="709"/>
        </w:tabs>
        <w:autoSpaceDE w:val="0"/>
        <w:autoSpaceDN w:val="0"/>
        <w:adjustRightInd w:val="0"/>
        <w:spacing w:after="0" w:line="240" w:lineRule="auto"/>
        <w:ind w:left="0" w:firstLine="540"/>
        <w:contextualSpacing/>
        <w:jc w:val="both"/>
        <w:rPr>
          <w:rFonts w:ascii="Arial" w:eastAsia="Times New Roman" w:hAnsi="Arial" w:cs="Arial"/>
          <w:sz w:val="26"/>
          <w:szCs w:val="26"/>
          <w:lang w:eastAsia="ru-RU"/>
        </w:rPr>
      </w:pPr>
      <w:r w:rsidRPr="001530A5">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1530A5">
        <w:rPr>
          <w:rFonts w:ascii="Arial" w:eastAsia="Times New Roman" w:hAnsi="Arial" w:cs="Arial"/>
          <w:sz w:val="26"/>
          <w:szCs w:val="26"/>
          <w:lang w:eastAsia="ru-RU"/>
        </w:rPr>
        <w:t>Богучанского</w:t>
      </w:r>
      <w:proofErr w:type="spellEnd"/>
      <w:r w:rsidRPr="001530A5">
        <w:rPr>
          <w:rFonts w:ascii="Arial" w:eastAsia="Times New Roman" w:hAnsi="Arial" w:cs="Arial"/>
          <w:sz w:val="26"/>
          <w:szCs w:val="26"/>
          <w:lang w:eastAsia="ru-RU"/>
        </w:rPr>
        <w:t xml:space="preserve"> района.</w:t>
      </w:r>
    </w:p>
    <w:p w:rsidR="004A796F" w:rsidRPr="001530A5" w:rsidRDefault="004A796F" w:rsidP="004A796F">
      <w:pPr>
        <w:tabs>
          <w:tab w:val="left" w:pos="940"/>
        </w:tabs>
        <w:spacing w:after="0" w:line="240" w:lineRule="auto"/>
        <w:jc w:val="both"/>
        <w:rPr>
          <w:rFonts w:ascii="Arial" w:eastAsia="Times New Roman" w:hAnsi="Arial" w:cs="Arial"/>
          <w:sz w:val="26"/>
          <w:szCs w:val="26"/>
          <w:lang w:eastAsia="ru-RU"/>
        </w:rPr>
      </w:pPr>
    </w:p>
    <w:p w:rsidR="004A796F" w:rsidRPr="001530A5" w:rsidRDefault="004A796F" w:rsidP="004A796F">
      <w:pPr>
        <w:tabs>
          <w:tab w:val="left" w:pos="940"/>
        </w:tabs>
        <w:spacing w:after="0" w:line="240" w:lineRule="auto"/>
        <w:jc w:val="both"/>
        <w:rPr>
          <w:rFonts w:ascii="Arial" w:eastAsia="Times New Roman" w:hAnsi="Arial" w:cs="Arial"/>
          <w:sz w:val="26"/>
          <w:szCs w:val="26"/>
          <w:lang w:eastAsia="ru-RU"/>
        </w:rPr>
      </w:pPr>
      <w:proofErr w:type="gramStart"/>
      <w:r w:rsidRPr="001530A5">
        <w:rPr>
          <w:rFonts w:ascii="Arial" w:eastAsia="Times New Roman" w:hAnsi="Arial" w:cs="Arial"/>
          <w:sz w:val="26"/>
          <w:szCs w:val="26"/>
          <w:lang w:eastAsia="ru-RU"/>
        </w:rPr>
        <w:t>Исполняющий</w:t>
      </w:r>
      <w:proofErr w:type="gramEnd"/>
      <w:r w:rsidRPr="001530A5">
        <w:rPr>
          <w:rFonts w:ascii="Arial" w:eastAsia="Times New Roman" w:hAnsi="Arial" w:cs="Arial"/>
          <w:sz w:val="26"/>
          <w:szCs w:val="26"/>
          <w:lang w:eastAsia="ru-RU"/>
        </w:rPr>
        <w:t xml:space="preserve"> обязанности</w:t>
      </w:r>
    </w:p>
    <w:p w:rsidR="004A796F" w:rsidRPr="001530A5" w:rsidRDefault="004A796F" w:rsidP="004A796F">
      <w:pPr>
        <w:tabs>
          <w:tab w:val="left" w:pos="940"/>
        </w:tabs>
        <w:spacing w:after="0" w:line="240" w:lineRule="auto"/>
        <w:jc w:val="both"/>
        <w:rPr>
          <w:rFonts w:ascii="Arial" w:eastAsia="Times New Roman" w:hAnsi="Arial" w:cs="Arial"/>
          <w:sz w:val="26"/>
          <w:szCs w:val="26"/>
          <w:lang w:eastAsia="ru-RU"/>
        </w:rPr>
      </w:pPr>
      <w:r w:rsidRPr="001530A5">
        <w:rPr>
          <w:rFonts w:ascii="Arial" w:eastAsia="Times New Roman" w:hAnsi="Arial" w:cs="Arial"/>
          <w:sz w:val="26"/>
          <w:szCs w:val="26"/>
          <w:lang w:eastAsia="ru-RU"/>
        </w:rPr>
        <w:t xml:space="preserve">Главы  </w:t>
      </w:r>
      <w:proofErr w:type="spellStart"/>
      <w:r w:rsidRPr="001530A5">
        <w:rPr>
          <w:rFonts w:ascii="Arial" w:eastAsia="Times New Roman" w:hAnsi="Arial" w:cs="Arial"/>
          <w:sz w:val="26"/>
          <w:szCs w:val="26"/>
          <w:lang w:eastAsia="ru-RU"/>
        </w:rPr>
        <w:t>Богучанского</w:t>
      </w:r>
      <w:proofErr w:type="spellEnd"/>
      <w:r w:rsidRPr="001530A5">
        <w:rPr>
          <w:rFonts w:ascii="Arial" w:eastAsia="Times New Roman" w:hAnsi="Arial" w:cs="Arial"/>
          <w:sz w:val="26"/>
          <w:szCs w:val="26"/>
          <w:lang w:eastAsia="ru-RU"/>
        </w:rPr>
        <w:t xml:space="preserve"> района</w:t>
      </w:r>
      <w:r w:rsidRPr="001530A5">
        <w:rPr>
          <w:rFonts w:ascii="Arial" w:eastAsia="Times New Roman" w:hAnsi="Arial" w:cs="Arial"/>
          <w:sz w:val="26"/>
          <w:szCs w:val="26"/>
          <w:lang w:eastAsia="ru-RU"/>
        </w:rPr>
        <w:tab/>
      </w:r>
      <w:r w:rsidRPr="004A796F">
        <w:rPr>
          <w:rFonts w:ascii="Arial" w:eastAsia="Times New Roman" w:hAnsi="Arial" w:cs="Arial"/>
          <w:sz w:val="26"/>
          <w:szCs w:val="26"/>
          <w:lang w:eastAsia="ru-RU"/>
        </w:rPr>
        <w:t xml:space="preserve">                                        </w:t>
      </w:r>
      <w:r w:rsidRPr="001530A5">
        <w:rPr>
          <w:rFonts w:ascii="Arial" w:eastAsia="Times New Roman" w:hAnsi="Arial" w:cs="Arial"/>
          <w:sz w:val="26"/>
          <w:szCs w:val="26"/>
          <w:lang w:eastAsia="ru-RU"/>
        </w:rPr>
        <w:t>В.М. Любим</w:t>
      </w:r>
    </w:p>
    <w:p w:rsidR="004A796F" w:rsidRPr="001530A5" w:rsidRDefault="004A796F" w:rsidP="004A796F">
      <w:pPr>
        <w:tabs>
          <w:tab w:val="left" w:pos="940"/>
        </w:tabs>
        <w:spacing w:after="0" w:line="240" w:lineRule="auto"/>
        <w:jc w:val="both"/>
        <w:rPr>
          <w:rFonts w:ascii="Arial" w:eastAsia="Times New Roman" w:hAnsi="Arial" w:cs="Arial"/>
          <w:sz w:val="26"/>
          <w:szCs w:val="26"/>
          <w:lang w:eastAsia="ru-RU"/>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4816"/>
      </w:tblGrid>
      <w:tr w:rsidR="004A796F" w:rsidRPr="001530A5" w:rsidTr="00B04194">
        <w:tc>
          <w:tcPr>
            <w:tcW w:w="4856" w:type="dxa"/>
          </w:tcPr>
          <w:p w:rsidR="004A796F" w:rsidRPr="001530A5" w:rsidRDefault="004A796F" w:rsidP="00B04194">
            <w:pPr>
              <w:tabs>
                <w:tab w:val="left" w:pos="940"/>
              </w:tabs>
              <w:jc w:val="both"/>
              <w:rPr>
                <w:rFonts w:ascii="Arial" w:hAnsi="Arial" w:cs="Arial"/>
                <w:sz w:val="20"/>
                <w:szCs w:val="20"/>
                <w:lang w:eastAsia="ru-RU"/>
              </w:rPr>
            </w:pPr>
          </w:p>
        </w:tc>
        <w:tc>
          <w:tcPr>
            <w:tcW w:w="4856" w:type="dxa"/>
          </w:tcPr>
          <w:p w:rsidR="004A796F" w:rsidRPr="001530A5" w:rsidRDefault="004A796F" w:rsidP="00B04194">
            <w:pPr>
              <w:ind w:left="1240"/>
              <w:jc w:val="both"/>
              <w:rPr>
                <w:rFonts w:ascii="Arial" w:hAnsi="Arial" w:cs="Arial"/>
                <w:sz w:val="20"/>
                <w:szCs w:val="20"/>
                <w:lang w:eastAsia="ru-RU"/>
              </w:rPr>
            </w:pPr>
            <w:proofErr w:type="gramStart"/>
            <w:r w:rsidRPr="001530A5">
              <w:rPr>
                <w:rFonts w:ascii="Arial" w:hAnsi="Arial" w:cs="Arial"/>
                <w:sz w:val="20"/>
                <w:szCs w:val="20"/>
                <w:lang w:eastAsia="ru-RU"/>
              </w:rPr>
              <w:t>УТВЕРЖДЕН</w:t>
            </w:r>
            <w:proofErr w:type="gramEnd"/>
            <w:r w:rsidRPr="001530A5">
              <w:rPr>
                <w:rFonts w:ascii="Arial" w:hAnsi="Arial" w:cs="Arial"/>
                <w:sz w:val="20"/>
                <w:szCs w:val="20"/>
                <w:lang w:eastAsia="ru-RU"/>
              </w:rPr>
              <w:t xml:space="preserve">  постановлением </w:t>
            </w:r>
          </w:p>
          <w:p w:rsidR="004A796F" w:rsidRPr="001530A5" w:rsidRDefault="004A796F" w:rsidP="00B04194">
            <w:pPr>
              <w:ind w:left="1240"/>
              <w:jc w:val="both"/>
              <w:rPr>
                <w:rFonts w:ascii="Arial" w:hAnsi="Arial" w:cs="Arial"/>
                <w:sz w:val="20"/>
                <w:szCs w:val="20"/>
                <w:lang w:eastAsia="ru-RU"/>
              </w:rPr>
            </w:pPr>
            <w:r w:rsidRPr="001530A5">
              <w:rPr>
                <w:rFonts w:ascii="Arial" w:hAnsi="Arial" w:cs="Arial"/>
                <w:sz w:val="20"/>
                <w:szCs w:val="20"/>
                <w:lang w:eastAsia="ru-RU"/>
              </w:rPr>
              <w:t xml:space="preserve">администрации </w:t>
            </w:r>
            <w:proofErr w:type="spellStart"/>
            <w:r w:rsidRPr="001530A5">
              <w:rPr>
                <w:rFonts w:ascii="Arial" w:hAnsi="Arial" w:cs="Arial"/>
                <w:sz w:val="20"/>
                <w:szCs w:val="20"/>
                <w:lang w:eastAsia="ru-RU"/>
              </w:rPr>
              <w:t>Богучанского</w:t>
            </w:r>
            <w:proofErr w:type="spellEnd"/>
            <w:r w:rsidRPr="001530A5">
              <w:rPr>
                <w:rFonts w:ascii="Arial" w:hAnsi="Arial" w:cs="Arial"/>
                <w:sz w:val="20"/>
                <w:szCs w:val="20"/>
                <w:lang w:eastAsia="ru-RU"/>
              </w:rPr>
              <w:t xml:space="preserve"> района</w:t>
            </w:r>
          </w:p>
          <w:p w:rsidR="004A796F" w:rsidRPr="001530A5" w:rsidRDefault="004A796F" w:rsidP="00B04194">
            <w:pPr>
              <w:ind w:left="1240"/>
              <w:jc w:val="both"/>
              <w:rPr>
                <w:rFonts w:ascii="Arial" w:hAnsi="Arial" w:cs="Arial"/>
                <w:sz w:val="20"/>
                <w:szCs w:val="20"/>
                <w:lang w:eastAsia="ru-RU"/>
              </w:rPr>
            </w:pPr>
            <w:r w:rsidRPr="001530A5">
              <w:rPr>
                <w:rFonts w:ascii="Arial" w:hAnsi="Arial" w:cs="Arial"/>
                <w:sz w:val="20"/>
                <w:szCs w:val="20"/>
                <w:lang w:eastAsia="ru-RU"/>
              </w:rPr>
              <w:t>от 15.04.2022  № 295-п</w:t>
            </w:r>
          </w:p>
          <w:p w:rsidR="004A796F" w:rsidRPr="001530A5" w:rsidRDefault="004A796F" w:rsidP="00B04194">
            <w:pPr>
              <w:tabs>
                <w:tab w:val="left" w:pos="940"/>
              </w:tabs>
              <w:ind w:left="1240"/>
              <w:jc w:val="both"/>
              <w:rPr>
                <w:rFonts w:ascii="Arial" w:hAnsi="Arial" w:cs="Arial"/>
                <w:sz w:val="20"/>
                <w:szCs w:val="20"/>
                <w:lang w:eastAsia="ru-RU"/>
              </w:rPr>
            </w:pPr>
          </w:p>
        </w:tc>
      </w:tr>
    </w:tbl>
    <w:p w:rsidR="004A796F" w:rsidRPr="001530A5" w:rsidRDefault="004A796F" w:rsidP="004A796F">
      <w:pPr>
        <w:tabs>
          <w:tab w:val="left" w:pos="940"/>
        </w:tabs>
        <w:spacing w:after="0" w:line="240" w:lineRule="auto"/>
        <w:jc w:val="both"/>
        <w:rPr>
          <w:rFonts w:ascii="Arial" w:eastAsia="Times New Roman" w:hAnsi="Arial" w:cs="Arial"/>
          <w:sz w:val="20"/>
          <w:szCs w:val="20"/>
          <w:lang w:eastAsia="ru-RU"/>
        </w:rPr>
      </w:pPr>
    </w:p>
    <w:p w:rsidR="004A796F" w:rsidRPr="001530A5" w:rsidRDefault="004A796F" w:rsidP="004A796F">
      <w:pPr>
        <w:spacing w:after="0" w:line="240" w:lineRule="auto"/>
        <w:rPr>
          <w:rFonts w:ascii="Arial" w:eastAsia="Times New Roman" w:hAnsi="Arial" w:cs="Arial"/>
          <w:sz w:val="20"/>
          <w:szCs w:val="20"/>
          <w:lang w:eastAsia="ru-RU"/>
        </w:rPr>
      </w:pPr>
    </w:p>
    <w:p w:rsidR="004A796F" w:rsidRPr="001530A5" w:rsidRDefault="004A796F" w:rsidP="004A796F">
      <w:pPr>
        <w:spacing w:after="0" w:line="240" w:lineRule="auto"/>
        <w:jc w:val="both"/>
        <w:rPr>
          <w:rFonts w:ascii="Arial" w:eastAsia="Times New Roman" w:hAnsi="Arial" w:cs="Arial"/>
          <w:sz w:val="20"/>
          <w:szCs w:val="20"/>
          <w:lang w:eastAsia="ru-RU"/>
        </w:rPr>
      </w:pPr>
    </w:p>
    <w:p w:rsidR="004A796F" w:rsidRPr="001530A5" w:rsidRDefault="004A796F" w:rsidP="004A796F">
      <w:pPr>
        <w:spacing w:after="0" w:line="240" w:lineRule="auto"/>
        <w:ind w:firstLine="567"/>
        <w:jc w:val="center"/>
        <w:rPr>
          <w:rFonts w:ascii="Arial" w:eastAsia="Times New Roman" w:hAnsi="Arial" w:cs="Arial"/>
          <w:b/>
          <w:spacing w:val="60"/>
          <w:sz w:val="20"/>
          <w:szCs w:val="20"/>
          <w:lang w:eastAsia="ru-RU"/>
        </w:rPr>
      </w:pPr>
      <w:r w:rsidRPr="001530A5">
        <w:rPr>
          <w:rFonts w:ascii="Arial" w:eastAsia="Times New Roman" w:hAnsi="Arial" w:cs="Arial"/>
          <w:b/>
          <w:spacing w:val="60"/>
          <w:sz w:val="20"/>
          <w:szCs w:val="20"/>
          <w:lang w:eastAsia="ru-RU"/>
        </w:rPr>
        <w:t>УСТАВ</w:t>
      </w:r>
    </w:p>
    <w:p w:rsidR="004A796F" w:rsidRPr="001530A5" w:rsidRDefault="004A796F" w:rsidP="004A796F">
      <w:pPr>
        <w:spacing w:after="0" w:line="240" w:lineRule="auto"/>
        <w:ind w:firstLine="567"/>
        <w:jc w:val="center"/>
        <w:rPr>
          <w:rFonts w:ascii="Arial" w:eastAsia="Times New Roman" w:hAnsi="Arial" w:cs="Arial"/>
          <w:b/>
          <w:sz w:val="20"/>
          <w:szCs w:val="20"/>
          <w:lang w:eastAsia="ru-RU"/>
        </w:rPr>
      </w:pPr>
    </w:p>
    <w:p w:rsidR="004A796F" w:rsidRPr="001530A5" w:rsidRDefault="004A796F" w:rsidP="004A796F">
      <w:pPr>
        <w:keepNext/>
        <w:spacing w:after="0" w:line="240" w:lineRule="auto"/>
        <w:jc w:val="center"/>
        <w:outlineLvl w:val="0"/>
        <w:rPr>
          <w:rFonts w:ascii="Arial" w:eastAsia="Times New Roman" w:hAnsi="Arial" w:cs="Arial"/>
          <w:b/>
          <w:bCs/>
          <w:kern w:val="32"/>
          <w:sz w:val="20"/>
          <w:szCs w:val="20"/>
          <w:lang w:eastAsia="ru-RU"/>
        </w:rPr>
      </w:pPr>
      <w:r w:rsidRPr="001530A5">
        <w:rPr>
          <w:rFonts w:ascii="Arial" w:eastAsia="Times New Roman" w:hAnsi="Arial" w:cs="Arial"/>
          <w:b/>
          <w:bCs/>
          <w:kern w:val="32"/>
          <w:sz w:val="20"/>
          <w:szCs w:val="20"/>
          <w:lang w:eastAsia="ru-RU"/>
        </w:rPr>
        <w:t>МУНИЦИПАЛЬНОГО БЮДЖЕТНОГО УЧРЕЖДЕНИЯ ДЕТСКИЙ ОЗДОРОВИТЕЛЬНЫЙ ЛАГЕРЬ «БЕРЁЗКА»</w:t>
      </w:r>
    </w:p>
    <w:p w:rsidR="004A796F" w:rsidRPr="001530A5" w:rsidRDefault="004A796F" w:rsidP="004A796F">
      <w:pPr>
        <w:spacing w:after="0" w:line="240" w:lineRule="auto"/>
        <w:ind w:firstLine="567"/>
        <w:jc w:val="center"/>
        <w:rPr>
          <w:rFonts w:ascii="Arial" w:eastAsia="Times New Roman" w:hAnsi="Arial" w:cs="Arial"/>
          <w:sz w:val="20"/>
          <w:szCs w:val="20"/>
          <w:lang w:eastAsia="ru-RU"/>
        </w:rPr>
      </w:pPr>
      <w:r w:rsidRPr="001530A5">
        <w:rPr>
          <w:rFonts w:ascii="Arial" w:eastAsia="Times New Roman" w:hAnsi="Arial" w:cs="Arial"/>
          <w:sz w:val="20"/>
          <w:szCs w:val="20"/>
          <w:lang w:eastAsia="ru-RU"/>
        </w:rPr>
        <w:t>(редакция №3)</w:t>
      </w:r>
    </w:p>
    <w:p w:rsidR="004A796F" w:rsidRPr="001530A5" w:rsidRDefault="004A796F" w:rsidP="004A796F">
      <w:pPr>
        <w:spacing w:after="0" w:line="240" w:lineRule="auto"/>
        <w:ind w:firstLine="567"/>
        <w:jc w:val="center"/>
        <w:rPr>
          <w:rFonts w:ascii="Arial" w:eastAsia="Times New Roman" w:hAnsi="Arial" w:cs="Arial"/>
          <w:sz w:val="20"/>
          <w:szCs w:val="20"/>
          <w:highlight w:val="yellow"/>
          <w:lang w:eastAsia="ru-RU"/>
        </w:rPr>
      </w:pPr>
    </w:p>
    <w:p w:rsidR="004A796F" w:rsidRPr="001530A5" w:rsidRDefault="004A796F" w:rsidP="004A796F">
      <w:pPr>
        <w:spacing w:after="0" w:line="240" w:lineRule="auto"/>
        <w:ind w:firstLine="567"/>
        <w:jc w:val="both"/>
        <w:rPr>
          <w:rFonts w:ascii="Arial" w:eastAsia="Times New Roman" w:hAnsi="Arial" w:cs="Arial"/>
          <w:sz w:val="20"/>
          <w:szCs w:val="20"/>
          <w:highlight w:val="yellow"/>
          <w:lang w:eastAsia="ru-RU"/>
        </w:rPr>
      </w:pPr>
    </w:p>
    <w:p w:rsidR="004A796F" w:rsidRPr="001530A5" w:rsidRDefault="004A796F" w:rsidP="004A796F">
      <w:pPr>
        <w:spacing w:after="0" w:line="240" w:lineRule="auto"/>
        <w:jc w:val="both"/>
        <w:rPr>
          <w:rFonts w:ascii="Arial" w:eastAsia="Times New Roman" w:hAnsi="Arial" w:cs="Arial"/>
          <w:sz w:val="20"/>
          <w:szCs w:val="20"/>
          <w:highlight w:val="yellow"/>
          <w:lang w:eastAsia="ru-RU"/>
        </w:rPr>
      </w:pPr>
    </w:p>
    <w:p w:rsidR="004A796F" w:rsidRDefault="004A796F" w:rsidP="004A796F">
      <w:pPr>
        <w:spacing w:after="0" w:line="240" w:lineRule="auto"/>
        <w:ind w:firstLine="567"/>
        <w:jc w:val="center"/>
        <w:rPr>
          <w:rFonts w:ascii="Arial" w:eastAsia="Times New Roman" w:hAnsi="Arial" w:cs="Arial"/>
          <w:sz w:val="20"/>
          <w:szCs w:val="20"/>
          <w:lang w:val="en-US" w:eastAsia="ru-RU"/>
        </w:rPr>
      </w:pPr>
      <w:r w:rsidRPr="001530A5">
        <w:rPr>
          <w:rFonts w:ascii="Arial" w:eastAsia="Times New Roman" w:hAnsi="Arial" w:cs="Arial"/>
          <w:sz w:val="20"/>
          <w:szCs w:val="20"/>
          <w:lang w:eastAsia="ru-RU"/>
        </w:rPr>
        <w:t xml:space="preserve">с. </w:t>
      </w:r>
      <w:proofErr w:type="spellStart"/>
      <w:r w:rsidRPr="001530A5">
        <w:rPr>
          <w:rFonts w:ascii="Arial" w:eastAsia="Times New Roman" w:hAnsi="Arial" w:cs="Arial"/>
          <w:sz w:val="20"/>
          <w:szCs w:val="20"/>
          <w:lang w:eastAsia="ru-RU"/>
        </w:rPr>
        <w:t>Богучаны</w:t>
      </w:r>
      <w:proofErr w:type="spellEnd"/>
      <w:r w:rsidRPr="001530A5">
        <w:rPr>
          <w:rFonts w:ascii="Arial" w:eastAsia="Times New Roman" w:hAnsi="Arial" w:cs="Arial"/>
          <w:sz w:val="20"/>
          <w:szCs w:val="20"/>
          <w:lang w:eastAsia="ru-RU"/>
        </w:rPr>
        <w:t>, 2022</w:t>
      </w:r>
    </w:p>
    <w:p w:rsidR="004A796F" w:rsidRDefault="004A796F" w:rsidP="004A796F">
      <w:pPr>
        <w:spacing w:after="0" w:line="240" w:lineRule="auto"/>
        <w:ind w:firstLine="567"/>
        <w:jc w:val="center"/>
        <w:rPr>
          <w:rFonts w:ascii="Arial" w:eastAsia="Times New Roman" w:hAnsi="Arial" w:cs="Arial"/>
          <w:sz w:val="20"/>
          <w:szCs w:val="20"/>
          <w:lang w:val="en-US" w:eastAsia="ru-RU"/>
        </w:rPr>
      </w:pPr>
    </w:p>
    <w:p w:rsidR="004A796F" w:rsidRDefault="004A796F" w:rsidP="004A796F">
      <w:pPr>
        <w:spacing w:after="0" w:line="240" w:lineRule="auto"/>
        <w:ind w:firstLine="567"/>
        <w:jc w:val="center"/>
        <w:rPr>
          <w:rFonts w:ascii="Arial" w:eastAsia="Times New Roman" w:hAnsi="Arial" w:cs="Arial"/>
          <w:sz w:val="20"/>
          <w:szCs w:val="20"/>
          <w:lang w:val="en-US" w:eastAsia="ru-RU"/>
        </w:rPr>
      </w:pPr>
    </w:p>
    <w:p w:rsidR="004A796F" w:rsidRPr="001530A5" w:rsidRDefault="004A796F" w:rsidP="004A796F">
      <w:pPr>
        <w:spacing w:after="0" w:line="240" w:lineRule="auto"/>
        <w:ind w:firstLine="567"/>
        <w:jc w:val="center"/>
        <w:rPr>
          <w:rFonts w:ascii="Arial" w:eastAsia="Times New Roman" w:hAnsi="Arial" w:cs="Arial"/>
          <w:b/>
          <w:sz w:val="20"/>
          <w:szCs w:val="20"/>
          <w:lang w:eastAsia="ru-RU"/>
        </w:rPr>
      </w:pPr>
      <w:r w:rsidRPr="001530A5">
        <w:rPr>
          <w:rFonts w:ascii="Arial" w:eastAsia="Times New Roman" w:hAnsi="Arial" w:cs="Arial"/>
          <w:b/>
          <w:sz w:val="20"/>
          <w:szCs w:val="20"/>
          <w:lang w:eastAsia="ru-RU"/>
        </w:rPr>
        <w:t>1. ОБЩИЕ ПОЛОЖЕНИЯ</w:t>
      </w:r>
    </w:p>
    <w:p w:rsidR="004A796F" w:rsidRPr="001530A5" w:rsidRDefault="004A796F" w:rsidP="004A796F">
      <w:pPr>
        <w:numPr>
          <w:ilvl w:val="1"/>
          <w:numId w:val="2"/>
        </w:numPr>
        <w:spacing w:after="0" w:line="240" w:lineRule="auto"/>
        <w:ind w:left="0"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Муниципальное бюджетное учреждение детский оздоровительный лагерь «Берёзка»» (далее по тексту – Учреждение)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4A796F" w:rsidRPr="001530A5" w:rsidRDefault="004A796F" w:rsidP="004A796F">
      <w:pPr>
        <w:numPr>
          <w:ilvl w:val="1"/>
          <w:numId w:val="2"/>
        </w:numPr>
        <w:tabs>
          <w:tab w:val="left" w:pos="1276"/>
        </w:tabs>
        <w:spacing w:after="0" w:line="240" w:lineRule="auto"/>
        <w:ind w:left="0"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Учреждение является некоммерческой организацией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4A796F" w:rsidRPr="001530A5" w:rsidRDefault="004A796F" w:rsidP="004A796F">
      <w:pPr>
        <w:numPr>
          <w:ilvl w:val="1"/>
          <w:numId w:val="2"/>
        </w:numPr>
        <w:tabs>
          <w:tab w:val="left" w:pos="1276"/>
        </w:tabs>
        <w:spacing w:after="0" w:line="240" w:lineRule="auto"/>
        <w:ind w:left="0"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Официальное полное наименование Учреждения  на русском языке: Муниципальное бюджетное учреждение детский оздоровительный лагерь «Берёзка».</w:t>
      </w:r>
    </w:p>
    <w:p w:rsidR="004A796F" w:rsidRPr="001530A5" w:rsidRDefault="004A796F" w:rsidP="004A796F">
      <w:pPr>
        <w:tabs>
          <w:tab w:val="left" w:pos="1276"/>
          <w:tab w:val="left" w:pos="1560"/>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Официальное сокращённое наименование Учреждения на русском языке: МБУ ДОЛ «Берёзка».</w:t>
      </w:r>
    </w:p>
    <w:p w:rsidR="004A796F" w:rsidRPr="001530A5" w:rsidRDefault="004A796F" w:rsidP="004A796F">
      <w:pPr>
        <w:tabs>
          <w:tab w:val="left" w:pos="1276"/>
          <w:tab w:val="left" w:pos="1560"/>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color w:val="000000"/>
          <w:sz w:val="20"/>
          <w:szCs w:val="20"/>
          <w:lang w:eastAsia="ru-RU"/>
        </w:rPr>
        <w:t xml:space="preserve">Учреждение создано в организационно-правовой форме - муниципальное. Тип Учреждения – </w:t>
      </w:r>
      <w:proofErr w:type="gramStart"/>
      <w:r w:rsidRPr="001530A5">
        <w:rPr>
          <w:rFonts w:ascii="Arial" w:eastAsia="Times New Roman" w:hAnsi="Arial" w:cs="Arial"/>
          <w:color w:val="000000"/>
          <w:sz w:val="20"/>
          <w:szCs w:val="20"/>
          <w:lang w:eastAsia="ru-RU"/>
        </w:rPr>
        <w:t>бюджетное</w:t>
      </w:r>
      <w:proofErr w:type="gramEnd"/>
      <w:r w:rsidRPr="001530A5">
        <w:rPr>
          <w:rFonts w:ascii="Arial" w:eastAsia="Times New Roman" w:hAnsi="Arial" w:cs="Arial"/>
          <w:sz w:val="20"/>
          <w:szCs w:val="20"/>
          <w:lang w:eastAsia="ru-RU"/>
        </w:rPr>
        <w:t>.</w:t>
      </w:r>
    </w:p>
    <w:p w:rsidR="004A796F" w:rsidRPr="001530A5" w:rsidRDefault="004A796F" w:rsidP="004A796F">
      <w:pPr>
        <w:numPr>
          <w:ilvl w:val="1"/>
          <w:numId w:val="2"/>
        </w:numPr>
        <w:tabs>
          <w:tab w:val="left" w:pos="1276"/>
          <w:tab w:val="left" w:pos="1560"/>
        </w:tabs>
        <w:spacing w:after="0" w:line="240" w:lineRule="auto"/>
        <w:ind w:firstLine="709"/>
        <w:contextualSpacing/>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Местонахождение Учреждения: </w:t>
      </w:r>
    </w:p>
    <w:p w:rsidR="004A796F" w:rsidRPr="001530A5" w:rsidRDefault="004A796F" w:rsidP="004A796F">
      <w:pPr>
        <w:tabs>
          <w:tab w:val="left" w:pos="1276"/>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Юридический адрес Учреждения: 663432, Россия, Красноярский край, </w:t>
      </w:r>
      <w:proofErr w:type="spellStart"/>
      <w:r w:rsidRPr="001530A5">
        <w:rPr>
          <w:rFonts w:ascii="Arial" w:eastAsia="Times New Roman" w:hAnsi="Arial" w:cs="Arial"/>
          <w:sz w:val="20"/>
          <w:szCs w:val="20"/>
          <w:lang w:eastAsia="ru-RU"/>
        </w:rPr>
        <w:t>Богучанский</w:t>
      </w:r>
      <w:proofErr w:type="spellEnd"/>
      <w:r w:rsidRPr="001530A5">
        <w:rPr>
          <w:rFonts w:ascii="Arial" w:eastAsia="Times New Roman" w:hAnsi="Arial" w:cs="Arial"/>
          <w:sz w:val="20"/>
          <w:szCs w:val="20"/>
          <w:lang w:eastAsia="ru-RU"/>
        </w:rPr>
        <w:t xml:space="preserve"> район, с. </w:t>
      </w:r>
      <w:proofErr w:type="spellStart"/>
      <w:r w:rsidRPr="001530A5">
        <w:rPr>
          <w:rFonts w:ascii="Arial" w:eastAsia="Times New Roman" w:hAnsi="Arial" w:cs="Arial"/>
          <w:sz w:val="20"/>
          <w:szCs w:val="20"/>
          <w:lang w:eastAsia="ru-RU"/>
        </w:rPr>
        <w:t>Богучаны</w:t>
      </w:r>
      <w:proofErr w:type="spellEnd"/>
      <w:r w:rsidRPr="001530A5">
        <w:rPr>
          <w:rFonts w:ascii="Arial" w:eastAsia="Times New Roman" w:hAnsi="Arial" w:cs="Arial"/>
          <w:sz w:val="20"/>
          <w:szCs w:val="20"/>
          <w:lang w:eastAsia="ru-RU"/>
        </w:rPr>
        <w:t>, ул. Рябиновая, 2.</w:t>
      </w:r>
    </w:p>
    <w:p w:rsidR="004A796F" w:rsidRPr="001530A5" w:rsidRDefault="004A796F" w:rsidP="004A796F">
      <w:pPr>
        <w:tabs>
          <w:tab w:val="left" w:pos="1276"/>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Фактический адрес Учреждения: 663432, Россия, Красноярский край, </w:t>
      </w:r>
      <w:proofErr w:type="spellStart"/>
      <w:r w:rsidRPr="001530A5">
        <w:rPr>
          <w:rFonts w:ascii="Arial" w:eastAsia="Times New Roman" w:hAnsi="Arial" w:cs="Arial"/>
          <w:sz w:val="20"/>
          <w:szCs w:val="20"/>
          <w:lang w:eastAsia="ru-RU"/>
        </w:rPr>
        <w:t>Богучанский</w:t>
      </w:r>
      <w:proofErr w:type="spellEnd"/>
      <w:r w:rsidRPr="001530A5">
        <w:rPr>
          <w:rFonts w:ascii="Arial" w:eastAsia="Times New Roman" w:hAnsi="Arial" w:cs="Arial"/>
          <w:sz w:val="20"/>
          <w:szCs w:val="20"/>
          <w:lang w:eastAsia="ru-RU"/>
        </w:rPr>
        <w:t xml:space="preserve"> район, с. </w:t>
      </w:r>
      <w:proofErr w:type="spellStart"/>
      <w:r w:rsidRPr="001530A5">
        <w:rPr>
          <w:rFonts w:ascii="Arial" w:eastAsia="Times New Roman" w:hAnsi="Arial" w:cs="Arial"/>
          <w:sz w:val="20"/>
          <w:szCs w:val="20"/>
          <w:lang w:eastAsia="ru-RU"/>
        </w:rPr>
        <w:t>Богучаны</w:t>
      </w:r>
      <w:proofErr w:type="spellEnd"/>
      <w:r w:rsidRPr="001530A5">
        <w:rPr>
          <w:rFonts w:ascii="Arial" w:eastAsia="Times New Roman" w:hAnsi="Arial" w:cs="Arial"/>
          <w:sz w:val="20"/>
          <w:szCs w:val="20"/>
          <w:lang w:eastAsia="ru-RU"/>
        </w:rPr>
        <w:t>, ул. Рябиновая, 2.</w:t>
      </w:r>
    </w:p>
    <w:p w:rsidR="004A796F" w:rsidRPr="001530A5" w:rsidRDefault="004A796F" w:rsidP="004A796F">
      <w:pPr>
        <w:numPr>
          <w:ilvl w:val="1"/>
          <w:numId w:val="2"/>
        </w:numPr>
        <w:tabs>
          <w:tab w:val="left" w:pos="1276"/>
          <w:tab w:val="left" w:pos="1560"/>
        </w:tabs>
        <w:spacing w:after="0" w:line="240" w:lineRule="auto"/>
        <w:ind w:firstLine="709"/>
        <w:contextualSpacing/>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Учредителем и собственником имущества Учреждения  является Муниципальное образование </w:t>
      </w:r>
      <w:proofErr w:type="spellStart"/>
      <w:r w:rsidRPr="001530A5">
        <w:rPr>
          <w:rFonts w:ascii="Arial" w:eastAsia="Times New Roman" w:hAnsi="Arial" w:cs="Arial"/>
          <w:sz w:val="20"/>
          <w:szCs w:val="20"/>
          <w:lang w:eastAsia="ru-RU"/>
        </w:rPr>
        <w:t>Богучанский</w:t>
      </w:r>
      <w:proofErr w:type="spellEnd"/>
      <w:r w:rsidRPr="001530A5">
        <w:rPr>
          <w:rFonts w:ascii="Arial" w:eastAsia="Times New Roman" w:hAnsi="Arial" w:cs="Arial"/>
          <w:sz w:val="20"/>
          <w:szCs w:val="20"/>
          <w:lang w:eastAsia="ru-RU"/>
        </w:rPr>
        <w:t xml:space="preserve"> район.</w:t>
      </w:r>
    </w:p>
    <w:p w:rsidR="004A796F" w:rsidRPr="001530A5" w:rsidRDefault="004A796F" w:rsidP="004A796F">
      <w:pPr>
        <w:tabs>
          <w:tab w:val="left" w:pos="1560"/>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1530A5">
        <w:rPr>
          <w:rFonts w:ascii="Arial" w:eastAsia="Times New Roman" w:hAnsi="Arial" w:cs="Arial"/>
          <w:sz w:val="20"/>
          <w:szCs w:val="20"/>
          <w:lang w:eastAsia="ru-RU"/>
        </w:rPr>
        <w:t>Богучанский</w:t>
      </w:r>
      <w:proofErr w:type="spellEnd"/>
      <w:r w:rsidRPr="001530A5">
        <w:rPr>
          <w:rFonts w:ascii="Arial" w:eastAsia="Times New Roman" w:hAnsi="Arial" w:cs="Arial"/>
          <w:sz w:val="20"/>
          <w:szCs w:val="20"/>
          <w:lang w:eastAsia="ru-RU"/>
        </w:rPr>
        <w:t xml:space="preserve"> район осуществляет администрация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w:t>
      </w:r>
    </w:p>
    <w:p w:rsidR="004A796F" w:rsidRPr="001530A5" w:rsidRDefault="004A796F" w:rsidP="004A796F">
      <w:pPr>
        <w:tabs>
          <w:tab w:val="left" w:pos="1560"/>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1530A5">
        <w:rPr>
          <w:rFonts w:ascii="Arial" w:eastAsia="Times New Roman" w:hAnsi="Arial" w:cs="Arial"/>
          <w:sz w:val="20"/>
          <w:szCs w:val="20"/>
          <w:lang w:eastAsia="ru-RU"/>
        </w:rPr>
        <w:t>Богучанский</w:t>
      </w:r>
      <w:proofErr w:type="spellEnd"/>
      <w:r w:rsidRPr="001530A5">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w:t>
      </w:r>
    </w:p>
    <w:p w:rsidR="004A796F" w:rsidRPr="001530A5" w:rsidRDefault="004A796F" w:rsidP="004A796F">
      <w:pPr>
        <w:numPr>
          <w:ilvl w:val="1"/>
          <w:numId w:val="2"/>
        </w:num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В своей деятельности Учреждение руководствуется:</w:t>
      </w:r>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Конституцией Российской Федерации, </w:t>
      </w:r>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Гражданским кодексом Российской Федерации, </w:t>
      </w:r>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Федеральным законом от 24.07.1998 № 124-ФЗ «Об основных гарантиях прав ребенка в Российской Федерации», </w:t>
      </w:r>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Федеральным законом от 12.01.1996 № 7-ФЗ «О некоммерческих организациях», </w:t>
      </w:r>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Федеральным законом от 29.12.2012 № 273-ФЗ "Об образовании в Российской Федерации", </w:t>
      </w:r>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Законом Красноярского края от 07.07.2009 №8-3618 «Об обеспечении прав детей на отдых, оздоровление и занятость в Красноярском крае»</w:t>
      </w:r>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proofErr w:type="gramStart"/>
      <w:r w:rsidRPr="001530A5">
        <w:rPr>
          <w:rFonts w:ascii="Arial" w:eastAsia="Times New Roman" w:hAnsi="Arial" w:cs="Arial"/>
          <w:sz w:val="20"/>
          <w:szCs w:val="20"/>
          <w:lang w:eastAsia="ru-RU"/>
        </w:rPr>
        <w:t xml:space="preserve">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w:t>
      </w:r>
      <w:r w:rsidRPr="001530A5">
        <w:rPr>
          <w:rFonts w:ascii="Arial" w:eastAsia="Times New Roman" w:hAnsi="Arial" w:cs="Arial"/>
          <w:sz w:val="20"/>
          <w:szCs w:val="20"/>
          <w:lang w:eastAsia="ru-RU"/>
        </w:rPr>
        <w:lastRenderedPageBreak/>
        <w:t>организациям воспитания и обучения, отдыха и оздоровления детей и молодежи" (вместе с "СП 2.4.3648-20.</w:t>
      </w:r>
      <w:proofErr w:type="gramEnd"/>
      <w:r w:rsidRPr="001530A5">
        <w:rPr>
          <w:rFonts w:ascii="Arial" w:eastAsia="Times New Roman" w:hAnsi="Arial" w:cs="Arial"/>
          <w:sz w:val="20"/>
          <w:szCs w:val="20"/>
          <w:lang w:eastAsia="ru-RU"/>
        </w:rPr>
        <w:t xml:space="preserve"> </w:t>
      </w:r>
      <w:proofErr w:type="gramStart"/>
      <w:r w:rsidRPr="001530A5">
        <w:rPr>
          <w:rFonts w:ascii="Arial" w:eastAsia="Times New Roman" w:hAnsi="Arial" w:cs="Arial"/>
          <w:sz w:val="20"/>
          <w:szCs w:val="20"/>
          <w:lang w:eastAsia="ru-RU"/>
        </w:rPr>
        <w:t xml:space="preserve">Санитарные правила..."), </w:t>
      </w:r>
      <w:proofErr w:type="gramEnd"/>
    </w:p>
    <w:p w:rsidR="004A796F" w:rsidRPr="001530A5" w:rsidRDefault="004A796F" w:rsidP="004A796F">
      <w:pPr>
        <w:numPr>
          <w:ilvl w:val="0"/>
          <w:numId w:val="5"/>
        </w:numPr>
        <w:spacing w:after="0" w:line="240" w:lineRule="auto"/>
        <w:ind w:left="0" w:firstLine="13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иными </w:t>
      </w:r>
      <w:r w:rsidRPr="001530A5">
        <w:rPr>
          <w:rFonts w:ascii="Arial" w:hAnsi="Arial" w:cs="Arial"/>
          <w:sz w:val="20"/>
          <w:szCs w:val="20"/>
        </w:rPr>
        <w:t xml:space="preserve">нормативными правовыми актами Красноярского края, муниципальными правовыми актами администрации </w:t>
      </w:r>
      <w:proofErr w:type="spellStart"/>
      <w:r w:rsidRPr="001530A5">
        <w:rPr>
          <w:rFonts w:ascii="Arial" w:hAnsi="Arial" w:cs="Arial"/>
          <w:sz w:val="20"/>
          <w:szCs w:val="20"/>
        </w:rPr>
        <w:t>Богучанского</w:t>
      </w:r>
      <w:proofErr w:type="spellEnd"/>
      <w:r w:rsidRPr="001530A5">
        <w:rPr>
          <w:rFonts w:ascii="Arial" w:hAnsi="Arial" w:cs="Arial"/>
          <w:sz w:val="20"/>
          <w:szCs w:val="20"/>
        </w:rPr>
        <w:t xml:space="preserve"> района,</w:t>
      </w:r>
      <w:r w:rsidRPr="001530A5">
        <w:rPr>
          <w:rFonts w:ascii="Arial" w:eastAsia="Times New Roman" w:hAnsi="Arial" w:cs="Arial"/>
          <w:sz w:val="20"/>
          <w:szCs w:val="20"/>
          <w:lang w:eastAsia="ru-RU"/>
        </w:rPr>
        <w:t xml:space="preserve"> </w:t>
      </w:r>
      <w:r w:rsidRPr="001530A5">
        <w:rPr>
          <w:rFonts w:ascii="Arial" w:hAnsi="Arial" w:cs="Arial"/>
          <w:sz w:val="20"/>
          <w:szCs w:val="20"/>
        </w:rPr>
        <w:t>решениями Учредителя, настоящим Уставом.</w:t>
      </w:r>
    </w:p>
    <w:p w:rsidR="004A796F" w:rsidRPr="001530A5" w:rsidRDefault="004A796F" w:rsidP="004A796F">
      <w:pPr>
        <w:numPr>
          <w:ilvl w:val="1"/>
          <w:numId w:val="2"/>
        </w:numPr>
        <w:spacing w:after="0" w:line="240" w:lineRule="auto"/>
        <w:ind w:left="0"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В своей деятельности Учреждение подведомственно и подконтрольно уполномоченному органу в сфере образования на территории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 Управление образования администрации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4A796F" w:rsidRPr="001530A5" w:rsidRDefault="004A796F" w:rsidP="004A796F">
      <w:pPr>
        <w:numPr>
          <w:ilvl w:val="1"/>
          <w:numId w:val="2"/>
        </w:numPr>
        <w:spacing w:after="0" w:line="240" w:lineRule="auto"/>
        <w:ind w:left="0"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4A796F" w:rsidRPr="001530A5" w:rsidRDefault="004A796F" w:rsidP="004A796F">
      <w:pPr>
        <w:spacing w:after="0" w:line="240" w:lineRule="auto"/>
        <w:jc w:val="both"/>
        <w:rPr>
          <w:rFonts w:ascii="Arial" w:eastAsia="Times New Roman" w:hAnsi="Arial" w:cs="Arial"/>
          <w:color w:val="444444"/>
          <w:sz w:val="20"/>
          <w:szCs w:val="20"/>
          <w:lang w:eastAsia="ru-RU"/>
        </w:rPr>
      </w:pPr>
    </w:p>
    <w:p w:rsidR="004A796F" w:rsidRPr="001530A5" w:rsidRDefault="004A796F" w:rsidP="004A796F">
      <w:pPr>
        <w:spacing w:after="0" w:line="240" w:lineRule="auto"/>
        <w:ind w:firstLine="567"/>
        <w:jc w:val="center"/>
        <w:rPr>
          <w:rFonts w:ascii="Arial" w:eastAsia="Times New Roman" w:hAnsi="Arial" w:cs="Arial"/>
          <w:b/>
          <w:sz w:val="20"/>
          <w:szCs w:val="20"/>
          <w:lang w:eastAsia="ru-RU"/>
        </w:rPr>
      </w:pPr>
      <w:r w:rsidRPr="001530A5">
        <w:rPr>
          <w:rFonts w:ascii="Arial" w:eastAsia="Times New Roman" w:hAnsi="Arial" w:cs="Arial"/>
          <w:b/>
          <w:sz w:val="20"/>
          <w:szCs w:val="20"/>
          <w:lang w:val="en-US" w:eastAsia="ru-RU"/>
        </w:rPr>
        <w:t>II</w:t>
      </w:r>
      <w:r w:rsidRPr="001530A5">
        <w:rPr>
          <w:rFonts w:ascii="Arial" w:eastAsia="Times New Roman" w:hAnsi="Arial" w:cs="Arial"/>
          <w:b/>
          <w:sz w:val="20"/>
          <w:szCs w:val="20"/>
          <w:lang w:eastAsia="ru-RU"/>
        </w:rPr>
        <w:t>. ПРЕДМЕТ, ЦЕЛИ И ВИДЫ ДЕЯТЕЛЬНОСТИ</w:t>
      </w:r>
    </w:p>
    <w:p w:rsidR="004A796F" w:rsidRPr="001530A5" w:rsidRDefault="004A796F" w:rsidP="004A796F">
      <w:pPr>
        <w:tabs>
          <w:tab w:val="left" w:pos="0"/>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2.1. Предметом деятельности Учреждения является оздоровительная, спортивная, </w:t>
      </w:r>
      <w:proofErr w:type="spellStart"/>
      <w:r w:rsidRPr="001530A5">
        <w:rPr>
          <w:rFonts w:ascii="Arial" w:eastAsia="Times New Roman" w:hAnsi="Arial" w:cs="Arial"/>
          <w:sz w:val="20"/>
          <w:szCs w:val="20"/>
          <w:lang w:eastAsia="ru-RU"/>
        </w:rPr>
        <w:t>досуговая</w:t>
      </w:r>
      <w:proofErr w:type="spellEnd"/>
      <w:r w:rsidRPr="001530A5">
        <w:rPr>
          <w:rFonts w:ascii="Arial" w:eastAsia="Times New Roman" w:hAnsi="Arial" w:cs="Arial"/>
          <w:sz w:val="20"/>
          <w:szCs w:val="20"/>
          <w:lang w:eastAsia="ru-RU"/>
        </w:rPr>
        <w:t xml:space="preserve"> и иная деятельность, направленная на достижение целей Учреждения.</w:t>
      </w:r>
    </w:p>
    <w:p w:rsidR="004A796F" w:rsidRPr="001530A5" w:rsidRDefault="004A796F" w:rsidP="004A796F">
      <w:pPr>
        <w:tabs>
          <w:tab w:val="left" w:pos="0"/>
          <w:tab w:val="left" w:pos="1276"/>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2.2. Основными целями деятельности Учреждения являются обеспечение развития, отдыха и оздоровления детей в возрасте от 7 до 18 лет.</w:t>
      </w:r>
    </w:p>
    <w:p w:rsidR="004A796F" w:rsidRPr="001530A5" w:rsidRDefault="004A796F" w:rsidP="004A796F">
      <w:pPr>
        <w:tabs>
          <w:tab w:val="left" w:pos="0"/>
        </w:tabs>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2.3. Основными задачами Учреждения являются:</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организация содержательного досуга детей;</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физическое, интеллектуальное, психическое, духовное и нравственное развитие детей;</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социальная адаптация детей, их приобщение к общечеловеческим ценностям;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пропаганда здорового образа жизни;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привлечение детей к туристической, краеведческой, физкультурно-спортивной, военно-патриотической и иной деятельности;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обеспечение безопасных условий отдыха с проведением санитарно-гигиенических, противоэпидемических, противопожарных и других профилактических мероприятий, предусмотренных соответствующими правилами и инструкциями;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w:t>
      </w:r>
      <w:r w:rsidRPr="001530A5">
        <w:rPr>
          <w:rFonts w:ascii="Arial" w:eastAsia="Times New Roman" w:hAnsi="Arial" w:cs="Arial"/>
          <w:color w:val="444444"/>
          <w:sz w:val="20"/>
          <w:szCs w:val="20"/>
          <w:shd w:val="clear" w:color="auto" w:fill="FFFFFF"/>
          <w:lang w:eastAsia="ru-RU"/>
        </w:rPr>
        <w:t xml:space="preserve">профилактика безнадзорности и правонарушений среди </w:t>
      </w:r>
      <w:r w:rsidRPr="001530A5">
        <w:rPr>
          <w:rFonts w:ascii="Arial" w:eastAsia="Times New Roman" w:hAnsi="Arial" w:cs="Arial"/>
          <w:sz w:val="20"/>
          <w:szCs w:val="20"/>
          <w:shd w:val="clear" w:color="auto" w:fill="FFFFFF"/>
          <w:lang w:eastAsia="ru-RU"/>
        </w:rPr>
        <w:t>несовершеннолетних за счет привлечения детей к организованным формам отдыха.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2.4.   Видами деятельности Учреждения является: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 деятельность по предоставлению мест для краткосрочного проживания (55.20);</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 деятельность по организации отдыха детей и их оздоровления (85.41.91);  (Приказ  </w:t>
      </w:r>
      <w:proofErr w:type="spellStart"/>
      <w:r w:rsidRPr="001530A5">
        <w:rPr>
          <w:rFonts w:ascii="Arial" w:eastAsia="Times New Roman" w:hAnsi="Arial" w:cs="Arial"/>
          <w:sz w:val="20"/>
          <w:szCs w:val="20"/>
          <w:lang w:eastAsia="ru-RU"/>
        </w:rPr>
        <w:t>Росстандарта</w:t>
      </w:r>
      <w:proofErr w:type="spellEnd"/>
      <w:r w:rsidRPr="001530A5">
        <w:rPr>
          <w:rFonts w:ascii="Arial" w:eastAsia="Times New Roman" w:hAnsi="Arial" w:cs="Arial"/>
          <w:sz w:val="20"/>
          <w:szCs w:val="20"/>
          <w:lang w:eastAsia="ru-RU"/>
        </w:rPr>
        <w:t xml:space="preserve"> от 31.01.2014 N 14-ст "ОК 029-2014 (КДЕС</w:t>
      </w:r>
      <w:proofErr w:type="gramStart"/>
      <w:r w:rsidRPr="001530A5">
        <w:rPr>
          <w:rFonts w:ascii="Arial" w:eastAsia="Times New Roman" w:hAnsi="Arial" w:cs="Arial"/>
          <w:sz w:val="20"/>
          <w:szCs w:val="20"/>
          <w:lang w:eastAsia="ru-RU"/>
        </w:rPr>
        <w:t xml:space="preserve"> Р</w:t>
      </w:r>
      <w:proofErr w:type="gramEnd"/>
      <w:r w:rsidRPr="001530A5">
        <w:rPr>
          <w:rFonts w:ascii="Arial" w:eastAsia="Times New Roman" w:hAnsi="Arial" w:cs="Arial"/>
          <w:sz w:val="20"/>
          <w:szCs w:val="20"/>
          <w:lang w:eastAsia="ru-RU"/>
        </w:rPr>
        <w:t xml:space="preserve">ед. 2). </w:t>
      </w:r>
      <w:proofErr w:type="gramStart"/>
      <w:r w:rsidRPr="001530A5">
        <w:rPr>
          <w:rFonts w:ascii="Arial" w:eastAsia="Times New Roman" w:hAnsi="Arial" w:cs="Arial"/>
          <w:sz w:val="20"/>
          <w:szCs w:val="20"/>
          <w:lang w:eastAsia="ru-RU"/>
        </w:rPr>
        <w:t>Общероссийский классификатор видов экономической деятельности")</w:t>
      </w:r>
      <w:proofErr w:type="gramEnd"/>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2.5.  </w:t>
      </w:r>
      <w:r w:rsidRPr="001530A5">
        <w:rPr>
          <w:rFonts w:ascii="Arial" w:eastAsia="Times New Roman" w:hAnsi="Arial" w:cs="Arial"/>
          <w:sz w:val="20"/>
          <w:szCs w:val="20"/>
          <w:lang w:eastAsia="ru-RU"/>
        </w:rPr>
        <w:t>Процесс отдыха и оздоровления детей в Учреждении осуществляется на русском языке.</w:t>
      </w:r>
    </w:p>
    <w:p w:rsidR="004A796F" w:rsidRPr="001530A5" w:rsidRDefault="004A796F" w:rsidP="004A796F">
      <w:pPr>
        <w:spacing w:after="0" w:line="240" w:lineRule="auto"/>
        <w:ind w:firstLine="567"/>
        <w:jc w:val="both"/>
        <w:rPr>
          <w:rFonts w:ascii="Arial" w:eastAsia="Times New Roman" w:hAnsi="Arial" w:cs="Arial"/>
          <w:sz w:val="20"/>
          <w:szCs w:val="20"/>
          <w:shd w:val="clear" w:color="auto" w:fill="FFFFFF"/>
          <w:lang w:eastAsia="ru-RU"/>
        </w:rPr>
      </w:pPr>
      <w:r w:rsidRPr="001530A5">
        <w:rPr>
          <w:rFonts w:ascii="Arial" w:eastAsia="Times New Roman" w:hAnsi="Arial" w:cs="Arial"/>
          <w:snapToGrid w:val="0"/>
          <w:sz w:val="20"/>
          <w:szCs w:val="20"/>
          <w:lang w:eastAsia="ru-RU"/>
        </w:rPr>
        <w:t xml:space="preserve">2.6. Учреждение  самостоятельно разрабатывает, принимает и реализует  </w:t>
      </w:r>
      <w:proofErr w:type="spellStart"/>
      <w:r w:rsidRPr="001530A5">
        <w:rPr>
          <w:rFonts w:ascii="Arial" w:eastAsia="Times New Roman" w:hAnsi="Arial" w:cs="Arial"/>
          <w:sz w:val="20"/>
          <w:szCs w:val="20"/>
          <w:shd w:val="clear" w:color="auto" w:fill="FFFFFF"/>
          <w:lang w:eastAsia="ru-RU"/>
        </w:rPr>
        <w:t>культурно-досуговые</w:t>
      </w:r>
      <w:proofErr w:type="spellEnd"/>
      <w:r w:rsidRPr="001530A5">
        <w:rPr>
          <w:rFonts w:ascii="Arial" w:eastAsia="Times New Roman" w:hAnsi="Arial" w:cs="Arial"/>
          <w:sz w:val="20"/>
          <w:szCs w:val="20"/>
          <w:shd w:val="clear" w:color="auto" w:fill="FFFFFF"/>
          <w:lang w:eastAsia="ru-RU"/>
        </w:rPr>
        <w:t xml:space="preserve"> программы </w:t>
      </w:r>
      <w:r w:rsidRPr="001530A5">
        <w:rPr>
          <w:rFonts w:ascii="Arial" w:eastAsia="Times New Roman" w:hAnsi="Arial" w:cs="Arial"/>
          <w:snapToGrid w:val="0"/>
          <w:sz w:val="20"/>
          <w:szCs w:val="20"/>
          <w:lang w:eastAsia="ru-RU"/>
        </w:rPr>
        <w:t xml:space="preserve">с учетом запросов детей, потребностей семьи,  особенностей социально- экономического развития района и национально- культурных традиций, </w:t>
      </w:r>
      <w:r w:rsidRPr="001530A5">
        <w:rPr>
          <w:rFonts w:ascii="Arial" w:eastAsia="Times New Roman" w:hAnsi="Arial" w:cs="Arial"/>
          <w:sz w:val="20"/>
          <w:szCs w:val="20"/>
          <w:shd w:val="clear" w:color="auto" w:fill="FFFFFF"/>
          <w:lang w:eastAsia="ru-RU"/>
        </w:rPr>
        <w:t>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w:t>
      </w:r>
    </w:p>
    <w:p w:rsidR="004A796F" w:rsidRPr="001530A5" w:rsidRDefault="004A796F" w:rsidP="004A796F">
      <w:pPr>
        <w:spacing w:after="0" w:line="240" w:lineRule="auto"/>
        <w:ind w:firstLine="567"/>
        <w:jc w:val="center"/>
        <w:rPr>
          <w:rFonts w:ascii="Arial" w:eastAsia="Times New Roman" w:hAnsi="Arial" w:cs="Arial"/>
          <w:b/>
          <w:sz w:val="20"/>
          <w:szCs w:val="20"/>
          <w:lang w:eastAsia="ru-RU"/>
        </w:rPr>
      </w:pPr>
      <w:r w:rsidRPr="001530A5">
        <w:rPr>
          <w:rFonts w:ascii="Arial" w:eastAsia="Times New Roman" w:hAnsi="Arial" w:cs="Arial"/>
          <w:b/>
          <w:sz w:val="20"/>
          <w:szCs w:val="20"/>
          <w:lang w:val="en-US" w:eastAsia="ru-RU"/>
        </w:rPr>
        <w:t>III</w:t>
      </w:r>
      <w:r w:rsidRPr="001530A5">
        <w:rPr>
          <w:rFonts w:ascii="Arial" w:eastAsia="Times New Roman" w:hAnsi="Arial" w:cs="Arial"/>
          <w:b/>
          <w:sz w:val="20"/>
          <w:szCs w:val="20"/>
          <w:lang w:eastAsia="ru-RU"/>
        </w:rPr>
        <w:t xml:space="preserve">. </w:t>
      </w:r>
      <w:proofErr w:type="gramStart"/>
      <w:r w:rsidRPr="001530A5">
        <w:rPr>
          <w:rFonts w:ascii="Arial" w:eastAsia="Times New Roman" w:hAnsi="Arial" w:cs="Arial"/>
          <w:b/>
          <w:sz w:val="20"/>
          <w:szCs w:val="20"/>
          <w:lang w:eastAsia="ru-RU"/>
        </w:rPr>
        <w:t>ОРГАНИЗАЦИЯ  ДЕЯТЕЛЬНОСТИ</w:t>
      </w:r>
      <w:proofErr w:type="gramEnd"/>
      <w:r w:rsidRPr="001530A5">
        <w:rPr>
          <w:rFonts w:ascii="Arial" w:eastAsia="Times New Roman" w:hAnsi="Arial" w:cs="Arial"/>
          <w:b/>
          <w:sz w:val="20"/>
          <w:szCs w:val="20"/>
          <w:lang w:eastAsia="ru-RU"/>
        </w:rPr>
        <w:t xml:space="preserve"> УЧРЕЖДЕНИЯ</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b/>
          <w:snapToGrid w:val="0"/>
          <w:sz w:val="20"/>
          <w:szCs w:val="20"/>
          <w:lang w:eastAsia="ru-RU"/>
        </w:rPr>
        <w:t>3.1.  ПОРЯДОК ПРИЕМА ДЕТЕЙ  В УЧРЕЖДЕНИЕ</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napToGrid w:val="0"/>
          <w:sz w:val="20"/>
          <w:szCs w:val="20"/>
          <w:lang w:eastAsia="ru-RU"/>
        </w:rPr>
        <w:t xml:space="preserve">3.1.1. Учреждение  принимает  детей в возрасте от 7 до 18лет.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Для зачисления детей в Учреждение необходимы следующие документы:</w:t>
      </w:r>
    </w:p>
    <w:p w:rsidR="004A796F" w:rsidRPr="001530A5" w:rsidRDefault="004A796F" w:rsidP="004A796F">
      <w:pPr>
        <w:spacing w:after="0" w:line="240" w:lineRule="auto"/>
        <w:ind w:firstLine="284"/>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путёвка, приобретённая в Учреждении;</w:t>
      </w:r>
    </w:p>
    <w:p w:rsidR="004A796F" w:rsidRPr="001530A5" w:rsidRDefault="004A796F" w:rsidP="004A796F">
      <w:pPr>
        <w:spacing w:after="0" w:line="240" w:lineRule="auto"/>
        <w:ind w:firstLine="284"/>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копия свидетельства о рождении ребенка или паспорта;</w:t>
      </w:r>
    </w:p>
    <w:p w:rsidR="004A796F" w:rsidRPr="001530A5" w:rsidRDefault="004A796F" w:rsidP="004A796F">
      <w:pPr>
        <w:spacing w:after="0" w:line="240" w:lineRule="auto"/>
        <w:ind w:firstLine="284"/>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копия медицинского полиса ребенка;</w:t>
      </w:r>
    </w:p>
    <w:p w:rsidR="004A796F" w:rsidRPr="001530A5" w:rsidRDefault="004A796F" w:rsidP="004A796F">
      <w:pPr>
        <w:spacing w:after="0" w:line="240" w:lineRule="auto"/>
        <w:ind w:firstLine="284"/>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медицинская справка от участкового педиатра по месту жительства о состоянии здоровья ребёнка, не препятствующего его пребыванию в Учреждении;</w:t>
      </w:r>
    </w:p>
    <w:p w:rsidR="004A796F" w:rsidRPr="001530A5" w:rsidRDefault="004A796F" w:rsidP="004A796F">
      <w:pPr>
        <w:spacing w:after="0" w:line="240" w:lineRule="auto"/>
        <w:ind w:firstLine="284"/>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справка о прививках.</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3.1.2. Учреждение  принимает на отдых детей, не имеющих медицинских противопоказаний, препятствующих пребыванию в лагере, при наличии необходимых медицинских документов.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3.1.3. При наличии материальной базы, подготовленных кадров, и соответствующих условий оздоровительный лагерь может принимать детей с ограниченными возможностями и с отклонениями в соответствии здоровья.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Для них организуются специализированные группы. Возможно совместное пребывание здоровых детей и детей с отклонениями в развитии, если этому не препятствуют медицинские показания по характеру заболевания.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napToGrid w:val="0"/>
          <w:sz w:val="20"/>
          <w:szCs w:val="20"/>
          <w:lang w:eastAsia="ru-RU"/>
        </w:rPr>
        <w:t xml:space="preserve"> 3.1.4. При  приеме детей Учреждение обязано знакомит их и (или) родителей (законных представителей) </w:t>
      </w:r>
      <w:r w:rsidRPr="001530A5">
        <w:rPr>
          <w:rFonts w:ascii="Arial" w:eastAsia="Times New Roman" w:hAnsi="Arial" w:cs="Arial"/>
          <w:sz w:val="20"/>
          <w:szCs w:val="20"/>
          <w:lang w:eastAsia="ru-RU"/>
        </w:rPr>
        <w:t>с Уставом  Учреждения  и другими документами, регламентирующими организацию образовательного процесса.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lastRenderedPageBreak/>
        <w:t>3.1.5. Жизнедеятельность детей в Учреждении организуется как в одновозрастных, так и разновозрастных объединениях (группах, отрядах, командах) в зависимости от специфики программы, задач, социально-бытовых и других условий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3.1.6. Оздоровление детей строится с учётом их возрастных и индивидуальных особенностей на принципах добровольности и самоопределения, в одновозрастных объединениях по интересам.</w:t>
      </w:r>
      <w:r w:rsidRPr="001530A5">
        <w:rPr>
          <w:rFonts w:ascii="Arial" w:eastAsia="Times New Roman" w:hAnsi="Arial" w:cs="Arial"/>
          <w:color w:val="000000"/>
          <w:sz w:val="20"/>
          <w:szCs w:val="20"/>
          <w:lang w:eastAsia="ru-RU"/>
        </w:rPr>
        <w:t xml:space="preserve">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3.1.7. Дети проживают в отдельных корпусах и формируются </w:t>
      </w:r>
      <w:proofErr w:type="spellStart"/>
      <w:r w:rsidRPr="001530A5">
        <w:rPr>
          <w:rFonts w:ascii="Arial" w:eastAsia="Times New Roman" w:hAnsi="Arial" w:cs="Arial"/>
          <w:sz w:val="20"/>
          <w:szCs w:val="20"/>
          <w:lang w:eastAsia="ru-RU"/>
        </w:rPr>
        <w:t>поотрядно</w:t>
      </w:r>
      <w:proofErr w:type="spellEnd"/>
      <w:r w:rsidRPr="001530A5">
        <w:rPr>
          <w:rFonts w:ascii="Arial" w:eastAsia="Times New Roman" w:hAnsi="Arial" w:cs="Arial"/>
          <w:sz w:val="20"/>
          <w:szCs w:val="20"/>
          <w:lang w:eastAsia="ru-RU"/>
        </w:rPr>
        <w:t xml:space="preserve"> с учётом их возраста  и соблюдением санитарно – эпидемиологических требований.</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- 7 -9 лет – не более 25 человек;</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- 10 – 14 лет – не более 30 человек;</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- 15 – 18 лет – не более 25 человек.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3.1.9. Содержание оздоровительной работы с детьми включает в себя постоянный </w:t>
      </w:r>
      <w:proofErr w:type="gramStart"/>
      <w:r w:rsidRPr="001530A5">
        <w:rPr>
          <w:rFonts w:ascii="Arial" w:eastAsia="Times New Roman" w:hAnsi="Arial" w:cs="Arial"/>
          <w:sz w:val="20"/>
          <w:szCs w:val="20"/>
          <w:lang w:eastAsia="ru-RU"/>
        </w:rPr>
        <w:t>контроль за</w:t>
      </w:r>
      <w:proofErr w:type="gramEnd"/>
      <w:r w:rsidRPr="001530A5">
        <w:rPr>
          <w:rFonts w:ascii="Arial" w:eastAsia="Times New Roman" w:hAnsi="Arial" w:cs="Arial"/>
          <w:sz w:val="20"/>
          <w:szCs w:val="20"/>
          <w:lang w:eastAsia="ru-RU"/>
        </w:rPr>
        <w:t xml:space="preserve"> соблюдением распорядка дня, организацией питания, санитарно – гигиенических и противоэпидемических мероприятий, проведение санитарно-просветительной работы, формирование навыков здорового образа жизни. </w:t>
      </w:r>
    </w:p>
    <w:p w:rsidR="004A796F" w:rsidRPr="001530A5" w:rsidRDefault="004A796F" w:rsidP="004A796F">
      <w:pPr>
        <w:spacing w:after="0" w:line="240" w:lineRule="auto"/>
        <w:ind w:firstLine="567"/>
        <w:jc w:val="both"/>
        <w:rPr>
          <w:rFonts w:ascii="Arial" w:eastAsia="Times New Roman" w:hAnsi="Arial" w:cs="Arial"/>
          <w:b/>
          <w:snapToGrid w:val="0"/>
          <w:sz w:val="20"/>
          <w:szCs w:val="20"/>
          <w:lang w:eastAsia="ru-RU"/>
        </w:rPr>
      </w:pPr>
    </w:p>
    <w:p w:rsidR="004A796F" w:rsidRPr="001530A5" w:rsidRDefault="004A796F" w:rsidP="004A796F">
      <w:pPr>
        <w:spacing w:after="0" w:line="240" w:lineRule="auto"/>
        <w:ind w:firstLine="567"/>
        <w:jc w:val="center"/>
        <w:rPr>
          <w:rFonts w:ascii="Arial" w:eastAsia="Times New Roman" w:hAnsi="Arial" w:cs="Arial"/>
          <w:b/>
          <w:snapToGrid w:val="0"/>
          <w:sz w:val="20"/>
          <w:szCs w:val="20"/>
          <w:lang w:eastAsia="ru-RU"/>
        </w:rPr>
      </w:pPr>
      <w:r w:rsidRPr="001530A5">
        <w:rPr>
          <w:rFonts w:ascii="Arial" w:eastAsia="Times New Roman" w:hAnsi="Arial" w:cs="Arial"/>
          <w:b/>
          <w:snapToGrid w:val="0"/>
          <w:sz w:val="20"/>
          <w:szCs w:val="20"/>
          <w:lang w:eastAsia="ru-RU"/>
        </w:rPr>
        <w:t>3.2. ПРОДОЛЖИТЕЛЬНОСТЬ ПРЕБЫВАНИЯ ДЕТЕЙ  В УЧРЕЖДЕНИИ</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3.2.1.  Продолжительность круглосуточного пребывания детей в Учреждении 21 день.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3.2.2. Каждый ребенок имеет право заниматься в нескольких секциях, кружках или менять их.</w:t>
      </w:r>
      <w:r w:rsidRPr="001530A5">
        <w:rPr>
          <w:rFonts w:ascii="Arial" w:eastAsia="Times New Roman" w:hAnsi="Arial" w:cs="Arial"/>
          <w:sz w:val="20"/>
          <w:szCs w:val="20"/>
          <w:lang w:eastAsia="ru-RU"/>
        </w:rPr>
        <w:t xml:space="preserve"> Учреждение создаёт группы, кружки, студии, клубы и другие объединения с учётом интересов детей и возможностями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napToGrid w:val="0"/>
          <w:sz w:val="20"/>
          <w:szCs w:val="20"/>
          <w:lang w:eastAsia="ru-RU"/>
        </w:rPr>
        <w:t xml:space="preserve">3.2.3. </w:t>
      </w:r>
      <w:r w:rsidRPr="001530A5">
        <w:rPr>
          <w:rFonts w:ascii="Arial" w:eastAsia="Times New Roman" w:hAnsi="Arial" w:cs="Arial"/>
          <w:sz w:val="20"/>
          <w:szCs w:val="20"/>
          <w:lang w:eastAsia="ru-RU"/>
        </w:rPr>
        <w:t xml:space="preserve">Занятия проводятся со всем составом по группам или индивидуально, согласно утверждённому плану и режиму дня, и регламентируется правилами внутреннего трудового распорядка и санитарно-гигиеническими требованиями.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Расписание занятий в кружках составляется для создания наиболее благоприятного режима труда и отдыха детей администрацией Учреждения  с учетом возрастных особенностей детей и установленных санитарно-гигиенических норм.</w:t>
      </w:r>
    </w:p>
    <w:p w:rsidR="004A796F" w:rsidRPr="001530A5" w:rsidRDefault="004A796F" w:rsidP="004A796F">
      <w:pPr>
        <w:spacing w:after="0" w:line="240" w:lineRule="auto"/>
        <w:ind w:firstLine="567"/>
        <w:jc w:val="both"/>
        <w:rPr>
          <w:rFonts w:ascii="Arial" w:eastAsia="Times New Roman" w:hAnsi="Arial" w:cs="Arial"/>
          <w:color w:val="000000"/>
          <w:spacing w:val="-2"/>
          <w:sz w:val="20"/>
          <w:szCs w:val="20"/>
          <w:lang w:eastAsia="ru-RU"/>
        </w:rPr>
      </w:pPr>
      <w:r w:rsidRPr="001530A5">
        <w:rPr>
          <w:rFonts w:ascii="Arial" w:eastAsia="Times New Roman" w:hAnsi="Arial" w:cs="Arial"/>
          <w:snapToGrid w:val="0"/>
          <w:sz w:val="20"/>
          <w:szCs w:val="20"/>
          <w:lang w:eastAsia="ru-RU"/>
        </w:rPr>
        <w:t xml:space="preserve">3.2.4. До момента получения Учреждением лицензии на медицинскую деятельность, </w:t>
      </w:r>
      <w:r w:rsidRPr="001530A5">
        <w:rPr>
          <w:rFonts w:ascii="Arial" w:eastAsia="Times New Roman" w:hAnsi="Arial" w:cs="Arial"/>
          <w:sz w:val="20"/>
          <w:szCs w:val="20"/>
          <w:lang w:eastAsia="ru-RU"/>
        </w:rPr>
        <w:t xml:space="preserve">Учреждение заключает муниципальный контракт с </w:t>
      </w:r>
      <w:r w:rsidRPr="001530A5">
        <w:rPr>
          <w:rFonts w:ascii="Arial" w:eastAsia="Times New Roman" w:hAnsi="Arial" w:cs="Arial"/>
          <w:color w:val="000000"/>
          <w:spacing w:val="-2"/>
          <w:sz w:val="20"/>
          <w:szCs w:val="20"/>
          <w:lang w:eastAsia="ru-RU"/>
        </w:rPr>
        <w:t>КГБУЗ «</w:t>
      </w:r>
      <w:proofErr w:type="spellStart"/>
      <w:r w:rsidRPr="001530A5">
        <w:rPr>
          <w:rFonts w:ascii="Arial" w:eastAsia="Times New Roman" w:hAnsi="Arial" w:cs="Arial"/>
          <w:color w:val="000000"/>
          <w:spacing w:val="-2"/>
          <w:sz w:val="20"/>
          <w:szCs w:val="20"/>
          <w:lang w:eastAsia="ru-RU"/>
        </w:rPr>
        <w:t>Богучанская</w:t>
      </w:r>
      <w:proofErr w:type="spellEnd"/>
      <w:r w:rsidRPr="001530A5">
        <w:rPr>
          <w:rFonts w:ascii="Arial" w:eastAsia="Times New Roman" w:hAnsi="Arial" w:cs="Arial"/>
          <w:color w:val="000000"/>
          <w:spacing w:val="-2"/>
          <w:sz w:val="20"/>
          <w:szCs w:val="20"/>
          <w:lang w:eastAsia="ru-RU"/>
        </w:rPr>
        <w:t xml:space="preserve"> РБ» на организацию медицинского обслуживания и предоставление первичной медико-санитарной помощи в экстренной и неотложной форме детям, находящимся в Учреждении, в целях проведения лечебно-профилактических мероприятий, соблюдения санитарно-гигиенических норм.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В Учреждении могут быть использованы следующие формы медицинского обеспечения:</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оздоровительная работа с детьми с оценкой ее эффективности;</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постоянный </w:t>
      </w:r>
      <w:proofErr w:type="gramStart"/>
      <w:r w:rsidRPr="001530A5">
        <w:rPr>
          <w:rFonts w:ascii="Arial" w:eastAsia="Times New Roman" w:hAnsi="Arial" w:cs="Arial"/>
          <w:snapToGrid w:val="0"/>
          <w:sz w:val="20"/>
          <w:szCs w:val="20"/>
          <w:lang w:eastAsia="ru-RU"/>
        </w:rPr>
        <w:t>контроль за</w:t>
      </w:r>
      <w:proofErr w:type="gramEnd"/>
      <w:r w:rsidRPr="001530A5">
        <w:rPr>
          <w:rFonts w:ascii="Arial" w:eastAsia="Times New Roman" w:hAnsi="Arial" w:cs="Arial"/>
          <w:snapToGrid w:val="0"/>
          <w:sz w:val="20"/>
          <w:szCs w:val="20"/>
          <w:lang w:eastAsia="ru-RU"/>
        </w:rPr>
        <w:t xml:space="preserve"> соблюдением распорядка дня;</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систематический контроль </w:t>
      </w:r>
      <w:proofErr w:type="gramStart"/>
      <w:r w:rsidRPr="001530A5">
        <w:rPr>
          <w:rFonts w:ascii="Arial" w:eastAsia="Times New Roman" w:hAnsi="Arial" w:cs="Arial"/>
          <w:snapToGrid w:val="0"/>
          <w:sz w:val="20"/>
          <w:szCs w:val="20"/>
          <w:lang w:eastAsia="ru-RU"/>
        </w:rPr>
        <w:t>за</w:t>
      </w:r>
      <w:proofErr w:type="gramEnd"/>
      <w:r w:rsidRPr="001530A5">
        <w:rPr>
          <w:rFonts w:ascii="Arial" w:eastAsia="Times New Roman" w:hAnsi="Arial" w:cs="Arial"/>
          <w:snapToGrid w:val="0"/>
          <w:sz w:val="20"/>
          <w:szCs w:val="20"/>
          <w:lang w:eastAsia="ru-RU"/>
        </w:rPr>
        <w:t xml:space="preserve"> </w:t>
      </w:r>
      <w:proofErr w:type="gramStart"/>
      <w:r w:rsidRPr="001530A5">
        <w:rPr>
          <w:rFonts w:ascii="Arial" w:eastAsia="Times New Roman" w:hAnsi="Arial" w:cs="Arial"/>
          <w:snapToGrid w:val="0"/>
          <w:sz w:val="20"/>
          <w:szCs w:val="20"/>
          <w:lang w:eastAsia="ru-RU"/>
        </w:rPr>
        <w:t>организаций</w:t>
      </w:r>
      <w:proofErr w:type="gramEnd"/>
      <w:r w:rsidRPr="001530A5">
        <w:rPr>
          <w:rFonts w:ascii="Arial" w:eastAsia="Times New Roman" w:hAnsi="Arial" w:cs="Arial"/>
          <w:snapToGrid w:val="0"/>
          <w:sz w:val="20"/>
          <w:szCs w:val="20"/>
          <w:lang w:eastAsia="ru-RU"/>
        </w:rPr>
        <w:t xml:space="preserve"> питания;</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организация санитарно-гигиенических и противоэпидемических мероприятий и </w:t>
      </w:r>
      <w:proofErr w:type="gramStart"/>
      <w:r w:rsidRPr="001530A5">
        <w:rPr>
          <w:rFonts w:ascii="Arial" w:eastAsia="Times New Roman" w:hAnsi="Arial" w:cs="Arial"/>
          <w:snapToGrid w:val="0"/>
          <w:sz w:val="20"/>
          <w:szCs w:val="20"/>
          <w:lang w:eastAsia="ru-RU"/>
        </w:rPr>
        <w:t>контроль за</w:t>
      </w:r>
      <w:proofErr w:type="gramEnd"/>
      <w:r w:rsidRPr="001530A5">
        <w:rPr>
          <w:rFonts w:ascii="Arial" w:eastAsia="Times New Roman" w:hAnsi="Arial" w:cs="Arial"/>
          <w:snapToGrid w:val="0"/>
          <w:sz w:val="20"/>
          <w:szCs w:val="20"/>
          <w:lang w:eastAsia="ru-RU"/>
        </w:rPr>
        <w:t xml:space="preserve"> их проведением;</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w:t>
      </w:r>
      <w:proofErr w:type="gramStart"/>
      <w:r w:rsidRPr="001530A5">
        <w:rPr>
          <w:rFonts w:ascii="Arial" w:eastAsia="Times New Roman" w:hAnsi="Arial" w:cs="Arial"/>
          <w:snapToGrid w:val="0"/>
          <w:sz w:val="20"/>
          <w:szCs w:val="20"/>
          <w:lang w:eastAsia="ru-RU"/>
        </w:rPr>
        <w:t>контроль за</w:t>
      </w:r>
      <w:proofErr w:type="gramEnd"/>
      <w:r w:rsidRPr="001530A5">
        <w:rPr>
          <w:rFonts w:ascii="Arial" w:eastAsia="Times New Roman" w:hAnsi="Arial" w:cs="Arial"/>
          <w:snapToGrid w:val="0"/>
          <w:sz w:val="20"/>
          <w:szCs w:val="20"/>
          <w:lang w:eastAsia="ru-RU"/>
        </w:rPr>
        <w:t xml:space="preserve"> профилактикой детского травматизма;</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w:t>
      </w:r>
      <w:proofErr w:type="gramStart"/>
      <w:r w:rsidRPr="001530A5">
        <w:rPr>
          <w:rFonts w:ascii="Arial" w:eastAsia="Times New Roman" w:hAnsi="Arial" w:cs="Arial"/>
          <w:snapToGrid w:val="0"/>
          <w:sz w:val="20"/>
          <w:szCs w:val="20"/>
          <w:lang w:eastAsia="ru-RU"/>
        </w:rPr>
        <w:t>контроль за</w:t>
      </w:r>
      <w:proofErr w:type="gramEnd"/>
      <w:r w:rsidRPr="001530A5">
        <w:rPr>
          <w:rFonts w:ascii="Arial" w:eastAsia="Times New Roman" w:hAnsi="Arial" w:cs="Arial"/>
          <w:snapToGrid w:val="0"/>
          <w:sz w:val="20"/>
          <w:szCs w:val="20"/>
          <w:lang w:eastAsia="ru-RU"/>
        </w:rPr>
        <w:t xml:space="preserve"> организацией физического воспитания, спортивно-просветительной работы, формирование навыков здорового образа жизни.</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3.2.5. Все мероприятия физкультурно-оздоровительного и спортивного характера проводятся под контролем медицинского работника, с учетом возраста и состояния здоровья детей.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3.2.6. Основными формами работы по физическому воспитанию детей, доступными и применимыми в оздоровительном лагере, могут быть:</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организованная ежедневная утренняя гимнастика;</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закаливающие процедуры;</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подвижные игры и занятия различными видами физической подготовки;</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туристические  походы, экскурсии;</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спортивные и народные подвижные игры;</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спортивные  соревнования  и праздники.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w:t>
      </w:r>
    </w:p>
    <w:p w:rsidR="004A796F" w:rsidRPr="001530A5" w:rsidRDefault="004A796F" w:rsidP="004A796F">
      <w:pPr>
        <w:spacing w:after="0" w:line="240" w:lineRule="auto"/>
        <w:ind w:firstLine="567"/>
        <w:jc w:val="center"/>
        <w:rPr>
          <w:rFonts w:ascii="Arial" w:eastAsia="Times New Roman" w:hAnsi="Arial" w:cs="Arial"/>
          <w:b/>
          <w:snapToGrid w:val="0"/>
          <w:sz w:val="20"/>
          <w:szCs w:val="20"/>
          <w:lang w:eastAsia="ru-RU"/>
        </w:rPr>
      </w:pPr>
      <w:r w:rsidRPr="001530A5">
        <w:rPr>
          <w:rFonts w:ascii="Arial" w:eastAsia="Times New Roman" w:hAnsi="Arial" w:cs="Arial"/>
          <w:b/>
          <w:snapToGrid w:val="0"/>
          <w:sz w:val="20"/>
          <w:szCs w:val="20"/>
          <w:lang w:eastAsia="ru-RU"/>
        </w:rPr>
        <w:t>3.3.  ОСНОВАНИЯ  И ПОРЯДОК ОТЧИСЛЕНИЯ ДЕТЕЙ ИЗ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3.3.1. Основаниями для отчисления детей из оздоровительного лагеря являются: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личное желание ребенка и его родителей (законных представителей), оформленное в форме  письменного заявления,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невозможность пребывания в оздоровительном лагере  по состоянию здоровья,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 грубые неоднократные нарушения Устава и норм пребывания в Учреждении.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3.3.2. Грубыми нарушениями Устава считаются: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-преднамеренная порча или уничтожение имущества, оборудования, технических средств обучения, повлекшие за собой угрозу жизни или здоровью других детей;</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lastRenderedPageBreak/>
        <w:t xml:space="preserve">   -появление в Учреждении  в состоянии алкогольного, наркотического, токсического опьянения;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-применение насилия в отношении других детей, прибывающих  в Учреждении.</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3.3.3. Неоднократными нарушениями устава Учреждения считаются дважды и более повторенные действия, указанные в пункте 3.3.2. Устава.</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3.3.4. Отчисление детей по инициативе администрации  оформляется приказом директора оздоровительного лагеря. Об исключении детей из оздоровительного лагеря администрация  информи</w:t>
      </w:r>
      <w:r w:rsidRPr="001530A5">
        <w:rPr>
          <w:rFonts w:ascii="Arial" w:eastAsia="Times New Roman" w:hAnsi="Arial" w:cs="Arial"/>
          <w:snapToGrid w:val="0"/>
          <w:sz w:val="20"/>
          <w:szCs w:val="20"/>
          <w:lang w:eastAsia="ru-RU"/>
        </w:rPr>
        <w:softHyphen/>
        <w:t>рует родителей (законных представителей).</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3.3.5. Решение об исключении детей-сирот и детей, оставшихся без попече</w:t>
      </w:r>
      <w:r w:rsidRPr="001530A5">
        <w:rPr>
          <w:rFonts w:ascii="Arial" w:eastAsia="Times New Roman" w:hAnsi="Arial" w:cs="Arial"/>
          <w:snapToGrid w:val="0"/>
          <w:sz w:val="20"/>
          <w:szCs w:val="20"/>
          <w:lang w:eastAsia="ru-RU"/>
        </w:rPr>
        <w:softHyphen/>
        <w:t>ния родителей (законных представителей), принимается с согласия орга</w:t>
      </w:r>
      <w:r w:rsidRPr="001530A5">
        <w:rPr>
          <w:rFonts w:ascii="Arial" w:eastAsia="Times New Roman" w:hAnsi="Arial" w:cs="Arial"/>
          <w:snapToGrid w:val="0"/>
          <w:sz w:val="20"/>
          <w:szCs w:val="20"/>
          <w:lang w:eastAsia="ru-RU"/>
        </w:rPr>
        <w:softHyphen/>
        <w:t>нов опеки и попечительства.</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3.3.6. Прекращение пребывания в Учреждении по желанию ребенка, родителей (законных представителей) считается «выбытием».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
    <w:p w:rsidR="004A796F" w:rsidRPr="001530A5" w:rsidRDefault="004A796F" w:rsidP="004A796F">
      <w:pPr>
        <w:spacing w:after="0" w:line="240" w:lineRule="auto"/>
        <w:jc w:val="both"/>
        <w:rPr>
          <w:rFonts w:ascii="Arial" w:eastAsia="Times New Roman" w:hAnsi="Arial" w:cs="Arial"/>
          <w:b/>
          <w:snapToGrid w:val="0"/>
          <w:sz w:val="20"/>
          <w:szCs w:val="20"/>
          <w:lang w:eastAsia="ru-RU"/>
        </w:rPr>
      </w:pPr>
      <w:r w:rsidRPr="001530A5">
        <w:rPr>
          <w:rFonts w:ascii="Arial" w:eastAsia="Times New Roman" w:hAnsi="Arial" w:cs="Arial"/>
          <w:snapToGrid w:val="0"/>
          <w:sz w:val="20"/>
          <w:szCs w:val="20"/>
          <w:lang w:eastAsia="ru-RU"/>
        </w:rPr>
        <w:t xml:space="preserve">               </w:t>
      </w:r>
      <w:r w:rsidRPr="001530A5">
        <w:rPr>
          <w:rFonts w:ascii="Arial" w:eastAsia="Times New Roman" w:hAnsi="Arial" w:cs="Arial"/>
          <w:b/>
          <w:snapToGrid w:val="0"/>
          <w:sz w:val="20"/>
          <w:szCs w:val="20"/>
          <w:lang w:eastAsia="ru-RU"/>
        </w:rPr>
        <w:t>3.4.  КОМПЛЕКТОВАНИЕ ПЕРСОНАЛА  УЧРЕЖДЕНИЯ</w:t>
      </w: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3.4.1.Комплектование персонала осуществляет директор оздоровительного лагеря сог</w:t>
      </w:r>
      <w:r w:rsidRPr="001530A5">
        <w:rPr>
          <w:rFonts w:ascii="Arial" w:eastAsia="Times New Roman" w:hAnsi="Arial" w:cs="Arial"/>
          <w:snapToGrid w:val="0"/>
          <w:sz w:val="20"/>
          <w:szCs w:val="20"/>
          <w:lang w:eastAsia="ru-RU"/>
        </w:rPr>
        <w:softHyphen/>
        <w:t xml:space="preserve">ласно штатному расписанию. </w:t>
      </w: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3.4.2. Лица, поступающие на работу в оздоровительный лагерь, проходят предварительное медицинское обследование и дополнительно к перечню документов, предусмотренных статьей 65 Трудового Кодекса России,  представляют медицинское заключение о возможности работать в Учреждении.</w:t>
      </w: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3.4.4. При приеме на работу администрация Учреждения  знакомит работника с действующими в Учреждении  правилами внутреннего трудового распорядка и иными локальными нормативными актами, имеющими отношение к трудовой функции работника. </w:t>
      </w: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3.4.5. Оформление на работу производится в соот</w:t>
      </w:r>
      <w:r w:rsidRPr="001530A5">
        <w:rPr>
          <w:rFonts w:ascii="Arial" w:eastAsia="Times New Roman" w:hAnsi="Arial" w:cs="Arial"/>
          <w:snapToGrid w:val="0"/>
          <w:sz w:val="20"/>
          <w:szCs w:val="20"/>
          <w:lang w:eastAsia="ru-RU"/>
        </w:rPr>
        <w:softHyphen/>
        <w:t>ветствии с  Трудовым кодексом Российской Федерации.</w:t>
      </w:r>
    </w:p>
    <w:p w:rsidR="004A796F" w:rsidRPr="001530A5" w:rsidRDefault="004A796F" w:rsidP="004A796F">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napToGrid w:val="0"/>
          <w:sz w:val="20"/>
          <w:szCs w:val="20"/>
          <w:lang w:eastAsia="ru-RU"/>
        </w:rPr>
        <w:t>3.4.6.</w:t>
      </w:r>
      <w:r w:rsidRPr="001530A5">
        <w:rPr>
          <w:rFonts w:ascii="Arial" w:eastAsia="Times New Roman" w:hAnsi="Arial" w:cs="Arial"/>
          <w:sz w:val="20"/>
          <w:szCs w:val="20"/>
          <w:lang w:eastAsia="ru-RU"/>
        </w:rPr>
        <w:t xml:space="preserve"> Для работников Учреждения работодателем является данное Учреждение, если иное не предусмотрено законодательством Российской Федерации.</w:t>
      </w:r>
    </w:p>
    <w:p w:rsidR="004A796F" w:rsidRPr="001530A5" w:rsidRDefault="004A796F" w:rsidP="004A796F">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Трудовые отношения работника и Учреждения регулируются трудовым договором. Условия трудового договора  не могут противоречить законодательству Российской Федерации о труде.</w:t>
      </w:r>
    </w:p>
    <w:p w:rsidR="004A796F" w:rsidRPr="001530A5" w:rsidRDefault="004A796F" w:rsidP="004A796F">
      <w:pPr>
        <w:widowControl w:val="0"/>
        <w:autoSpaceDE w:val="0"/>
        <w:autoSpaceDN w:val="0"/>
        <w:adjustRightInd w:val="0"/>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3.4.7.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работника Учреждения по инициативе администрации Учреждения до истечения срока действия трудового договора  являются:</w:t>
      </w:r>
    </w:p>
    <w:p w:rsidR="004A796F" w:rsidRPr="001530A5" w:rsidRDefault="004A796F" w:rsidP="004A796F">
      <w:pPr>
        <w:widowControl w:val="0"/>
        <w:autoSpaceDE w:val="0"/>
        <w:autoSpaceDN w:val="0"/>
        <w:adjustRightInd w:val="0"/>
        <w:spacing w:after="0" w:line="240" w:lineRule="auto"/>
        <w:ind w:firstLine="705"/>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A796F" w:rsidRPr="001530A5" w:rsidRDefault="004A796F" w:rsidP="004A796F">
      <w:pPr>
        <w:widowControl w:val="0"/>
        <w:autoSpaceDE w:val="0"/>
        <w:autoSpaceDN w:val="0"/>
        <w:adjustRightInd w:val="0"/>
        <w:spacing w:after="0" w:line="240" w:lineRule="auto"/>
        <w:ind w:firstLine="705"/>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появление на работе в состоянии алкогольного, наркотического или токсического опьянения.</w:t>
      </w:r>
    </w:p>
    <w:p w:rsidR="004A796F" w:rsidRPr="001530A5" w:rsidRDefault="004A796F" w:rsidP="004A796F">
      <w:pPr>
        <w:widowControl w:val="0"/>
        <w:autoSpaceDE w:val="0"/>
        <w:autoSpaceDN w:val="0"/>
        <w:adjustRightInd w:val="0"/>
        <w:spacing w:after="0" w:line="240" w:lineRule="auto"/>
        <w:ind w:firstLine="705"/>
        <w:jc w:val="both"/>
        <w:rPr>
          <w:rFonts w:ascii="Arial" w:eastAsia="Times New Roman" w:hAnsi="Arial" w:cs="Arial"/>
          <w:color w:val="FF0000"/>
          <w:sz w:val="20"/>
          <w:szCs w:val="20"/>
          <w:lang w:eastAsia="ru-RU"/>
        </w:rPr>
      </w:pPr>
      <w:r w:rsidRPr="001530A5">
        <w:rPr>
          <w:rFonts w:ascii="Arial" w:eastAsia="Times New Roman" w:hAnsi="Arial" w:cs="Arial"/>
          <w:sz w:val="20"/>
          <w:szCs w:val="20"/>
          <w:lang w:eastAsia="ru-RU"/>
        </w:rPr>
        <w:t>Увольнение по настоящим основаниям может осуществляться администрацией.</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3.4.8.</w:t>
      </w:r>
      <w:r w:rsidRPr="001530A5">
        <w:rPr>
          <w:rFonts w:ascii="Arial" w:eastAsia="Times New Roman" w:hAnsi="Arial" w:cs="Arial"/>
          <w:color w:val="FF0000"/>
          <w:sz w:val="20"/>
          <w:szCs w:val="20"/>
          <w:lang w:eastAsia="ru-RU"/>
        </w:rPr>
        <w:t xml:space="preserve"> </w:t>
      </w:r>
      <w:r w:rsidRPr="001530A5">
        <w:rPr>
          <w:rFonts w:ascii="Arial" w:eastAsia="Times New Roman" w:hAnsi="Arial" w:cs="Arial"/>
          <w:sz w:val="20"/>
          <w:szCs w:val="20"/>
          <w:lang w:eastAsia="ru-RU"/>
        </w:rPr>
        <w:t xml:space="preserve">Все работники Учреждения, в </w:t>
      </w:r>
      <w:proofErr w:type="gramStart"/>
      <w:r w:rsidRPr="001530A5">
        <w:rPr>
          <w:rFonts w:ascii="Arial" w:eastAsia="Times New Roman" w:hAnsi="Arial" w:cs="Arial"/>
          <w:sz w:val="20"/>
          <w:szCs w:val="20"/>
          <w:lang w:eastAsia="ru-RU"/>
        </w:rPr>
        <w:t>пределах</w:t>
      </w:r>
      <w:proofErr w:type="gramEnd"/>
      <w:r w:rsidRPr="001530A5">
        <w:rPr>
          <w:rFonts w:ascii="Arial" w:eastAsia="Times New Roman" w:hAnsi="Arial" w:cs="Arial"/>
          <w:sz w:val="20"/>
          <w:szCs w:val="20"/>
          <w:lang w:eastAsia="ru-RU"/>
        </w:rPr>
        <w:t xml:space="preserve"> возложенных на них обязанностей несут персональную ответственность за безопасность жизни и здоровья детей и подростков, находящихся на отдыхе в Учреждении.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3.4.9.  Продолжительность рабочего дня и рабочей недели, время отдыха, вопросы оплаты труда персонала устанавливается трудовым договором (контрактом) в соответствии с законодательством Российской Федерации.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3.4.10. Учреждение самостоятельно осуществляет распределение должностных обязанностей,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3.4.11.  Работники Учреждения имеют право </w:t>
      </w:r>
      <w:proofErr w:type="gramStart"/>
      <w:r w:rsidRPr="001530A5">
        <w:rPr>
          <w:rFonts w:ascii="Arial" w:eastAsia="Times New Roman" w:hAnsi="Arial" w:cs="Arial"/>
          <w:sz w:val="20"/>
          <w:szCs w:val="20"/>
          <w:lang w:eastAsia="ru-RU"/>
        </w:rPr>
        <w:t>на</w:t>
      </w:r>
      <w:proofErr w:type="gramEnd"/>
      <w:r w:rsidRPr="001530A5">
        <w:rPr>
          <w:rFonts w:ascii="Arial" w:eastAsia="Times New Roman" w:hAnsi="Arial" w:cs="Arial"/>
          <w:sz w:val="20"/>
          <w:szCs w:val="20"/>
          <w:lang w:eastAsia="ru-RU"/>
        </w:rPr>
        <w:t>:</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полную достоверную информацию об условиях труда и требованиях охраны труда на рабочем месте;</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защиту своих прав, свобод и законных интересов;</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-разрешение индивидуальных и коллективных трудовых споров.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3.4.12.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w:t>
      </w:r>
      <w:r w:rsidRPr="001530A5">
        <w:rPr>
          <w:rFonts w:ascii="Arial" w:eastAsia="Times New Roman" w:hAnsi="Arial" w:cs="Arial"/>
          <w:sz w:val="20"/>
          <w:szCs w:val="20"/>
          <w:lang w:eastAsia="ru-RU"/>
        </w:rPr>
        <w:lastRenderedPageBreak/>
        <w:t>дополнительному договору, за исключением случаев, предусмотренных законодательством Российской Федерации.</w:t>
      </w:r>
    </w:p>
    <w:p w:rsidR="004A796F" w:rsidRPr="001530A5" w:rsidRDefault="004A796F" w:rsidP="004A796F">
      <w:pPr>
        <w:spacing w:after="0" w:line="240" w:lineRule="auto"/>
        <w:jc w:val="both"/>
        <w:rPr>
          <w:rFonts w:ascii="Arial" w:eastAsia="Times New Roman" w:hAnsi="Arial" w:cs="Arial"/>
          <w:sz w:val="20"/>
          <w:szCs w:val="20"/>
          <w:lang w:eastAsia="ru-RU"/>
        </w:rPr>
      </w:pPr>
    </w:p>
    <w:p w:rsidR="004A796F" w:rsidRPr="001530A5" w:rsidRDefault="004A796F" w:rsidP="004A796F">
      <w:pPr>
        <w:spacing w:after="0" w:line="240" w:lineRule="auto"/>
        <w:ind w:firstLine="426"/>
        <w:jc w:val="center"/>
        <w:rPr>
          <w:rFonts w:ascii="Arial" w:eastAsia="Times New Roman" w:hAnsi="Arial" w:cs="Arial"/>
          <w:b/>
          <w:snapToGrid w:val="0"/>
          <w:sz w:val="20"/>
          <w:szCs w:val="20"/>
          <w:lang w:eastAsia="ru-RU"/>
        </w:rPr>
      </w:pPr>
      <w:r w:rsidRPr="001530A5">
        <w:rPr>
          <w:rFonts w:ascii="Arial" w:eastAsia="Times New Roman" w:hAnsi="Arial" w:cs="Arial"/>
          <w:b/>
          <w:snapToGrid w:val="0"/>
          <w:sz w:val="20"/>
          <w:szCs w:val="20"/>
          <w:lang w:val="en-US" w:eastAsia="ru-RU"/>
        </w:rPr>
        <w:t>IV</w:t>
      </w:r>
      <w:proofErr w:type="gramStart"/>
      <w:r w:rsidRPr="001530A5">
        <w:rPr>
          <w:rFonts w:ascii="Arial" w:eastAsia="Times New Roman" w:hAnsi="Arial" w:cs="Arial"/>
          <w:b/>
          <w:snapToGrid w:val="0"/>
          <w:sz w:val="20"/>
          <w:szCs w:val="20"/>
          <w:lang w:eastAsia="ru-RU"/>
        </w:rPr>
        <w:t>.  РЕГЛАМЕНТАЦИЯ</w:t>
      </w:r>
      <w:proofErr w:type="gramEnd"/>
      <w:r w:rsidRPr="001530A5">
        <w:rPr>
          <w:rFonts w:ascii="Arial" w:eastAsia="Times New Roman" w:hAnsi="Arial" w:cs="Arial"/>
          <w:b/>
          <w:snapToGrid w:val="0"/>
          <w:sz w:val="20"/>
          <w:szCs w:val="20"/>
          <w:lang w:eastAsia="ru-RU"/>
        </w:rPr>
        <w:t xml:space="preserve"> И ОФОРМЛЕНИЕ ОТНОШЕНИЙ УЧРЕЖДЕНИЯ, ДЕТЕЙ,   РОДИТЕЛЕЙ   (ЗАКОННЫХ ПРЕДСТАВИТЕЛЕЙ)</w:t>
      </w:r>
    </w:p>
    <w:p w:rsidR="004A796F" w:rsidRPr="001530A5" w:rsidRDefault="004A796F" w:rsidP="004A796F">
      <w:pPr>
        <w:tabs>
          <w:tab w:val="left" w:pos="1418"/>
        </w:tabs>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z w:val="20"/>
          <w:szCs w:val="20"/>
          <w:lang w:eastAsia="ru-RU"/>
        </w:rPr>
        <w:t>4.1. Участниками оздоровительного процесса в Учреждении являются дети, их родители (законные представители), работники Учреждения.</w:t>
      </w:r>
    </w:p>
    <w:p w:rsidR="004A796F" w:rsidRPr="001530A5" w:rsidRDefault="004A796F" w:rsidP="004A796F">
      <w:pPr>
        <w:tabs>
          <w:tab w:val="left" w:pos="1418"/>
        </w:tabs>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4.2. Отношения Учреждения  с детьми, их родителями (законными представителями) регламентируются режимом проживания в Учреждении, настоящим уставом и локальными актами.</w:t>
      </w:r>
    </w:p>
    <w:p w:rsidR="004A796F" w:rsidRPr="001530A5" w:rsidRDefault="004A796F" w:rsidP="004A796F">
      <w:pPr>
        <w:tabs>
          <w:tab w:val="left" w:pos="1418"/>
        </w:tabs>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4.2.1. Отношения Учреждения с детьми, их родителями (законными представителями) возникают с момента зачисления на отдых и заканчи</w:t>
      </w:r>
      <w:r w:rsidRPr="001530A5">
        <w:rPr>
          <w:rFonts w:ascii="Arial" w:eastAsia="Times New Roman" w:hAnsi="Arial" w:cs="Arial"/>
          <w:snapToGrid w:val="0"/>
          <w:sz w:val="20"/>
          <w:szCs w:val="20"/>
          <w:lang w:eastAsia="ru-RU"/>
        </w:rPr>
        <w:softHyphen/>
        <w:t>ваются по завершению отдыха, выбытию ребенка  или по отчислению.</w:t>
      </w:r>
    </w:p>
    <w:p w:rsidR="004A796F" w:rsidRPr="001530A5" w:rsidRDefault="004A796F" w:rsidP="004A796F">
      <w:pPr>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4.3. Дети в Учреждении обязаны: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соблюдать Устав Учреждения;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бережно относиться к имуществу Учреждения;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уважать честь и достоинство других детей и работников Учреждения;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выполнять требования работников Учреждения по соблюдению правил внутреннего распорядка. </w:t>
      </w:r>
    </w:p>
    <w:p w:rsidR="004A796F" w:rsidRPr="001530A5" w:rsidRDefault="004A796F" w:rsidP="004A796F">
      <w:pPr>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4.3.1.  Детям Учреждения запрещается: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Учреждения;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использовать в помещении и на территории Учреждения любые средства или вещества, которые могут привести к взрывам и пожарам;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4A796F" w:rsidRPr="001530A5" w:rsidRDefault="004A796F" w:rsidP="004A796F">
      <w:pPr>
        <w:tabs>
          <w:tab w:val="left" w:pos="1418"/>
        </w:tabs>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napToGrid w:val="0"/>
          <w:sz w:val="20"/>
          <w:szCs w:val="20"/>
          <w:lang w:eastAsia="ru-RU"/>
        </w:rPr>
        <w:t>4.3.2.</w:t>
      </w:r>
      <w:r w:rsidRPr="001530A5">
        <w:rPr>
          <w:rFonts w:ascii="Arial" w:eastAsia="Times New Roman" w:hAnsi="Arial" w:cs="Arial"/>
          <w:sz w:val="20"/>
          <w:szCs w:val="20"/>
          <w:lang w:eastAsia="ru-RU"/>
        </w:rPr>
        <w:t xml:space="preserve"> Принуждение детей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4A796F" w:rsidRPr="001530A5" w:rsidRDefault="004A796F" w:rsidP="004A796F">
      <w:pPr>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4.3.3. Другие обязанности детей определяются приказами руководителя Учреждения. </w:t>
      </w:r>
    </w:p>
    <w:p w:rsidR="004A796F" w:rsidRPr="001530A5" w:rsidRDefault="004A796F" w:rsidP="004A796F">
      <w:pPr>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4.4.  Родители (законные представители) обязаны: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выполнять Устав Учреждения в части, касающейся их прав и обязанностей; </w:t>
      </w:r>
    </w:p>
    <w:p w:rsidR="004A796F" w:rsidRPr="001530A5" w:rsidRDefault="004A796F" w:rsidP="004A796F">
      <w:pPr>
        <w:spacing w:after="0" w:line="240" w:lineRule="auto"/>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воспитывать бережное отношение ребенка к имуществу Учреждения. </w:t>
      </w:r>
    </w:p>
    <w:p w:rsidR="004A796F" w:rsidRPr="001530A5" w:rsidRDefault="004A796F" w:rsidP="004A796F">
      <w:pPr>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4.5.  Другие права и обязанности родителей (законных представителей) детей Учреждения могут закрепляться, в заключенном между ними и Учреждением, договоре, который не может противоречить действующему законодательству и настоящему Уставу. </w:t>
      </w:r>
    </w:p>
    <w:p w:rsidR="004A796F" w:rsidRPr="001530A5" w:rsidRDefault="004A796F" w:rsidP="004A796F">
      <w:pPr>
        <w:spacing w:after="0" w:line="240" w:lineRule="auto"/>
        <w:jc w:val="both"/>
        <w:rPr>
          <w:rFonts w:ascii="Arial" w:eastAsia="Times New Roman" w:hAnsi="Arial" w:cs="Arial"/>
          <w:sz w:val="20"/>
          <w:szCs w:val="20"/>
          <w:lang w:eastAsia="ru-RU"/>
        </w:rPr>
      </w:pPr>
    </w:p>
    <w:p w:rsidR="004A796F" w:rsidRPr="001530A5" w:rsidRDefault="004A796F" w:rsidP="004A796F">
      <w:pPr>
        <w:spacing w:after="0" w:line="240" w:lineRule="auto"/>
        <w:ind w:firstLine="709"/>
        <w:jc w:val="center"/>
        <w:rPr>
          <w:rFonts w:ascii="Arial" w:eastAsia="Times New Roman" w:hAnsi="Arial" w:cs="Arial"/>
          <w:b/>
          <w:sz w:val="20"/>
          <w:szCs w:val="20"/>
          <w:lang w:eastAsia="ru-RU"/>
        </w:rPr>
      </w:pPr>
      <w:r w:rsidRPr="001530A5">
        <w:rPr>
          <w:rFonts w:ascii="Arial" w:eastAsia="Times New Roman" w:hAnsi="Arial" w:cs="Arial"/>
          <w:b/>
          <w:sz w:val="20"/>
          <w:szCs w:val="20"/>
          <w:lang w:val="en-US" w:eastAsia="ru-RU"/>
        </w:rPr>
        <w:t>V</w:t>
      </w:r>
      <w:r w:rsidRPr="001530A5">
        <w:rPr>
          <w:rFonts w:ascii="Arial" w:eastAsia="Times New Roman" w:hAnsi="Arial" w:cs="Arial"/>
          <w:b/>
          <w:sz w:val="20"/>
          <w:szCs w:val="20"/>
          <w:lang w:eastAsia="ru-RU"/>
        </w:rPr>
        <w:t>. ПРЕДОСТАВЛЕНИЕ ПЛАТНЫХ УСЛУГ</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5.1.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5.2. Учреждение для достижения цели, ради которой оно создано, может осуществлять приносящую доход деятельность:</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roofErr w:type="gramStart"/>
      <w:r w:rsidRPr="001530A5">
        <w:rPr>
          <w:rFonts w:ascii="Arial" w:eastAsia="Times New Roman" w:hAnsi="Arial" w:cs="Arial"/>
          <w:sz w:val="20"/>
          <w:szCs w:val="20"/>
          <w:lang w:eastAsia="ru-RU"/>
        </w:rPr>
        <w:t>- оказании услуг по организации и проведению оздоровления и отдыха физическим и юридическим лицам на договорной основе, путем непосредственной реализации путевок;</w:t>
      </w:r>
      <w:proofErr w:type="gramEnd"/>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предоставление аренды территории и помещений физическим и юридическим лицам для проведения массовых культурно-развлекательных мероприятий на договорной основе.</w:t>
      </w:r>
    </w:p>
    <w:p w:rsidR="004A796F" w:rsidRPr="001530A5" w:rsidRDefault="004A796F" w:rsidP="004A796F">
      <w:pPr>
        <w:spacing w:after="0" w:line="240" w:lineRule="auto"/>
        <w:ind w:firstLine="567"/>
        <w:jc w:val="both"/>
        <w:rPr>
          <w:rFonts w:ascii="Arial" w:eastAsia="Times New Roman" w:hAnsi="Arial" w:cs="Arial"/>
          <w:color w:val="FF0000"/>
          <w:sz w:val="20"/>
          <w:szCs w:val="20"/>
          <w:lang w:eastAsia="ru-RU"/>
        </w:rPr>
      </w:pPr>
      <w:r w:rsidRPr="001530A5">
        <w:rPr>
          <w:rFonts w:ascii="Arial" w:eastAsia="Times New Roman" w:hAnsi="Arial" w:cs="Arial"/>
          <w:sz w:val="20"/>
          <w:szCs w:val="20"/>
          <w:lang w:eastAsia="ru-RU"/>
        </w:rPr>
        <w:t xml:space="preserve">Доходы, полученные от такой деятельности, и приобретённые за счёт этих доходов имущество поступают в самостоятельное распоряжение Учреждения и могут быть использованы для проведения текущих ремонтов зданий, приобретение материальных ценностей для нужд Учреждения.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5.3. Цены на оказываемые услуги (тарифы) и продукцию, устанавливаются Учреждением в порядке, установленном действующим законодательством Российской Федерации и муниципальными правовыми актами. </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5.6. Расчеты по предоставлению платных услуг осуществляются через бухгалтерию Муниципального казённого учреждения «Центр обеспечения деятельности учреждений образования </w:t>
      </w:r>
      <w:proofErr w:type="spellStart"/>
      <w:r w:rsidRPr="001530A5">
        <w:rPr>
          <w:rFonts w:ascii="Arial" w:eastAsia="Times New Roman" w:hAnsi="Arial" w:cs="Arial"/>
          <w:snapToGrid w:val="0"/>
          <w:sz w:val="20"/>
          <w:szCs w:val="20"/>
          <w:lang w:eastAsia="ru-RU"/>
        </w:rPr>
        <w:t>Богучанского</w:t>
      </w:r>
      <w:proofErr w:type="spellEnd"/>
      <w:r w:rsidRPr="001530A5">
        <w:rPr>
          <w:rFonts w:ascii="Arial" w:eastAsia="Times New Roman" w:hAnsi="Arial" w:cs="Arial"/>
          <w:snapToGrid w:val="0"/>
          <w:sz w:val="20"/>
          <w:szCs w:val="20"/>
          <w:lang w:eastAsia="ru-RU"/>
        </w:rPr>
        <w:t xml:space="preserve"> района» на основе договора с потребителями.</w:t>
      </w:r>
    </w:p>
    <w:p w:rsidR="004A796F" w:rsidRPr="001530A5" w:rsidRDefault="004A796F" w:rsidP="004A796F">
      <w:pPr>
        <w:spacing w:after="0" w:line="240" w:lineRule="auto"/>
        <w:ind w:firstLine="567"/>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5.7.  При оказании платных услуг  Учреждение  должно иметь:</w:t>
      </w:r>
    </w:p>
    <w:p w:rsidR="004A796F" w:rsidRPr="001530A5" w:rsidRDefault="004A796F" w:rsidP="004A796F">
      <w:pPr>
        <w:numPr>
          <w:ilvl w:val="0"/>
          <w:numId w:val="3"/>
        </w:numPr>
        <w:tabs>
          <w:tab w:val="num" w:pos="709"/>
        </w:tabs>
        <w:spacing w:after="0" w:line="240" w:lineRule="auto"/>
        <w:ind w:left="0" w:firstLine="426"/>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приказ по учреждению об организации платных услуг;</w:t>
      </w:r>
    </w:p>
    <w:p w:rsidR="004A796F" w:rsidRPr="001530A5" w:rsidRDefault="004A796F" w:rsidP="004A796F">
      <w:pPr>
        <w:numPr>
          <w:ilvl w:val="0"/>
          <w:numId w:val="3"/>
        </w:numPr>
        <w:tabs>
          <w:tab w:val="num" w:pos="709"/>
          <w:tab w:val="num" w:pos="1134"/>
        </w:tabs>
        <w:spacing w:after="0" w:line="240" w:lineRule="auto"/>
        <w:ind w:left="0" w:firstLine="426"/>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договоры с работниками, оказывающими платные  услуги;</w:t>
      </w:r>
    </w:p>
    <w:p w:rsidR="004A796F" w:rsidRPr="001530A5" w:rsidRDefault="004A796F" w:rsidP="004A796F">
      <w:pPr>
        <w:numPr>
          <w:ilvl w:val="0"/>
          <w:numId w:val="3"/>
        </w:numPr>
        <w:tabs>
          <w:tab w:val="num" w:pos="709"/>
        </w:tabs>
        <w:spacing w:after="0" w:line="240" w:lineRule="auto"/>
        <w:ind w:left="0" w:firstLine="426"/>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lastRenderedPageBreak/>
        <w:t>договоры с  потребителями платных услуг.</w:t>
      </w:r>
    </w:p>
    <w:p w:rsidR="004A796F" w:rsidRPr="001530A5" w:rsidRDefault="004A796F" w:rsidP="004A796F">
      <w:pPr>
        <w:tabs>
          <w:tab w:val="num" w:pos="851"/>
        </w:tabs>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Виды деятельности, в том числе  при оказании платных услуг, подлежащие лицензированию, Учреждение вправе осуществлять только после получения соответствующих лицензий.</w:t>
      </w:r>
    </w:p>
    <w:p w:rsidR="004A796F" w:rsidRPr="001530A5" w:rsidRDefault="004A796F" w:rsidP="004A796F">
      <w:pPr>
        <w:spacing w:after="0" w:line="240" w:lineRule="auto"/>
        <w:jc w:val="both"/>
        <w:rPr>
          <w:rFonts w:ascii="Arial" w:eastAsia="Times New Roman" w:hAnsi="Arial" w:cs="Arial"/>
          <w:snapToGrid w:val="0"/>
          <w:sz w:val="20"/>
          <w:szCs w:val="20"/>
          <w:lang w:eastAsia="ru-RU"/>
        </w:rPr>
      </w:pP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                               </w:t>
      </w:r>
      <w:r w:rsidRPr="001530A5">
        <w:rPr>
          <w:rFonts w:ascii="Arial" w:eastAsia="Times New Roman" w:hAnsi="Arial" w:cs="Arial"/>
          <w:b/>
          <w:snapToGrid w:val="0"/>
          <w:sz w:val="20"/>
          <w:szCs w:val="20"/>
          <w:lang w:val="en-US" w:eastAsia="ru-RU"/>
        </w:rPr>
        <w:t>VI</w:t>
      </w:r>
      <w:r w:rsidRPr="001530A5">
        <w:rPr>
          <w:rFonts w:ascii="Arial" w:eastAsia="Times New Roman" w:hAnsi="Arial" w:cs="Arial"/>
          <w:b/>
          <w:snapToGrid w:val="0"/>
          <w:sz w:val="20"/>
          <w:szCs w:val="20"/>
          <w:lang w:eastAsia="ru-RU"/>
        </w:rPr>
        <w:t>. УПРАВЛЕНИЕ</w:t>
      </w:r>
      <w:r w:rsidRPr="001530A5">
        <w:rPr>
          <w:rFonts w:ascii="Arial" w:eastAsia="Times New Roman" w:hAnsi="Arial" w:cs="Arial"/>
          <w:b/>
          <w:snapToGrid w:val="0"/>
          <w:sz w:val="20"/>
          <w:szCs w:val="20"/>
          <w:lang w:eastAsia="ru-RU"/>
        </w:rPr>
        <w:tab/>
        <w:t xml:space="preserve"> УЧРЕЖДЕНИЕМ</w:t>
      </w:r>
    </w:p>
    <w:p w:rsidR="004A796F" w:rsidRPr="001530A5" w:rsidRDefault="004A796F" w:rsidP="004A796F">
      <w:pPr>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color w:val="000000"/>
          <w:spacing w:val="-1"/>
          <w:sz w:val="20"/>
          <w:szCs w:val="20"/>
          <w:lang w:eastAsia="ru-RU"/>
        </w:rPr>
        <w:t xml:space="preserve">6.1. Управление Учреждением осуществляется в соответствии с законодательством </w:t>
      </w:r>
      <w:r w:rsidRPr="001530A5">
        <w:rPr>
          <w:rFonts w:ascii="Arial" w:eastAsia="Times New Roman" w:hAnsi="Arial" w:cs="Arial"/>
          <w:color w:val="000000"/>
          <w:spacing w:val="-2"/>
          <w:sz w:val="20"/>
          <w:szCs w:val="20"/>
          <w:lang w:eastAsia="ru-RU"/>
        </w:rPr>
        <w:t xml:space="preserve">Российской Федерации на принципах демократичности, открытости, </w:t>
      </w:r>
      <w:r w:rsidRPr="001530A5">
        <w:rPr>
          <w:rFonts w:ascii="Arial" w:eastAsia="Times New Roman" w:hAnsi="Arial" w:cs="Arial"/>
          <w:color w:val="000000"/>
          <w:spacing w:val="-1"/>
          <w:sz w:val="20"/>
          <w:szCs w:val="20"/>
          <w:lang w:eastAsia="ru-RU"/>
        </w:rPr>
        <w:t xml:space="preserve">приоритета общечеловеческих ценностей, свободного развития личности, </w:t>
      </w:r>
      <w:r w:rsidRPr="001530A5">
        <w:rPr>
          <w:rFonts w:ascii="Arial" w:eastAsia="Times New Roman" w:hAnsi="Arial" w:cs="Arial"/>
          <w:color w:val="000000"/>
          <w:spacing w:val="-2"/>
          <w:sz w:val="20"/>
          <w:szCs w:val="20"/>
          <w:lang w:eastAsia="ru-RU"/>
        </w:rPr>
        <w:t>единоначалия и самоуправления</w:t>
      </w:r>
      <w:r w:rsidRPr="001530A5">
        <w:rPr>
          <w:rFonts w:ascii="Arial" w:eastAsia="Times New Roman" w:hAnsi="Arial" w:cs="Arial"/>
          <w:sz w:val="20"/>
          <w:szCs w:val="20"/>
          <w:lang w:eastAsia="ru-RU"/>
        </w:rPr>
        <w:t>.</w:t>
      </w:r>
    </w:p>
    <w:p w:rsidR="004A796F" w:rsidRPr="001530A5" w:rsidRDefault="004A796F" w:rsidP="004A796F">
      <w:pPr>
        <w:spacing w:after="0" w:line="240" w:lineRule="auto"/>
        <w:ind w:firstLine="851"/>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6.2. Учреждение по согласованию с управлением образования  администрации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определяет структуру управления деятельностью Учреждения.</w:t>
      </w:r>
      <w:r w:rsidRPr="001530A5">
        <w:rPr>
          <w:rFonts w:ascii="Arial" w:eastAsia="Times New Roman" w:hAnsi="Arial" w:cs="Arial"/>
          <w:sz w:val="20"/>
          <w:szCs w:val="20"/>
          <w:highlight w:val="cyan"/>
          <w:lang w:eastAsia="ru-RU"/>
        </w:rPr>
        <w:t xml:space="preserve"> </w:t>
      </w:r>
    </w:p>
    <w:p w:rsidR="004A796F" w:rsidRPr="001530A5" w:rsidRDefault="004A796F" w:rsidP="004A796F">
      <w:pPr>
        <w:spacing w:after="0" w:line="240" w:lineRule="auto"/>
        <w:ind w:firstLine="851"/>
        <w:rPr>
          <w:rFonts w:ascii="Arial" w:eastAsia="Times New Roman" w:hAnsi="Arial" w:cs="Arial"/>
          <w:b/>
          <w:snapToGrid w:val="0"/>
          <w:sz w:val="20"/>
          <w:szCs w:val="20"/>
          <w:lang w:eastAsia="ru-RU"/>
        </w:rPr>
      </w:pPr>
    </w:p>
    <w:p w:rsidR="004A796F" w:rsidRPr="001530A5" w:rsidRDefault="004A796F" w:rsidP="004A796F">
      <w:pPr>
        <w:spacing w:after="0" w:line="240" w:lineRule="auto"/>
        <w:ind w:firstLine="851"/>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6.3.  КОМПЕТЕНЦИЯ УЧРЕДИТЕЛЯ: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утверждение Устава, изменений и дополнений к нему;</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определение основных направлений деятельности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назначение и освобождение от должности руководителя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принятие решения о прекращении деятельности Учреждения, назначение ликвидационной комиссии, утверждение ликвидационного баланса;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определение перечня особо ценного движимого имущества;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предварительное согласование совершения Учреждением крупной сделки;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roofErr w:type="gramStart"/>
      <w:r w:rsidRPr="001530A5">
        <w:rPr>
          <w:rFonts w:ascii="Arial" w:eastAsia="Times New Roman" w:hAnsi="Arial" w:cs="Arial"/>
          <w:sz w:val="20"/>
          <w:szCs w:val="20"/>
          <w:lang w:eastAsia="ru-RU"/>
        </w:rPr>
        <w:t>- установление порядка определения платы за оказание Учреждением сверх установленного муниципального задания, а также в случаях, определённых федеральными законами, в пределах установленного муниципального задания услуг, относящихся к его основным видам деятельности, предусмотренными настоящим Уставом, для граждан и юридических лиц, оказываемых за плату и на одинаковых при одних и тех же услуг условиях, если иное не предусмотрено федеральным законом;</w:t>
      </w:r>
      <w:proofErr w:type="gramEnd"/>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согласование распоряжения недвижимым имуществом, в том числе передачи его в аренду;</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одобрение сделок, в совершении которых имеется заинтересованность;</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roofErr w:type="gramStart"/>
      <w:r w:rsidRPr="001530A5">
        <w:rPr>
          <w:rFonts w:ascii="Arial" w:eastAsia="Times New Roman" w:hAnsi="Arial" w:cs="Arial"/>
          <w:sz w:val="20"/>
          <w:szCs w:val="20"/>
          <w:lang w:eastAsia="ru-RU"/>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roofErr w:type="gramStart"/>
      <w:r w:rsidRPr="001530A5">
        <w:rPr>
          <w:rFonts w:ascii="Arial" w:eastAsia="Times New Roman" w:hAnsi="Arial" w:cs="Arial"/>
          <w:sz w:val="20"/>
          <w:szCs w:val="20"/>
          <w:lang w:eastAsia="ru-RU"/>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осуществление контроля деятельности Учреждения в соответствии с законодательством Российской Федерации;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4A796F" w:rsidRPr="001530A5" w:rsidRDefault="004A796F" w:rsidP="004A796F">
      <w:pPr>
        <w:spacing w:after="0" w:line="240" w:lineRule="auto"/>
        <w:ind w:firstLine="851"/>
        <w:rPr>
          <w:rFonts w:ascii="Arial" w:eastAsia="Times New Roman" w:hAnsi="Arial" w:cs="Arial"/>
          <w:b/>
          <w:snapToGrid w:val="0"/>
          <w:sz w:val="20"/>
          <w:szCs w:val="20"/>
          <w:lang w:eastAsia="ru-RU"/>
        </w:rPr>
      </w:pPr>
    </w:p>
    <w:p w:rsidR="004A796F" w:rsidRPr="001530A5" w:rsidRDefault="004A796F" w:rsidP="004A796F">
      <w:pPr>
        <w:spacing w:after="0" w:line="240" w:lineRule="auto"/>
        <w:ind w:firstLine="851"/>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6.4.  КОМПЕТЕНЦИЯ УПРАВЛЕНИЯ ОБРАЗОВАНИЯ:</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осуществление </w:t>
      </w:r>
      <w:proofErr w:type="gramStart"/>
      <w:r w:rsidRPr="001530A5">
        <w:rPr>
          <w:rFonts w:ascii="Arial" w:eastAsia="Times New Roman" w:hAnsi="Arial" w:cs="Arial"/>
          <w:sz w:val="20"/>
          <w:szCs w:val="20"/>
          <w:lang w:eastAsia="ru-RU"/>
        </w:rPr>
        <w:t>контроля за</w:t>
      </w:r>
      <w:proofErr w:type="gramEnd"/>
      <w:r w:rsidRPr="001530A5">
        <w:rPr>
          <w:rFonts w:ascii="Arial" w:eastAsia="Times New Roman" w:hAnsi="Arial" w:cs="Arial"/>
          <w:sz w:val="20"/>
          <w:szCs w:val="20"/>
          <w:lang w:eastAsia="ru-RU"/>
        </w:rPr>
        <w:t xml:space="preserve"> выполнением Учреждением муниципального задания;</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осуществление финансового обеспечение выполнения муниципального задания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утверждение годового отчета и годового бухгалтерского баланса;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lastRenderedPageBreak/>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подготовка  проект распоряжения администрации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о назначении на должность и освобождает от должности руководителя Учреждения;</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заключение  трудового договора с руководителем Учреждения;</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осуществление  иных полномочий, переданных Учредителем правовыми актами, либо закрепленных в Положении об Управлении образования администрации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w:t>
      </w:r>
    </w:p>
    <w:p w:rsidR="004A796F" w:rsidRPr="001530A5" w:rsidRDefault="004A796F" w:rsidP="004A796F">
      <w:pPr>
        <w:spacing w:after="0" w:line="240" w:lineRule="auto"/>
        <w:ind w:firstLine="851"/>
        <w:rPr>
          <w:rFonts w:ascii="Arial" w:eastAsia="Times New Roman" w:hAnsi="Arial" w:cs="Arial"/>
          <w:b/>
          <w:snapToGrid w:val="0"/>
          <w:sz w:val="20"/>
          <w:szCs w:val="20"/>
          <w:lang w:eastAsia="ru-RU"/>
        </w:rPr>
      </w:pPr>
    </w:p>
    <w:p w:rsidR="004A796F" w:rsidRPr="001530A5" w:rsidRDefault="004A796F" w:rsidP="004A796F">
      <w:pPr>
        <w:spacing w:after="0" w:line="240" w:lineRule="auto"/>
        <w:ind w:firstLine="851"/>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6.5.  КОМПЕТЕНЦИЯ ДИРЕКТОРА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6.5.1. Непосредственное управление Учреждением осуществляет директор, назначаемый на эту должность и освобождаемый от нее Учредителем.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Управление образования в силу переданных полномочий заключает с ним трудовой договор.</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6.5.2. Директор Учреждения в силу своей компетенции: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осуществляет оперативное руководство деятельностью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без доверенности действует от имени Учреждения, представляет его во всех учреждениях, предприятиях и организациях, в судах;</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по согласованию с Управлением образования утверждает в пределах своих полномочий штатное расписание и структуру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принимает, увольняет работников Учреждения в соответствии с нормами трудового законодательства, утверждает их должностные обязанности;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издает приказы, распоряжения и дает указания, обязательные для всех работников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обеспечивает сохранность и эффективное использование имущества, закрепленного на праве оперативного управления;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предоставляет в установленные сроки все виды отчетности, предусмотренные органами статистики, финансовыми и налоговыми органами;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выполняет иные функции, вытекающие из настоящего Устава.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4A796F" w:rsidRPr="001530A5" w:rsidRDefault="004A796F" w:rsidP="004A796F">
      <w:pPr>
        <w:spacing w:after="0" w:line="240" w:lineRule="auto"/>
        <w:ind w:firstLine="567"/>
        <w:jc w:val="both"/>
        <w:rPr>
          <w:rFonts w:ascii="Arial" w:eastAsia="Times New Roman" w:hAnsi="Arial" w:cs="Arial"/>
          <w:b/>
          <w:sz w:val="20"/>
          <w:szCs w:val="20"/>
          <w:lang w:eastAsia="ru-RU"/>
        </w:rPr>
      </w:pP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6.6. КОМПЕТЕНЦИЯ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sidRPr="001530A5">
        <w:rPr>
          <w:rFonts w:ascii="Arial" w:eastAsia="Times New Roman" w:hAnsi="Arial" w:cs="Arial"/>
          <w:sz w:val="20"/>
          <w:szCs w:val="20"/>
          <w:lang w:eastAsia="ru-RU"/>
        </w:rPr>
        <w:t>самообследования</w:t>
      </w:r>
      <w:proofErr w:type="spellEnd"/>
      <w:r w:rsidRPr="001530A5">
        <w:rPr>
          <w:rFonts w:ascii="Arial" w:eastAsia="Times New Roman" w:hAnsi="Arial" w:cs="Arial"/>
          <w:sz w:val="20"/>
          <w:szCs w:val="20"/>
          <w:lang w:eastAsia="ru-RU"/>
        </w:rPr>
        <w:t>).</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подбор, прием на работу и расстановка кадров, ответственность за уровень их квалификации;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координация в Учреждении деятельности общественных (в том числе детских и молодежных) организаций (объединений), не запрещенной законом;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осуществление иной деятельности, не запрещенной законодательством Российской Федерации и предусмотренной Уставом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обеспечение создания и ведения официального сайта Учреждения в информационно-телекоммуникационной сети «Интернет».</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Учреждение несёт в установленном законодательством Российской Федерации порядке ответственность </w:t>
      </w:r>
      <w:proofErr w:type="gramStart"/>
      <w:r w:rsidRPr="001530A5">
        <w:rPr>
          <w:rFonts w:ascii="Arial" w:eastAsia="Times New Roman" w:hAnsi="Arial" w:cs="Arial"/>
          <w:sz w:val="20"/>
          <w:szCs w:val="20"/>
          <w:lang w:eastAsia="ru-RU"/>
        </w:rPr>
        <w:t>за</w:t>
      </w:r>
      <w:proofErr w:type="gramEnd"/>
      <w:r w:rsidRPr="001530A5">
        <w:rPr>
          <w:rFonts w:ascii="Arial" w:eastAsia="Times New Roman" w:hAnsi="Arial" w:cs="Arial"/>
          <w:sz w:val="20"/>
          <w:szCs w:val="20"/>
          <w:lang w:eastAsia="ru-RU"/>
        </w:rPr>
        <w:t>:</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невыполнение функций, определённых его Уставом;</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lastRenderedPageBreak/>
        <w:t>- соответствие форм, методов и средств организации оздоровительного процесса возрасту, интересам и потребностям детей;</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жизнь и здоровье детей и работников Учреждения во время оздоровительного процесса;</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нарушение прав и свобод детей и работников Учреждения;</w:t>
      </w:r>
    </w:p>
    <w:p w:rsidR="004A796F" w:rsidRPr="001530A5" w:rsidRDefault="004A796F" w:rsidP="004A796F">
      <w:pPr>
        <w:spacing w:after="0" w:line="240" w:lineRule="auto"/>
        <w:ind w:firstLine="709"/>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иное, предусмотренное законодательством Российской Федерации.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
    <w:p w:rsidR="004A796F" w:rsidRPr="001530A5" w:rsidRDefault="004A796F" w:rsidP="004A796F">
      <w:pPr>
        <w:spacing w:after="0" w:line="240" w:lineRule="auto"/>
        <w:ind w:firstLine="567"/>
        <w:jc w:val="center"/>
        <w:rPr>
          <w:rFonts w:ascii="Arial" w:eastAsia="Times New Roman" w:hAnsi="Arial" w:cs="Arial"/>
          <w:b/>
          <w:sz w:val="20"/>
          <w:szCs w:val="20"/>
          <w:lang w:eastAsia="ru-RU"/>
        </w:rPr>
      </w:pPr>
      <w:r w:rsidRPr="001530A5">
        <w:rPr>
          <w:rFonts w:ascii="Arial" w:eastAsia="Times New Roman" w:hAnsi="Arial" w:cs="Arial"/>
          <w:b/>
          <w:sz w:val="20"/>
          <w:szCs w:val="20"/>
          <w:lang w:val="en-US" w:eastAsia="ru-RU"/>
        </w:rPr>
        <w:t>VII</w:t>
      </w:r>
      <w:r w:rsidRPr="001530A5">
        <w:rPr>
          <w:rFonts w:ascii="Arial" w:eastAsia="Times New Roman" w:hAnsi="Arial" w:cs="Arial"/>
          <w:b/>
          <w:sz w:val="20"/>
          <w:szCs w:val="20"/>
          <w:lang w:eastAsia="ru-RU"/>
        </w:rPr>
        <w:t xml:space="preserve">. ИМУЩЕСТВО И </w:t>
      </w:r>
      <w:proofErr w:type="gramStart"/>
      <w:r w:rsidRPr="001530A5">
        <w:rPr>
          <w:rFonts w:ascii="Arial" w:eastAsia="Times New Roman" w:hAnsi="Arial" w:cs="Arial"/>
          <w:b/>
          <w:sz w:val="20"/>
          <w:szCs w:val="20"/>
          <w:lang w:eastAsia="ru-RU"/>
        </w:rPr>
        <w:t>ФИНАНСОВОЕ  ОБЕСПЕЧЕНИЕ</w:t>
      </w:r>
      <w:proofErr w:type="gramEnd"/>
      <w:r w:rsidRPr="001530A5">
        <w:rPr>
          <w:rFonts w:ascii="Arial" w:eastAsia="Times New Roman" w:hAnsi="Arial" w:cs="Arial"/>
          <w:b/>
          <w:sz w:val="20"/>
          <w:szCs w:val="20"/>
          <w:lang w:eastAsia="ru-RU"/>
        </w:rPr>
        <w:t xml:space="preserve">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7.1. Имущество Учреждения находится в муниципальной собственности муниципального образования </w:t>
      </w:r>
      <w:proofErr w:type="spellStart"/>
      <w:r w:rsidRPr="001530A5">
        <w:rPr>
          <w:rFonts w:ascii="Arial" w:eastAsia="Times New Roman" w:hAnsi="Arial" w:cs="Arial"/>
          <w:sz w:val="20"/>
          <w:szCs w:val="20"/>
          <w:lang w:eastAsia="ru-RU"/>
        </w:rPr>
        <w:t>Богучанский</w:t>
      </w:r>
      <w:proofErr w:type="spellEnd"/>
      <w:r w:rsidRPr="001530A5">
        <w:rPr>
          <w:rFonts w:ascii="Arial" w:eastAsia="Times New Roman" w:hAnsi="Arial" w:cs="Arial"/>
          <w:sz w:val="20"/>
          <w:szCs w:val="20"/>
          <w:lang w:eastAsia="ru-RU"/>
        </w:rPr>
        <w:t xml:space="preserve"> район, отражается на самостоятельном балансе Учреждения и закреплено за ним на праве оперативного управления.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7.2.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7.3. Источниками формирования имущества и финансовых ресурсов Учреждения являются: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имущество, переданное Учреждению его собственником или Учредителем;</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средства, выделяемые целевым назначением из районного бюджета в виде субсидий на выполнение муниципального задания;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средства, выделяемые целевым назначением в соответствии с целевыми программами;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доходы, от приносящей доходы деятельности;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дары и пожертвования юридических и физических лиц;</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иные источники, не запрещенные законодательством Российской Федерации.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roofErr w:type="gramStart"/>
      <w:r w:rsidRPr="001530A5">
        <w:rPr>
          <w:rFonts w:ascii="Arial" w:eastAsia="Times New Roman" w:hAnsi="Arial" w:cs="Arial"/>
          <w:sz w:val="20"/>
          <w:szCs w:val="20"/>
          <w:lang w:eastAsia="ru-RU"/>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7.4. При осуществлении права оперативного управления имуществом Учреждение обязано:</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эффективно использовать имущество;</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осуществлять капитальный и текущий ремонт имущества в пределах утвержденного плана финансово-хозяйственной деятельности;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 представлять имущество к учету в реестре муниципальной собственности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в установленном порядке.</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7.5. Учреждение использует бюджетные средства в соответствии с утвержденным Учредителем планом финансово-хозяйственной деятельности.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7.6. Имущество, приобретенное за счет приносящей доходы деятельности, учитывается на отдельном балансе.</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7.7.</w:t>
      </w:r>
      <w:r w:rsidRPr="001530A5">
        <w:rPr>
          <w:rFonts w:ascii="Arial" w:eastAsia="Times New Roman" w:hAnsi="Arial" w:cs="Arial"/>
          <w:color w:val="000000"/>
          <w:spacing w:val="1"/>
          <w:sz w:val="20"/>
          <w:szCs w:val="20"/>
          <w:lang w:eastAsia="ru-RU"/>
        </w:rPr>
        <w:t xml:space="preserve"> </w:t>
      </w:r>
      <w:r w:rsidRPr="001530A5">
        <w:rPr>
          <w:rFonts w:ascii="Arial" w:eastAsia="Times New Roman" w:hAnsi="Arial" w:cs="Arial"/>
          <w:sz w:val="20"/>
          <w:szCs w:val="20"/>
          <w:lang w:eastAsia="ru-RU"/>
        </w:rPr>
        <w:t xml:space="preserve">Списание закрепленного за Учреждением на праве оперативного управления особо ценного движимого имущества и недвижимого имущества, осуществляется в </w:t>
      </w:r>
      <w:proofErr w:type="gramStart"/>
      <w:r w:rsidRPr="001530A5">
        <w:rPr>
          <w:rFonts w:ascii="Arial" w:eastAsia="Times New Roman" w:hAnsi="Arial" w:cs="Arial"/>
          <w:sz w:val="20"/>
          <w:szCs w:val="20"/>
          <w:lang w:eastAsia="ru-RU"/>
        </w:rPr>
        <w:t>порядке</w:t>
      </w:r>
      <w:proofErr w:type="gramEnd"/>
      <w:r w:rsidRPr="001530A5">
        <w:rPr>
          <w:rFonts w:ascii="Arial" w:eastAsia="Times New Roman" w:hAnsi="Arial" w:cs="Arial"/>
          <w:sz w:val="20"/>
          <w:szCs w:val="20"/>
          <w:lang w:eastAsia="ru-RU"/>
        </w:rPr>
        <w:t xml:space="preserve"> установленном Учредителем. </w:t>
      </w:r>
    </w:p>
    <w:p w:rsidR="004A796F" w:rsidRPr="001530A5" w:rsidRDefault="004A796F" w:rsidP="004A796F">
      <w:pPr>
        <w:spacing w:after="0" w:line="240" w:lineRule="auto"/>
        <w:ind w:firstLine="567"/>
        <w:jc w:val="both"/>
        <w:rPr>
          <w:rFonts w:ascii="Arial" w:eastAsia="Times New Roman" w:hAnsi="Arial" w:cs="Arial"/>
          <w:bCs/>
          <w:sz w:val="20"/>
          <w:szCs w:val="20"/>
          <w:lang w:eastAsia="ru-RU"/>
        </w:rPr>
      </w:pPr>
      <w:r w:rsidRPr="001530A5">
        <w:rPr>
          <w:rFonts w:ascii="Arial" w:eastAsia="Times New Roman" w:hAnsi="Arial" w:cs="Arial"/>
          <w:sz w:val="20"/>
          <w:szCs w:val="20"/>
          <w:lang w:eastAsia="ru-RU"/>
        </w:rPr>
        <w:t xml:space="preserve">7.8. Управление муниципальной собственностью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r w:rsidRPr="001530A5">
        <w:rPr>
          <w:rFonts w:ascii="Arial" w:eastAsia="Times New Roman" w:hAnsi="Arial" w:cs="Arial"/>
          <w:bCs/>
          <w:sz w:val="20"/>
          <w:szCs w:val="20"/>
          <w:lang w:eastAsia="ru-RU"/>
        </w:rPr>
        <w:t>.</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lastRenderedPageBreak/>
        <w:t>7.9.</w:t>
      </w:r>
      <w:r w:rsidRPr="001530A5">
        <w:rPr>
          <w:rFonts w:ascii="Arial" w:eastAsia="Times New Roman" w:hAnsi="Arial" w:cs="Arial"/>
          <w:color w:val="000000"/>
          <w:spacing w:val="1"/>
          <w:sz w:val="20"/>
          <w:szCs w:val="20"/>
          <w:lang w:eastAsia="ru-RU"/>
        </w:rPr>
        <w:t xml:space="preserve"> </w:t>
      </w:r>
      <w:r w:rsidRPr="001530A5">
        <w:rPr>
          <w:rFonts w:ascii="Arial" w:eastAsia="Times New Roman" w:hAnsi="Arial" w:cs="Arial"/>
          <w:sz w:val="20"/>
          <w:szCs w:val="20"/>
          <w:lang w:eastAsia="ru-RU"/>
        </w:rPr>
        <w:t xml:space="preserve">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7.10. </w:t>
      </w:r>
      <w:proofErr w:type="gramStart"/>
      <w:r w:rsidRPr="001530A5">
        <w:rPr>
          <w:rFonts w:ascii="Arial" w:eastAsia="Times New Roman" w:hAnsi="Arial" w:cs="Arial"/>
          <w:sz w:val="20"/>
          <w:szCs w:val="20"/>
          <w:lang w:eastAsia="ru-RU"/>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7.11.</w:t>
      </w:r>
      <w:r w:rsidRPr="001530A5">
        <w:rPr>
          <w:rFonts w:ascii="Arial" w:eastAsia="Times New Roman" w:hAnsi="Arial" w:cs="Arial"/>
          <w:color w:val="000000"/>
          <w:spacing w:val="1"/>
          <w:sz w:val="20"/>
          <w:szCs w:val="20"/>
          <w:lang w:eastAsia="ru-RU"/>
        </w:rPr>
        <w:t xml:space="preserve"> </w:t>
      </w:r>
      <w:r w:rsidRPr="001530A5">
        <w:rPr>
          <w:rFonts w:ascii="Arial" w:eastAsia="Times New Roman" w:hAnsi="Arial" w:cs="Arial"/>
          <w:sz w:val="20"/>
          <w:szCs w:val="20"/>
          <w:lang w:eastAsia="ru-RU"/>
        </w:rPr>
        <w:t xml:space="preserve">Учреждение имеет право образовывать фонд накопления и фонд </w:t>
      </w:r>
      <w:proofErr w:type="gramStart"/>
      <w:r w:rsidRPr="001530A5">
        <w:rPr>
          <w:rFonts w:ascii="Arial" w:eastAsia="Times New Roman" w:hAnsi="Arial" w:cs="Arial"/>
          <w:sz w:val="20"/>
          <w:szCs w:val="20"/>
          <w:lang w:eastAsia="ru-RU"/>
        </w:rPr>
        <w:t>потребления</w:t>
      </w:r>
      <w:proofErr w:type="gramEnd"/>
      <w:r w:rsidRPr="001530A5">
        <w:rPr>
          <w:rFonts w:ascii="Arial" w:eastAsia="Times New Roman" w:hAnsi="Arial" w:cs="Arial"/>
          <w:sz w:val="20"/>
          <w:szCs w:val="20"/>
          <w:lang w:eastAsia="ru-RU"/>
        </w:rPr>
        <w:t xml:space="preserve">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color w:val="000000"/>
          <w:spacing w:val="1"/>
          <w:sz w:val="20"/>
          <w:szCs w:val="20"/>
          <w:lang w:eastAsia="ru-RU"/>
        </w:rPr>
        <w:t>7.12.</w:t>
      </w:r>
      <w:r w:rsidRPr="001530A5">
        <w:rPr>
          <w:rFonts w:ascii="Arial" w:eastAsia="Times New Roman" w:hAnsi="Arial" w:cs="Arial"/>
          <w:sz w:val="20"/>
          <w:szCs w:val="20"/>
          <w:lang w:eastAsia="ru-RU"/>
        </w:rPr>
        <w:t xml:space="preserve"> Учреждение не вправе: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roofErr w:type="gramStart"/>
      <w:r w:rsidRPr="001530A5">
        <w:rPr>
          <w:rFonts w:ascii="Arial" w:eastAsia="Times New Roman" w:hAnsi="Arial" w:cs="Arial"/>
          <w:sz w:val="20"/>
          <w:szCs w:val="20"/>
          <w:lang w:eastAsia="ru-RU"/>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End"/>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4A796F" w:rsidRPr="001530A5" w:rsidRDefault="004A796F" w:rsidP="004A796F">
      <w:pPr>
        <w:spacing w:after="0" w:line="240" w:lineRule="auto"/>
        <w:ind w:firstLine="567"/>
        <w:jc w:val="both"/>
        <w:rPr>
          <w:rFonts w:ascii="Arial" w:eastAsia="Times New Roman" w:hAnsi="Arial" w:cs="Arial"/>
          <w:color w:val="000000"/>
          <w:spacing w:val="1"/>
          <w:sz w:val="20"/>
          <w:szCs w:val="20"/>
          <w:lang w:eastAsia="ru-RU"/>
        </w:rPr>
      </w:pPr>
      <w:r w:rsidRPr="001530A5">
        <w:rPr>
          <w:rFonts w:ascii="Arial" w:eastAsia="Times New Roman" w:hAnsi="Arial" w:cs="Arial"/>
          <w:color w:val="000000"/>
          <w:spacing w:val="1"/>
          <w:sz w:val="20"/>
          <w:szCs w:val="20"/>
          <w:lang w:eastAsia="ru-RU"/>
        </w:rPr>
        <w:t xml:space="preserve">7.13. </w:t>
      </w:r>
      <w:proofErr w:type="gramStart"/>
      <w:r w:rsidRPr="001530A5">
        <w:rPr>
          <w:rFonts w:ascii="Arial" w:eastAsia="Times New Roman" w:hAnsi="Arial" w:cs="Arial"/>
          <w:sz w:val="20"/>
          <w:szCs w:val="20"/>
          <w:lang w:eastAsia="ru-RU"/>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sidRPr="001530A5">
        <w:rPr>
          <w:rFonts w:ascii="Arial" w:eastAsia="Times New Roman" w:hAnsi="Arial" w:cs="Arial"/>
          <w:sz w:val="20"/>
          <w:szCs w:val="20"/>
          <w:lang w:eastAsia="ru-RU"/>
        </w:rPr>
        <w:t xml:space="preserve"> это имущество в качестве их учредителя или участника</w:t>
      </w:r>
      <w:r w:rsidRPr="001530A5">
        <w:rPr>
          <w:rFonts w:ascii="Arial" w:eastAsia="Times New Roman" w:hAnsi="Arial" w:cs="Arial"/>
          <w:color w:val="000000"/>
          <w:spacing w:val="1"/>
          <w:sz w:val="20"/>
          <w:szCs w:val="20"/>
          <w:lang w:eastAsia="ru-RU"/>
        </w:rPr>
        <w:t>.</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1"/>
          <w:sz w:val="20"/>
          <w:szCs w:val="20"/>
          <w:lang w:eastAsia="ru-RU"/>
        </w:rPr>
        <w:t xml:space="preserve">7.14. </w:t>
      </w:r>
      <w:r w:rsidRPr="001530A5">
        <w:rPr>
          <w:rFonts w:ascii="Arial" w:eastAsia="Times New Roman" w:hAnsi="Arial" w:cs="Arial"/>
          <w:sz w:val="20"/>
          <w:szCs w:val="20"/>
          <w:lang w:eastAsia="ru-RU"/>
        </w:rPr>
        <w:t>Крупная сделка может быть совершена Учреждением только с предварительного согласия Учредителя.</w:t>
      </w:r>
    </w:p>
    <w:p w:rsidR="004A796F" w:rsidRPr="001530A5" w:rsidRDefault="004A796F" w:rsidP="004A796F">
      <w:pPr>
        <w:spacing w:after="0" w:line="240" w:lineRule="auto"/>
        <w:ind w:firstLine="567"/>
        <w:jc w:val="both"/>
        <w:rPr>
          <w:rFonts w:ascii="Arial" w:eastAsia="Times New Roman" w:hAnsi="Arial" w:cs="Arial"/>
          <w:spacing w:val="1"/>
          <w:sz w:val="20"/>
          <w:szCs w:val="20"/>
          <w:lang w:eastAsia="ru-RU"/>
        </w:rPr>
      </w:pPr>
      <w:proofErr w:type="gramStart"/>
      <w:r w:rsidRPr="001530A5">
        <w:rPr>
          <w:rFonts w:ascii="Arial" w:eastAsia="Times New Roman" w:hAnsi="Arial" w:cs="Arial"/>
          <w:sz w:val="20"/>
          <w:szCs w:val="20"/>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1530A5">
        <w:rPr>
          <w:rFonts w:ascii="Arial" w:eastAsia="Times New Roman" w:hAnsi="Arial" w:cs="Arial"/>
          <w:sz w:val="20"/>
          <w:szCs w:val="20"/>
          <w:lang w:eastAsia="ru-RU"/>
        </w:rPr>
        <w:t xml:space="preserve"> бухгалтерской отчетности на последнюю отчетную дату</w:t>
      </w:r>
      <w:r w:rsidRPr="001530A5">
        <w:rPr>
          <w:rFonts w:ascii="Arial" w:eastAsia="Times New Roman" w:hAnsi="Arial" w:cs="Arial"/>
          <w:spacing w:val="1"/>
          <w:sz w:val="20"/>
          <w:szCs w:val="20"/>
          <w:lang w:eastAsia="ru-RU"/>
        </w:rPr>
        <w:t>.</w:t>
      </w:r>
    </w:p>
    <w:p w:rsidR="004A796F" w:rsidRPr="001530A5" w:rsidRDefault="004A796F" w:rsidP="004A796F">
      <w:pPr>
        <w:spacing w:after="0" w:line="240" w:lineRule="auto"/>
        <w:ind w:firstLine="567"/>
        <w:jc w:val="both"/>
        <w:rPr>
          <w:rFonts w:ascii="Arial" w:eastAsia="Times New Roman" w:hAnsi="Arial" w:cs="Arial"/>
          <w:spacing w:val="1"/>
          <w:sz w:val="20"/>
          <w:szCs w:val="20"/>
          <w:lang w:eastAsia="ru-RU"/>
        </w:rPr>
      </w:pPr>
    </w:p>
    <w:p w:rsidR="004A796F" w:rsidRPr="001530A5" w:rsidRDefault="004A796F" w:rsidP="004A796F">
      <w:pPr>
        <w:spacing w:after="0" w:line="240" w:lineRule="auto"/>
        <w:ind w:firstLine="567"/>
        <w:jc w:val="center"/>
        <w:rPr>
          <w:rFonts w:ascii="Arial" w:eastAsia="Times New Roman" w:hAnsi="Arial" w:cs="Arial"/>
          <w:b/>
          <w:sz w:val="20"/>
          <w:szCs w:val="20"/>
          <w:lang w:eastAsia="ru-RU"/>
        </w:rPr>
      </w:pPr>
      <w:r w:rsidRPr="001530A5">
        <w:rPr>
          <w:rFonts w:ascii="Arial" w:eastAsia="Times New Roman" w:hAnsi="Arial" w:cs="Arial"/>
          <w:b/>
          <w:sz w:val="20"/>
          <w:szCs w:val="20"/>
          <w:lang w:val="en-US" w:eastAsia="ru-RU"/>
        </w:rPr>
        <w:t>VIII</w:t>
      </w:r>
      <w:r w:rsidRPr="001530A5">
        <w:rPr>
          <w:rFonts w:ascii="Arial" w:eastAsia="Times New Roman" w:hAnsi="Arial" w:cs="Arial"/>
          <w:b/>
          <w:sz w:val="20"/>
          <w:szCs w:val="20"/>
          <w:lang w:eastAsia="ru-RU"/>
        </w:rPr>
        <w:t xml:space="preserve">. ОТЧЕТНОСТЬ И КОНТРОЛЬ ДЕЯТЕЛЬНОСТИ УЧРЕЖДЕНИЯ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8.1. В соответствии с действующим законодательством оперативный бухгалтерский учет результатов финансово-хозяйственной и иной деятельности, статистическую и бухгалтерскую отчетность, отчеты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 ведет  Муниципальное казённое учреждение «Центр обеспечения  деятельности учреждений образования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За искажение отчетности должностные лица несут, установленную законодательством Российской, Федерации дисциплинарную, административную и уголовную ответственность.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6"/>
          <w:sz w:val="20"/>
          <w:szCs w:val="20"/>
          <w:lang w:eastAsia="ru-RU"/>
        </w:rPr>
        <w:t>8.2.</w:t>
      </w:r>
      <w:r w:rsidRPr="001530A5">
        <w:rPr>
          <w:rFonts w:ascii="Arial" w:eastAsia="Times New Roman" w:hAnsi="Arial" w:cs="Arial"/>
          <w:sz w:val="20"/>
          <w:szCs w:val="20"/>
          <w:lang w:eastAsia="ru-RU"/>
        </w:rPr>
        <w:t xml:space="preserve"> </w:t>
      </w:r>
      <w:proofErr w:type="gramStart"/>
      <w:r w:rsidRPr="001530A5">
        <w:rPr>
          <w:rFonts w:ascii="Arial" w:eastAsia="Times New Roman" w:hAnsi="Arial" w:cs="Arial"/>
          <w:sz w:val="20"/>
          <w:szCs w:val="20"/>
          <w:lang w:eastAsia="ru-RU"/>
        </w:rPr>
        <w:t>Контроль за</w:t>
      </w:r>
      <w:proofErr w:type="gramEnd"/>
      <w:r w:rsidRPr="001530A5">
        <w:rPr>
          <w:rFonts w:ascii="Arial" w:eastAsia="Times New Roman" w:hAnsi="Arial" w:cs="Arial"/>
          <w:sz w:val="20"/>
          <w:szCs w:val="20"/>
          <w:lang w:eastAsia="ru-RU"/>
        </w:rPr>
        <w:t xml:space="preserve"> деятельностью Учреждения осуществляется Учредителем, Управлением образования администрации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Финансовым управлением администрации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Управлением муниципальной собственностью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 xml:space="preserve">8.3. </w:t>
      </w:r>
      <w:proofErr w:type="gramStart"/>
      <w:r w:rsidRPr="001530A5">
        <w:rPr>
          <w:rFonts w:ascii="Arial" w:eastAsia="Times New Roman" w:hAnsi="Arial" w:cs="Arial"/>
          <w:sz w:val="20"/>
          <w:szCs w:val="20"/>
          <w:lang w:eastAsia="ru-RU"/>
        </w:rPr>
        <w:t>Контроль за</w:t>
      </w:r>
      <w:proofErr w:type="gramEnd"/>
      <w:r w:rsidRPr="001530A5">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p>
    <w:p w:rsidR="004A796F" w:rsidRPr="001530A5" w:rsidRDefault="004A796F" w:rsidP="004A796F">
      <w:pPr>
        <w:spacing w:after="0" w:line="240" w:lineRule="auto"/>
        <w:ind w:firstLine="567"/>
        <w:jc w:val="center"/>
        <w:rPr>
          <w:rFonts w:ascii="Arial" w:eastAsia="Times New Roman" w:hAnsi="Arial" w:cs="Arial"/>
          <w:b/>
          <w:bCs/>
          <w:sz w:val="20"/>
          <w:szCs w:val="20"/>
          <w:lang w:eastAsia="ru-RU"/>
        </w:rPr>
      </w:pPr>
      <w:r w:rsidRPr="001530A5">
        <w:rPr>
          <w:rFonts w:ascii="Arial" w:eastAsia="Times New Roman" w:hAnsi="Arial" w:cs="Arial"/>
          <w:b/>
          <w:bCs/>
          <w:sz w:val="20"/>
          <w:szCs w:val="20"/>
          <w:lang w:val="en-US" w:eastAsia="ru-RU"/>
        </w:rPr>
        <w:t>IX</w:t>
      </w:r>
      <w:r w:rsidRPr="001530A5">
        <w:rPr>
          <w:rFonts w:ascii="Arial" w:eastAsia="Times New Roman" w:hAnsi="Arial" w:cs="Arial"/>
          <w:b/>
          <w:bCs/>
          <w:sz w:val="20"/>
          <w:szCs w:val="20"/>
          <w:lang w:eastAsia="ru-RU"/>
        </w:rPr>
        <w:t xml:space="preserve">. </w:t>
      </w:r>
      <w:proofErr w:type="gramStart"/>
      <w:r w:rsidRPr="001530A5">
        <w:rPr>
          <w:rFonts w:ascii="Arial" w:eastAsia="Times New Roman" w:hAnsi="Arial" w:cs="Arial"/>
          <w:b/>
          <w:bCs/>
          <w:sz w:val="20"/>
          <w:szCs w:val="20"/>
          <w:lang w:eastAsia="ru-RU"/>
        </w:rPr>
        <w:t>РЕОРГАНИЗАЦИЯ  И</w:t>
      </w:r>
      <w:proofErr w:type="gramEnd"/>
      <w:r w:rsidRPr="001530A5">
        <w:rPr>
          <w:rFonts w:ascii="Arial" w:eastAsia="Times New Roman" w:hAnsi="Arial" w:cs="Arial"/>
          <w:b/>
          <w:bCs/>
          <w:sz w:val="20"/>
          <w:szCs w:val="20"/>
          <w:lang w:eastAsia="ru-RU"/>
        </w:rPr>
        <w:t xml:space="preserve"> ЛИКВИДАЦИЯ УЧРЕЖДЕНИЯ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6"/>
          <w:sz w:val="20"/>
          <w:szCs w:val="20"/>
          <w:lang w:eastAsia="ru-RU"/>
        </w:rPr>
        <w:t>9.1.</w:t>
      </w:r>
      <w:r w:rsidRPr="001530A5">
        <w:rPr>
          <w:rFonts w:ascii="Arial" w:eastAsia="Times New Roman" w:hAnsi="Arial" w:cs="Arial"/>
          <w:sz w:val="20"/>
          <w:szCs w:val="20"/>
          <w:lang w:eastAsia="ru-RU"/>
        </w:rPr>
        <w:t xml:space="preserve">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9.2. При ликвидации Учреждения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6"/>
          <w:sz w:val="20"/>
          <w:szCs w:val="20"/>
          <w:lang w:eastAsia="ru-RU"/>
        </w:rPr>
        <w:lastRenderedPageBreak/>
        <w:t>9.3.</w:t>
      </w:r>
      <w:r w:rsidRPr="001530A5">
        <w:rPr>
          <w:rFonts w:ascii="Arial" w:eastAsia="Times New Roman" w:hAnsi="Arial" w:cs="Arial"/>
          <w:sz w:val="20"/>
          <w:szCs w:val="20"/>
          <w:lang w:eastAsia="ru-RU"/>
        </w:rPr>
        <w:t xml:space="preserve"> При ликвидации Учредитель создает ликвидационную комиссию.</w:t>
      </w:r>
      <w:r w:rsidRPr="001530A5">
        <w:rPr>
          <w:rFonts w:ascii="Arial" w:eastAsia="Times New Roman" w:hAnsi="Arial" w:cs="Arial"/>
          <w:spacing w:val="-1"/>
          <w:sz w:val="20"/>
          <w:szCs w:val="20"/>
          <w:lang w:eastAsia="ru-RU"/>
        </w:rPr>
        <w:t xml:space="preserve"> С момента назначения ликвидационной </w:t>
      </w:r>
      <w:r w:rsidRPr="001530A5">
        <w:rPr>
          <w:rFonts w:ascii="Arial" w:eastAsia="Times New Roman" w:hAnsi="Arial" w:cs="Arial"/>
          <w:sz w:val="20"/>
          <w:szCs w:val="20"/>
          <w:lang w:eastAsia="ru-RU"/>
        </w:rPr>
        <w:t xml:space="preserve">комиссии к ней переходят полномочия по управлению Учреждением. </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6"/>
          <w:sz w:val="20"/>
          <w:szCs w:val="20"/>
          <w:lang w:eastAsia="ru-RU"/>
        </w:rPr>
        <w:t>9.4.</w:t>
      </w:r>
      <w:r w:rsidRPr="001530A5">
        <w:rPr>
          <w:rFonts w:ascii="Arial" w:eastAsia="Times New Roman" w:hAnsi="Arial" w:cs="Arial"/>
          <w:sz w:val="20"/>
          <w:szCs w:val="20"/>
          <w:lang w:eastAsia="ru-RU"/>
        </w:rPr>
        <w:t xml:space="preserve"> При ликвидации Учреждения имущество, закрепленное за Учреждением на праве оперативного управления, поступает в распоряжение Учредителя.</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6"/>
          <w:sz w:val="20"/>
          <w:szCs w:val="20"/>
          <w:lang w:eastAsia="ru-RU"/>
        </w:rPr>
        <w:t>9.5.</w:t>
      </w:r>
      <w:r w:rsidRPr="001530A5">
        <w:rPr>
          <w:rFonts w:ascii="Arial" w:eastAsia="Times New Roman" w:hAnsi="Arial" w:cs="Arial"/>
          <w:sz w:val="20"/>
          <w:szCs w:val="20"/>
          <w:lang w:eastAsia="ru-RU"/>
        </w:rPr>
        <w:t xml:space="preserve"> </w:t>
      </w:r>
      <w:r w:rsidRPr="001530A5">
        <w:rPr>
          <w:rFonts w:ascii="Arial" w:eastAsia="Times New Roman" w:hAnsi="Arial" w:cs="Arial"/>
          <w:spacing w:val="-2"/>
          <w:sz w:val="20"/>
          <w:szCs w:val="20"/>
          <w:lang w:eastAsia="ru-RU"/>
        </w:rPr>
        <w:t xml:space="preserve">Учреждение считается прекратившей свою деятельность с момента </w:t>
      </w:r>
      <w:r w:rsidRPr="001530A5">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6"/>
          <w:sz w:val="20"/>
          <w:szCs w:val="20"/>
          <w:lang w:eastAsia="ru-RU"/>
        </w:rPr>
        <w:t>9.6.</w:t>
      </w:r>
      <w:r w:rsidRPr="001530A5">
        <w:rPr>
          <w:rFonts w:ascii="Arial" w:eastAsia="Times New Roman" w:hAnsi="Arial" w:cs="Arial"/>
          <w:sz w:val="20"/>
          <w:szCs w:val="20"/>
          <w:lang w:eastAsia="ru-RU"/>
        </w:rPr>
        <w:t xml:space="preserve"> </w:t>
      </w:r>
      <w:r w:rsidRPr="001530A5">
        <w:rPr>
          <w:rFonts w:ascii="Arial" w:eastAsia="Times New Roman" w:hAnsi="Arial" w:cs="Arial"/>
          <w:spacing w:val="-1"/>
          <w:sz w:val="20"/>
          <w:szCs w:val="20"/>
          <w:lang w:eastAsia="ru-RU"/>
        </w:rPr>
        <w:t xml:space="preserve">При ликвидации и реорганизации Учреждения, увольняемым работникам </w:t>
      </w:r>
      <w:r w:rsidRPr="001530A5">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4A796F" w:rsidRPr="001530A5" w:rsidRDefault="004A796F" w:rsidP="004A796F">
      <w:pPr>
        <w:spacing w:after="0" w:line="240" w:lineRule="auto"/>
        <w:ind w:firstLine="567"/>
        <w:jc w:val="both"/>
        <w:rPr>
          <w:rFonts w:ascii="Arial" w:eastAsia="Times New Roman" w:hAnsi="Arial" w:cs="Arial"/>
          <w:sz w:val="20"/>
          <w:szCs w:val="20"/>
          <w:lang w:eastAsia="ru-RU"/>
        </w:rPr>
      </w:pPr>
      <w:r w:rsidRPr="001530A5">
        <w:rPr>
          <w:rFonts w:ascii="Arial" w:eastAsia="Times New Roman" w:hAnsi="Arial" w:cs="Arial"/>
          <w:spacing w:val="-2"/>
          <w:sz w:val="20"/>
          <w:szCs w:val="20"/>
          <w:lang w:eastAsia="ru-RU"/>
        </w:rPr>
        <w:t xml:space="preserve">9.7. При прекращении деятельности Учреждения все документы </w:t>
      </w:r>
      <w:r w:rsidRPr="001530A5">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1530A5">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1530A5">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1530A5">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1530A5">
        <w:rPr>
          <w:rFonts w:ascii="Arial" w:eastAsia="Times New Roman" w:hAnsi="Arial" w:cs="Arial"/>
          <w:sz w:val="20"/>
          <w:szCs w:val="20"/>
          <w:lang w:eastAsia="ru-RU"/>
        </w:rPr>
        <w:t xml:space="preserve">передаются на хранение в муниципальный архив </w:t>
      </w:r>
      <w:proofErr w:type="spellStart"/>
      <w:r w:rsidRPr="001530A5">
        <w:rPr>
          <w:rFonts w:ascii="Arial" w:eastAsia="Times New Roman" w:hAnsi="Arial" w:cs="Arial"/>
          <w:sz w:val="20"/>
          <w:szCs w:val="20"/>
          <w:lang w:eastAsia="ru-RU"/>
        </w:rPr>
        <w:t>Богучанского</w:t>
      </w:r>
      <w:proofErr w:type="spellEnd"/>
      <w:r w:rsidRPr="001530A5">
        <w:rPr>
          <w:rFonts w:ascii="Arial" w:eastAsia="Times New Roman" w:hAnsi="Arial" w:cs="Arial"/>
          <w:sz w:val="20"/>
          <w:szCs w:val="20"/>
          <w:lang w:eastAsia="ru-RU"/>
        </w:rPr>
        <w:t xml:space="preserve"> района. Передача и упорядочение документов </w:t>
      </w:r>
      <w:r w:rsidRPr="001530A5">
        <w:rPr>
          <w:rFonts w:ascii="Arial" w:eastAsia="Times New Roman" w:hAnsi="Arial" w:cs="Arial"/>
          <w:spacing w:val="-1"/>
          <w:sz w:val="20"/>
          <w:szCs w:val="20"/>
          <w:lang w:eastAsia="ru-RU"/>
        </w:rPr>
        <w:t xml:space="preserve">осуществляются силами и за счет средств Учреждения в соответствии с </w:t>
      </w:r>
      <w:r w:rsidRPr="001530A5">
        <w:rPr>
          <w:rFonts w:ascii="Arial" w:eastAsia="Times New Roman" w:hAnsi="Arial" w:cs="Arial"/>
          <w:sz w:val="20"/>
          <w:szCs w:val="20"/>
          <w:lang w:eastAsia="ru-RU"/>
        </w:rPr>
        <w:t>требованиями архивных органов.</w:t>
      </w:r>
    </w:p>
    <w:p w:rsidR="004A796F" w:rsidRPr="001530A5" w:rsidRDefault="004A796F" w:rsidP="004A796F">
      <w:pPr>
        <w:spacing w:after="0" w:line="240" w:lineRule="auto"/>
        <w:jc w:val="both"/>
        <w:rPr>
          <w:rFonts w:ascii="Arial" w:eastAsia="Times New Roman" w:hAnsi="Arial" w:cs="Arial"/>
          <w:sz w:val="20"/>
          <w:szCs w:val="20"/>
          <w:lang w:eastAsia="ru-RU"/>
        </w:rPr>
      </w:pPr>
    </w:p>
    <w:p w:rsidR="004A796F" w:rsidRPr="001530A5" w:rsidRDefault="004A796F" w:rsidP="004A796F">
      <w:pPr>
        <w:spacing w:after="0" w:line="240" w:lineRule="auto"/>
        <w:ind w:firstLine="284"/>
        <w:jc w:val="center"/>
        <w:rPr>
          <w:rFonts w:ascii="Arial" w:eastAsia="Times New Roman" w:hAnsi="Arial" w:cs="Arial"/>
          <w:b/>
          <w:snapToGrid w:val="0"/>
          <w:sz w:val="20"/>
          <w:szCs w:val="20"/>
          <w:lang w:eastAsia="ru-RU"/>
        </w:rPr>
      </w:pPr>
      <w:proofErr w:type="gramStart"/>
      <w:r w:rsidRPr="001530A5">
        <w:rPr>
          <w:rFonts w:ascii="Arial" w:eastAsia="Times New Roman" w:hAnsi="Arial" w:cs="Arial"/>
          <w:b/>
          <w:snapToGrid w:val="0"/>
          <w:sz w:val="20"/>
          <w:szCs w:val="20"/>
          <w:lang w:val="en-US" w:eastAsia="ru-RU"/>
        </w:rPr>
        <w:t>X</w:t>
      </w:r>
      <w:r w:rsidRPr="001530A5">
        <w:rPr>
          <w:rFonts w:ascii="Arial" w:eastAsia="Times New Roman" w:hAnsi="Arial" w:cs="Arial"/>
          <w:b/>
          <w:snapToGrid w:val="0"/>
          <w:sz w:val="20"/>
          <w:szCs w:val="20"/>
          <w:lang w:eastAsia="ru-RU"/>
        </w:rPr>
        <w:t>. ВИДЫ ЛОКАЛЬНЫХ АКТОВ, РЕГЛАМЕНТИРУЮЩИХ ДЕЯТЕЛЬНОСТЬ ОЗДОРОВИТЕЛЬНОГО ЛАГЕРЯ.</w:t>
      </w:r>
      <w:proofErr w:type="gramEnd"/>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Приказы директора учреждения.</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Правила внутреннего трудового  распорядка.</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Правила поведения детей.</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Инструкции по технике безопасности и охране труда. </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Должностные инструкции.</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Расписание занятий.</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Регламент работы Учреждения.</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Инструкции по правилам противопожарной безопасности.</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Положение о комиссии по трудовым спорам.</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Положение об оплате труда.</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Положение о дополнительных платных услугах.</w:t>
      </w:r>
    </w:p>
    <w:p w:rsidR="004A796F" w:rsidRPr="001530A5" w:rsidRDefault="004A796F" w:rsidP="004A796F">
      <w:pPr>
        <w:numPr>
          <w:ilvl w:val="0"/>
          <w:numId w:val="4"/>
        </w:numPr>
        <w:tabs>
          <w:tab w:val="num" w:pos="1134"/>
        </w:tabs>
        <w:spacing w:after="0" w:line="240" w:lineRule="auto"/>
        <w:contextualSpacing/>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Штатное расписание.</w:t>
      </w:r>
    </w:p>
    <w:p w:rsidR="004A796F" w:rsidRPr="001530A5" w:rsidRDefault="004A796F" w:rsidP="004A796F">
      <w:pPr>
        <w:spacing w:after="0" w:line="240" w:lineRule="auto"/>
        <w:rPr>
          <w:rFonts w:ascii="Arial" w:eastAsia="Times New Roman" w:hAnsi="Arial" w:cs="Arial"/>
          <w:b/>
          <w:snapToGrid w:val="0"/>
          <w:sz w:val="20"/>
          <w:szCs w:val="20"/>
          <w:lang w:eastAsia="ru-RU"/>
        </w:rPr>
      </w:pPr>
    </w:p>
    <w:p w:rsidR="004A796F" w:rsidRPr="001530A5" w:rsidRDefault="004A796F" w:rsidP="004A796F">
      <w:pPr>
        <w:spacing w:after="0" w:line="240" w:lineRule="auto"/>
        <w:jc w:val="center"/>
        <w:rPr>
          <w:rFonts w:ascii="Arial" w:eastAsia="Times New Roman" w:hAnsi="Arial" w:cs="Arial"/>
          <w:b/>
          <w:snapToGrid w:val="0"/>
          <w:sz w:val="20"/>
          <w:szCs w:val="20"/>
          <w:lang w:eastAsia="ru-RU"/>
        </w:rPr>
      </w:pPr>
      <w:r w:rsidRPr="001530A5">
        <w:rPr>
          <w:rFonts w:ascii="Arial" w:eastAsia="Times New Roman" w:hAnsi="Arial" w:cs="Arial"/>
          <w:b/>
          <w:snapToGrid w:val="0"/>
          <w:sz w:val="20"/>
          <w:szCs w:val="20"/>
          <w:lang w:val="en-US" w:eastAsia="ru-RU"/>
        </w:rPr>
        <w:t>XII</w:t>
      </w:r>
      <w:r w:rsidRPr="001530A5">
        <w:rPr>
          <w:rFonts w:ascii="Arial" w:eastAsia="Times New Roman" w:hAnsi="Arial" w:cs="Arial"/>
          <w:b/>
          <w:snapToGrid w:val="0"/>
          <w:sz w:val="20"/>
          <w:szCs w:val="20"/>
          <w:lang w:eastAsia="ru-RU"/>
        </w:rPr>
        <w:t>. ПОРЯДОК ИЗМЕНЕНИЯ УСТАВА УЧРЕЖДЕНИЯ.</w:t>
      </w: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10.1.Изменения или дополнения в устав, утверждается Учредителем по согласованию с Управлением муниципальной собственностью </w:t>
      </w:r>
      <w:proofErr w:type="spellStart"/>
      <w:r w:rsidRPr="001530A5">
        <w:rPr>
          <w:rFonts w:ascii="Arial" w:eastAsia="Times New Roman" w:hAnsi="Arial" w:cs="Arial"/>
          <w:snapToGrid w:val="0"/>
          <w:sz w:val="20"/>
          <w:szCs w:val="20"/>
          <w:lang w:eastAsia="ru-RU"/>
        </w:rPr>
        <w:t>Богучанского</w:t>
      </w:r>
      <w:proofErr w:type="spellEnd"/>
      <w:r w:rsidRPr="001530A5">
        <w:rPr>
          <w:rFonts w:ascii="Arial" w:eastAsia="Times New Roman" w:hAnsi="Arial" w:cs="Arial"/>
          <w:snapToGrid w:val="0"/>
          <w:sz w:val="20"/>
          <w:szCs w:val="20"/>
          <w:lang w:eastAsia="ru-RU"/>
        </w:rPr>
        <w:t xml:space="preserve"> района, управлением образования администрации </w:t>
      </w:r>
      <w:proofErr w:type="spellStart"/>
      <w:r w:rsidRPr="001530A5">
        <w:rPr>
          <w:rFonts w:ascii="Arial" w:eastAsia="Times New Roman" w:hAnsi="Arial" w:cs="Arial"/>
          <w:snapToGrid w:val="0"/>
          <w:sz w:val="20"/>
          <w:szCs w:val="20"/>
          <w:lang w:eastAsia="ru-RU"/>
        </w:rPr>
        <w:t>Богучанского</w:t>
      </w:r>
      <w:proofErr w:type="spellEnd"/>
      <w:r w:rsidRPr="001530A5">
        <w:rPr>
          <w:rFonts w:ascii="Arial" w:eastAsia="Times New Roman" w:hAnsi="Arial" w:cs="Arial"/>
          <w:snapToGrid w:val="0"/>
          <w:sz w:val="20"/>
          <w:szCs w:val="20"/>
          <w:lang w:eastAsia="ru-RU"/>
        </w:rPr>
        <w:t xml:space="preserve"> района.</w:t>
      </w: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 xml:space="preserve">10.2. Право вносить предложения по изменению или дополнению в устав имеют: Учредитель,  директор Учреждения, управление образования  администрации </w:t>
      </w:r>
      <w:proofErr w:type="spellStart"/>
      <w:r w:rsidRPr="001530A5">
        <w:rPr>
          <w:rFonts w:ascii="Arial" w:eastAsia="Times New Roman" w:hAnsi="Arial" w:cs="Arial"/>
          <w:snapToGrid w:val="0"/>
          <w:sz w:val="20"/>
          <w:szCs w:val="20"/>
          <w:lang w:eastAsia="ru-RU"/>
        </w:rPr>
        <w:t>Богучанского</w:t>
      </w:r>
      <w:proofErr w:type="spellEnd"/>
      <w:r w:rsidRPr="001530A5">
        <w:rPr>
          <w:rFonts w:ascii="Arial" w:eastAsia="Times New Roman" w:hAnsi="Arial" w:cs="Arial"/>
          <w:snapToGrid w:val="0"/>
          <w:sz w:val="20"/>
          <w:szCs w:val="20"/>
          <w:lang w:eastAsia="ru-RU"/>
        </w:rPr>
        <w:t xml:space="preserve"> района. </w:t>
      </w:r>
    </w:p>
    <w:p w:rsidR="004A796F" w:rsidRPr="001530A5" w:rsidRDefault="004A796F" w:rsidP="004A796F">
      <w:pPr>
        <w:spacing w:after="0" w:line="240" w:lineRule="auto"/>
        <w:ind w:firstLine="851"/>
        <w:jc w:val="both"/>
        <w:rPr>
          <w:rFonts w:ascii="Arial" w:eastAsia="Times New Roman" w:hAnsi="Arial" w:cs="Arial"/>
          <w:snapToGrid w:val="0"/>
          <w:sz w:val="20"/>
          <w:szCs w:val="20"/>
          <w:lang w:eastAsia="ru-RU"/>
        </w:rPr>
      </w:pPr>
      <w:r w:rsidRPr="001530A5">
        <w:rPr>
          <w:rFonts w:ascii="Arial" w:eastAsia="Times New Roman" w:hAnsi="Arial" w:cs="Arial"/>
          <w:snapToGrid w:val="0"/>
          <w:sz w:val="20"/>
          <w:szCs w:val="20"/>
          <w:lang w:eastAsia="ru-RU"/>
        </w:rPr>
        <w:t>10.3. Изменения или дополнения, вносимые  в устав, проходят процедуру  регистрации в порядке  и сроках, установленных действующим  законодательством РФ.</w:t>
      </w:r>
    </w:p>
    <w:p w:rsidR="004A796F" w:rsidRPr="001530A5" w:rsidRDefault="004A796F" w:rsidP="004A796F">
      <w:pPr>
        <w:tabs>
          <w:tab w:val="left" w:pos="940"/>
        </w:tabs>
        <w:spacing w:after="0" w:line="240" w:lineRule="auto"/>
        <w:jc w:val="both"/>
        <w:rPr>
          <w:rFonts w:ascii="Times New Roman" w:eastAsia="Times New Roman" w:hAnsi="Times New Roman"/>
          <w:sz w:val="20"/>
          <w:szCs w:val="20"/>
          <w:lang w:eastAsia="ru-RU"/>
        </w:rPr>
      </w:pPr>
    </w:p>
    <w:p w:rsidR="00F02BE1" w:rsidRDefault="00F02BE1"/>
    <w:sectPr w:rsidR="00F02BE1" w:rsidSect="00F02BE1">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A5" w:rsidRDefault="004A796F">
    <w:pPr>
      <w:pStyle w:val="a3"/>
      <w:jc w:val="right"/>
    </w:pPr>
  </w:p>
  <w:p w:rsidR="001530A5" w:rsidRDefault="004A796F">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BBE"/>
    <w:multiLevelType w:val="singleLevel"/>
    <w:tmpl w:val="687270C0"/>
    <w:lvl w:ilvl="0">
      <w:start w:val="6"/>
      <w:numFmt w:val="bullet"/>
      <w:lvlText w:val="-"/>
      <w:lvlJc w:val="left"/>
      <w:pPr>
        <w:tabs>
          <w:tab w:val="num" w:pos="360"/>
        </w:tabs>
        <w:ind w:left="360" w:hanging="360"/>
      </w:pPr>
      <w:rPr>
        <w:rFonts w:hint="default"/>
      </w:rPr>
    </w:lvl>
  </w:abstractNum>
  <w:abstractNum w:abstractNumId="1">
    <w:nsid w:val="522C1AAB"/>
    <w:multiLevelType w:val="multilevel"/>
    <w:tmpl w:val="A754C2D6"/>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E4F4E5F"/>
    <w:multiLevelType w:val="hybridMultilevel"/>
    <w:tmpl w:val="95EE670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4C1C33"/>
    <w:multiLevelType w:val="hybridMultilevel"/>
    <w:tmpl w:val="34642E3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460DED"/>
    <w:multiLevelType w:val="multilevel"/>
    <w:tmpl w:val="E444C304"/>
    <w:lvl w:ilvl="0">
      <w:start w:val="1"/>
      <w:numFmt w:val="decimal"/>
      <w:lvlText w:val="%1."/>
      <w:lvlJc w:val="left"/>
      <w:pPr>
        <w:ind w:left="1320" w:hanging="615"/>
      </w:pPr>
      <w:rPr>
        <w:rFonts w:ascii="Times New Roman" w:eastAsia="Times New Roman" w:hAnsi="Times New Roman" w:cs="Times New Roman"/>
      </w:rPr>
    </w:lvl>
    <w:lvl w:ilvl="1">
      <w:start w:val="1"/>
      <w:numFmt w:val="decimal"/>
      <w:isLgl/>
      <w:lvlText w:val="%1.%2."/>
      <w:lvlJc w:val="left"/>
      <w:pPr>
        <w:ind w:left="1425" w:hanging="720"/>
      </w:pPr>
      <w:rPr>
        <w:rFonts w:eastAsia="Times New Roman" w:hint="default"/>
      </w:rPr>
    </w:lvl>
    <w:lvl w:ilvl="2">
      <w:start w:val="1"/>
      <w:numFmt w:val="decimal"/>
      <w:isLgl/>
      <w:lvlText w:val="%1.%2.%3."/>
      <w:lvlJc w:val="left"/>
      <w:pPr>
        <w:ind w:left="1425" w:hanging="720"/>
      </w:pPr>
      <w:rPr>
        <w:rFonts w:eastAsia="Times New Roman" w:hint="default"/>
      </w:rPr>
    </w:lvl>
    <w:lvl w:ilvl="3">
      <w:start w:val="1"/>
      <w:numFmt w:val="decimal"/>
      <w:isLgl/>
      <w:lvlText w:val="%1.%2.%3.%4."/>
      <w:lvlJc w:val="left"/>
      <w:pPr>
        <w:ind w:left="1785" w:hanging="1080"/>
      </w:pPr>
      <w:rPr>
        <w:rFonts w:eastAsia="Times New Roman" w:hint="default"/>
      </w:rPr>
    </w:lvl>
    <w:lvl w:ilvl="4">
      <w:start w:val="1"/>
      <w:numFmt w:val="decimal"/>
      <w:isLgl/>
      <w:lvlText w:val="%1.%2.%3.%4.%5."/>
      <w:lvlJc w:val="left"/>
      <w:pPr>
        <w:ind w:left="1785" w:hanging="1080"/>
      </w:pPr>
      <w:rPr>
        <w:rFonts w:eastAsia="Times New Roman" w:hint="default"/>
      </w:rPr>
    </w:lvl>
    <w:lvl w:ilvl="5">
      <w:start w:val="1"/>
      <w:numFmt w:val="decimal"/>
      <w:isLgl/>
      <w:lvlText w:val="%1.%2.%3.%4.%5.%6."/>
      <w:lvlJc w:val="left"/>
      <w:pPr>
        <w:ind w:left="2145" w:hanging="1440"/>
      </w:pPr>
      <w:rPr>
        <w:rFonts w:eastAsia="Times New Roman" w:hint="default"/>
      </w:rPr>
    </w:lvl>
    <w:lvl w:ilvl="6">
      <w:start w:val="1"/>
      <w:numFmt w:val="decimal"/>
      <w:isLgl/>
      <w:lvlText w:val="%1.%2.%3.%4.%5.%6.%7."/>
      <w:lvlJc w:val="left"/>
      <w:pPr>
        <w:ind w:left="2505" w:hanging="1800"/>
      </w:pPr>
      <w:rPr>
        <w:rFonts w:eastAsia="Times New Roman" w:hint="default"/>
      </w:rPr>
    </w:lvl>
    <w:lvl w:ilvl="7">
      <w:start w:val="1"/>
      <w:numFmt w:val="decimal"/>
      <w:isLgl/>
      <w:lvlText w:val="%1.%2.%3.%4.%5.%6.%7.%8."/>
      <w:lvlJc w:val="left"/>
      <w:pPr>
        <w:ind w:left="2505" w:hanging="1800"/>
      </w:pPr>
      <w:rPr>
        <w:rFonts w:eastAsia="Times New Roman" w:hint="default"/>
      </w:rPr>
    </w:lvl>
    <w:lvl w:ilvl="8">
      <w:start w:val="1"/>
      <w:numFmt w:val="decimal"/>
      <w:isLgl/>
      <w:lvlText w:val="%1.%2.%3.%4.%5.%6.%7.%8.%9."/>
      <w:lvlJc w:val="left"/>
      <w:pPr>
        <w:ind w:left="2865" w:hanging="2160"/>
      </w:pPr>
      <w:rPr>
        <w:rFonts w:eastAsia="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A796F"/>
    <w:rsid w:val="004A796F"/>
    <w:rsid w:val="00F02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796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A796F"/>
    <w:rPr>
      <w:rFonts w:ascii="Calibri" w:eastAsia="Calibri" w:hAnsi="Calibri" w:cs="Times New Roman"/>
    </w:rPr>
  </w:style>
  <w:style w:type="table" w:customStyle="1" w:styleId="54">
    <w:name w:val="Сетка таблицы54"/>
    <w:basedOn w:val="a1"/>
    <w:uiPriority w:val="59"/>
    <w:rsid w:val="004A79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A7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79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9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BED55491FA771D70E678C9491E3A52BD2965266D58C7EB6B5F256F7199F7F22CE159E3280467375CC6B73276L33C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5926</Words>
  <Characters>33781</Characters>
  <Application>Microsoft Office Word</Application>
  <DocSecurity>0</DocSecurity>
  <Lines>281</Lines>
  <Paragraphs>79</Paragraphs>
  <ScaleCrop>false</ScaleCrop>
  <Company/>
  <LinksUpToDate>false</LinksUpToDate>
  <CharactersWithSpaces>39628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2022-06-02T09:27:00Z</dcterms:created>
  <dcterms:modified xsi:type="dcterms:W3CDTF">2022-06-02T09:28:00Z</dcterms:modified>
</cp:coreProperties>
</file>