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A4" w:rsidRPr="00DA05A4" w:rsidRDefault="00DA05A4" w:rsidP="00DA05A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05A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</w:t>
      </w:r>
      <w:r w:rsidRPr="00DA05A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9967" cy="60586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" cy="60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5A4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</w:p>
    <w:p w:rsidR="00DA05A4" w:rsidRPr="00DA05A4" w:rsidRDefault="00DA05A4" w:rsidP="00DA05A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05A4" w:rsidRPr="00DA05A4" w:rsidRDefault="00DA05A4" w:rsidP="00DA05A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DA05A4" w:rsidRPr="00DA05A4" w:rsidRDefault="00DA05A4" w:rsidP="00DA05A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DA05A4">
        <w:rPr>
          <w:rFonts w:ascii="Arial" w:hAnsi="Arial" w:cs="Arial"/>
          <w:sz w:val="26"/>
          <w:szCs w:val="26"/>
        </w:rPr>
        <w:t>П</w:t>
      </w:r>
      <w:proofErr w:type="gramEnd"/>
      <w:r w:rsidRPr="00DA05A4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DA05A4" w:rsidRPr="00DA05A4" w:rsidRDefault="00DA05A4" w:rsidP="00DA05A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>25.04.2022</w:t>
      </w:r>
      <w:r w:rsidRPr="00DA05A4">
        <w:rPr>
          <w:rFonts w:ascii="Arial" w:hAnsi="Arial" w:cs="Arial"/>
          <w:sz w:val="26"/>
          <w:szCs w:val="26"/>
        </w:rPr>
        <w:tab/>
        <w:t xml:space="preserve">            </w:t>
      </w:r>
      <w:r w:rsidRPr="00DA05A4">
        <w:rPr>
          <w:rFonts w:ascii="Arial" w:hAnsi="Arial" w:cs="Arial"/>
          <w:sz w:val="26"/>
          <w:szCs w:val="26"/>
        </w:rPr>
        <w:tab/>
        <w:t xml:space="preserve">    с.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Богучаны</w:t>
      </w:r>
      <w:proofErr w:type="spellEnd"/>
      <w:r w:rsidRPr="00DA05A4">
        <w:rPr>
          <w:rFonts w:ascii="Arial" w:hAnsi="Arial" w:cs="Arial"/>
          <w:sz w:val="26"/>
          <w:szCs w:val="26"/>
        </w:rPr>
        <w:tab/>
        <w:t xml:space="preserve">                 №330 - </w:t>
      </w:r>
      <w:proofErr w:type="spellStart"/>
      <w:proofErr w:type="gramStart"/>
      <w:r w:rsidRPr="00DA05A4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DA05A4" w:rsidRPr="00DA05A4" w:rsidRDefault="00DA05A4" w:rsidP="00DA05A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A05A4" w:rsidRPr="00DA05A4" w:rsidRDefault="00DA05A4" w:rsidP="00DA05A4">
      <w:pPr>
        <w:pStyle w:val="a6"/>
        <w:jc w:val="center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 от 29.12.2021 №1177-п «Об утверждении Примерного положения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района»</w:t>
      </w:r>
    </w:p>
    <w:p w:rsidR="00DA05A4" w:rsidRPr="00DA05A4" w:rsidRDefault="00DA05A4" w:rsidP="00DA05A4">
      <w:pPr>
        <w:pStyle w:val="a6"/>
        <w:jc w:val="center"/>
        <w:rPr>
          <w:rFonts w:ascii="Arial" w:hAnsi="Arial" w:cs="Arial"/>
          <w:sz w:val="26"/>
          <w:szCs w:val="26"/>
        </w:rPr>
      </w:pPr>
    </w:p>
    <w:p w:rsidR="00DA05A4" w:rsidRPr="00DA05A4" w:rsidRDefault="00DA05A4" w:rsidP="00DA05A4">
      <w:pPr>
        <w:pStyle w:val="a4"/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proofErr w:type="gramStart"/>
      <w:r w:rsidRPr="00DA05A4">
        <w:rPr>
          <w:rFonts w:ascii="Arial" w:hAnsi="Arial" w:cs="Arial"/>
          <w:sz w:val="26"/>
          <w:szCs w:val="26"/>
        </w:rPr>
        <w:t>В целях исполнения письма Министерства финансов Красноярского края от 08.04.2022 « 14-11/1363 «О подходах по повышению  заработной платы в 2022»,  письма Министерства образования  Красноярского края   от 11.04.2022 №75 - 4324 «Об отмене  повышающего коэффициента», в  соответствии с Законом  Красноярского края от 09.12.2021 N 2-255 "О краевом бюджете на 2022 год и плановый период 2023 - 2024 годов",</w:t>
      </w:r>
      <w:r w:rsidRPr="00DA05A4">
        <w:rPr>
          <w:rFonts w:ascii="Arial" w:eastAsiaTheme="minorHAnsi" w:hAnsi="Arial" w:cs="Arial"/>
          <w:sz w:val="26"/>
          <w:szCs w:val="26"/>
        </w:rPr>
        <w:t xml:space="preserve"> </w:t>
      </w:r>
      <w:r w:rsidRPr="00DA05A4">
        <w:rPr>
          <w:rFonts w:ascii="Arial" w:hAnsi="Arial" w:cs="Arial"/>
          <w:sz w:val="26"/>
          <w:szCs w:val="26"/>
        </w:rPr>
        <w:t xml:space="preserve">на основании </w:t>
      </w:r>
      <w:r w:rsidRPr="00DA05A4">
        <w:rPr>
          <w:rFonts w:ascii="Arial" w:eastAsiaTheme="minorHAnsi" w:hAnsi="Arial" w:cs="Arial"/>
          <w:sz w:val="26"/>
          <w:szCs w:val="26"/>
        </w:rPr>
        <w:t>Приказа министерства образования</w:t>
      </w:r>
      <w:proofErr w:type="gramEnd"/>
      <w:r w:rsidRPr="00DA05A4">
        <w:rPr>
          <w:rFonts w:ascii="Arial" w:eastAsiaTheme="minorHAnsi" w:hAnsi="Arial" w:cs="Arial"/>
          <w:sz w:val="26"/>
          <w:szCs w:val="26"/>
        </w:rPr>
        <w:t xml:space="preserve"> </w:t>
      </w:r>
      <w:proofErr w:type="gramStart"/>
      <w:r w:rsidRPr="00DA05A4">
        <w:rPr>
          <w:rFonts w:ascii="Arial" w:eastAsiaTheme="minorHAnsi" w:hAnsi="Arial" w:cs="Arial"/>
          <w:sz w:val="26"/>
          <w:szCs w:val="26"/>
        </w:rPr>
        <w:t xml:space="preserve">и науки Красноярского края от 15.12.2009 N 987 "Об утверждении условий, при которых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Красноярского края, могут устанавливаться выше минимальных размеров окладов (должностных окладов), ставок заработной платы", руководствуясь  </w:t>
      </w:r>
      <w:r w:rsidRPr="00DA05A4">
        <w:rPr>
          <w:rFonts w:ascii="Arial" w:hAnsi="Arial" w:cs="Arial"/>
          <w:sz w:val="26"/>
          <w:szCs w:val="26"/>
        </w:rPr>
        <w:t xml:space="preserve">ст. 7, 8, 40, 43, 47 Устава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 Красноярского края</w:t>
      </w:r>
      <w:r w:rsidRPr="00DA05A4">
        <w:rPr>
          <w:rFonts w:ascii="Arial" w:hAnsi="Arial" w:cs="Arial"/>
          <w:color w:val="000000"/>
          <w:sz w:val="26"/>
          <w:szCs w:val="26"/>
        </w:rPr>
        <w:t>,</w:t>
      </w:r>
      <w:proofErr w:type="gramEnd"/>
    </w:p>
    <w:p w:rsidR="00DA05A4" w:rsidRPr="00DA05A4" w:rsidRDefault="00DA05A4" w:rsidP="00DA05A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05A4" w:rsidRPr="00DA05A4" w:rsidRDefault="00DA05A4" w:rsidP="00DA05A4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A05A4">
        <w:rPr>
          <w:rFonts w:ascii="Arial" w:hAnsi="Arial" w:cs="Arial"/>
          <w:color w:val="000000"/>
          <w:sz w:val="26"/>
          <w:szCs w:val="26"/>
        </w:rPr>
        <w:t>ПОСТАНОВЛЯЮ:</w:t>
      </w:r>
    </w:p>
    <w:p w:rsidR="00DA05A4" w:rsidRPr="00DA05A4" w:rsidRDefault="00DA05A4" w:rsidP="00DA05A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 xml:space="preserve">Индексировать  заработную плату  всех  категорий  работников муниципальных учреждений, подведомственных управлению образования Администрации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 посредством увеличения размеров окладов  (должностных окладов) на  8,6 процента (с 01.07.2022).</w:t>
      </w:r>
    </w:p>
    <w:p w:rsidR="00DA05A4" w:rsidRPr="00DA05A4" w:rsidRDefault="00DA05A4" w:rsidP="00DA05A4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 xml:space="preserve">Приложение 1 к Примерному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района», утвержденного постановлением администрации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 от 29.12.2021  №1177-п изложить в новой редакции, согласно приложению 1.</w:t>
      </w:r>
    </w:p>
    <w:p w:rsidR="00DA05A4" w:rsidRPr="00DA05A4" w:rsidRDefault="00DA05A4" w:rsidP="00DA05A4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>Внести  изменения  в приложение 2 Примерного положения</w:t>
      </w:r>
    </w:p>
    <w:p w:rsidR="00DA05A4" w:rsidRPr="00DA05A4" w:rsidRDefault="00DA05A4" w:rsidP="00DA05A4">
      <w:pPr>
        <w:pStyle w:val="a6"/>
        <w:tabs>
          <w:tab w:val="left" w:pos="709"/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 xml:space="preserve">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района, а именно: </w:t>
      </w:r>
    </w:p>
    <w:p w:rsidR="00DA05A4" w:rsidRPr="00DA05A4" w:rsidRDefault="00DA05A4" w:rsidP="00DA05A4">
      <w:pPr>
        <w:pStyle w:val="ConsPlusNormal"/>
        <w:tabs>
          <w:tab w:val="left" w:pos="709"/>
        </w:tabs>
        <w:ind w:firstLine="567"/>
        <w:jc w:val="both"/>
        <w:rPr>
          <w:sz w:val="26"/>
          <w:szCs w:val="26"/>
        </w:rPr>
      </w:pPr>
      <w:r w:rsidRPr="00DA05A4">
        <w:rPr>
          <w:rFonts w:eastAsiaTheme="minorHAnsi"/>
          <w:sz w:val="26"/>
          <w:szCs w:val="26"/>
          <w:lang w:eastAsia="en-US"/>
        </w:rPr>
        <w:t xml:space="preserve">3.1.  В </w:t>
      </w:r>
      <w:r w:rsidRPr="00DA05A4">
        <w:rPr>
          <w:sz w:val="26"/>
          <w:szCs w:val="26"/>
        </w:rPr>
        <w:t>Условиях, при которых размеры окладов (должностных окладов), ставок заработной платы работникам образовательных организаций могут устанавливаться выше минимальных размеров окладов (должностных окладов), ставок заработной платы:</w:t>
      </w:r>
    </w:p>
    <w:p w:rsidR="00DA05A4" w:rsidRPr="00DA05A4" w:rsidRDefault="00DA05A4" w:rsidP="00DA05A4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bCs/>
          <w:sz w:val="26"/>
          <w:szCs w:val="26"/>
        </w:rPr>
      </w:pPr>
      <w:hyperlink r:id="rId6" w:history="1">
        <w:r w:rsidRPr="00DA05A4">
          <w:rPr>
            <w:rFonts w:ascii="Arial" w:eastAsiaTheme="minorHAnsi" w:hAnsi="Arial" w:cs="Arial"/>
            <w:bCs/>
            <w:sz w:val="26"/>
            <w:szCs w:val="26"/>
          </w:rPr>
          <w:t>абзац шестой пункта 2</w:t>
        </w:r>
      </w:hyperlink>
      <w:r w:rsidRPr="00DA05A4">
        <w:rPr>
          <w:rFonts w:ascii="Arial" w:eastAsiaTheme="minorHAnsi" w:hAnsi="Arial" w:cs="Arial"/>
          <w:bCs/>
          <w:sz w:val="26"/>
          <w:szCs w:val="26"/>
        </w:rPr>
        <w:t xml:space="preserve"> изложить в следующей редакции: «K - повышающий коэффициент, определяемый в соответствии с пунктом 5 настоящих условий»;</w:t>
      </w:r>
    </w:p>
    <w:p w:rsidR="00DA05A4" w:rsidRPr="00DA05A4" w:rsidRDefault="00DA05A4" w:rsidP="00DA05A4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bCs/>
          <w:sz w:val="26"/>
          <w:szCs w:val="26"/>
        </w:rPr>
      </w:pPr>
      <w:hyperlink r:id="rId7" w:history="1">
        <w:r w:rsidRPr="00DA05A4">
          <w:rPr>
            <w:rFonts w:ascii="Arial" w:eastAsiaTheme="minorHAnsi" w:hAnsi="Arial" w:cs="Arial"/>
            <w:bCs/>
            <w:sz w:val="26"/>
            <w:szCs w:val="26"/>
          </w:rPr>
          <w:t>строку 2</w:t>
        </w:r>
      </w:hyperlink>
      <w:r w:rsidRPr="00DA05A4">
        <w:rPr>
          <w:rFonts w:ascii="Arial" w:eastAsiaTheme="minorHAnsi" w:hAnsi="Arial" w:cs="Arial"/>
          <w:bCs/>
          <w:sz w:val="26"/>
          <w:szCs w:val="26"/>
        </w:rPr>
        <w:t xml:space="preserve"> таблицы пункта 5 исключить;</w:t>
      </w:r>
    </w:p>
    <w:p w:rsidR="00DA05A4" w:rsidRPr="00DA05A4" w:rsidRDefault="00DA05A4" w:rsidP="00DA05A4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bCs/>
          <w:sz w:val="26"/>
          <w:szCs w:val="26"/>
        </w:rPr>
      </w:pPr>
      <w:hyperlink r:id="rId8" w:history="1">
        <w:r w:rsidRPr="00DA05A4">
          <w:rPr>
            <w:rFonts w:ascii="Arial" w:eastAsiaTheme="minorHAnsi" w:hAnsi="Arial" w:cs="Arial"/>
            <w:bCs/>
            <w:sz w:val="26"/>
            <w:szCs w:val="26"/>
          </w:rPr>
          <w:t>пункты 5.1</w:t>
        </w:r>
      </w:hyperlink>
      <w:r w:rsidRPr="00DA05A4">
        <w:rPr>
          <w:rFonts w:ascii="Arial" w:eastAsiaTheme="minorHAnsi" w:hAnsi="Arial" w:cs="Arial"/>
          <w:bCs/>
          <w:sz w:val="26"/>
          <w:szCs w:val="26"/>
        </w:rPr>
        <w:t xml:space="preserve">, </w:t>
      </w:r>
      <w:hyperlink r:id="rId9" w:history="1">
        <w:r w:rsidRPr="00DA05A4">
          <w:rPr>
            <w:rFonts w:ascii="Arial" w:eastAsiaTheme="minorHAnsi" w:hAnsi="Arial" w:cs="Arial"/>
            <w:bCs/>
            <w:sz w:val="26"/>
            <w:szCs w:val="26"/>
          </w:rPr>
          <w:t>5.2</w:t>
        </w:r>
      </w:hyperlink>
      <w:r w:rsidRPr="00DA05A4">
        <w:rPr>
          <w:rFonts w:ascii="Arial" w:eastAsiaTheme="minorHAnsi" w:hAnsi="Arial" w:cs="Arial"/>
          <w:bCs/>
          <w:sz w:val="26"/>
          <w:szCs w:val="26"/>
        </w:rPr>
        <w:t xml:space="preserve"> признать утратившими силу.</w:t>
      </w:r>
    </w:p>
    <w:p w:rsidR="00DA05A4" w:rsidRPr="00DA05A4" w:rsidRDefault="00DA05A4" w:rsidP="00DA05A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A05A4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DA05A4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DA05A4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color w:val="000000"/>
          <w:sz w:val="26"/>
          <w:szCs w:val="26"/>
        </w:rPr>
        <w:t xml:space="preserve"> района по социальным вопросам </w:t>
      </w:r>
      <w:r w:rsidRPr="00DA05A4">
        <w:rPr>
          <w:rFonts w:ascii="Arial" w:hAnsi="Arial" w:cs="Arial"/>
          <w:sz w:val="26"/>
          <w:szCs w:val="26"/>
        </w:rPr>
        <w:t>И.М. Брюханова</w:t>
      </w:r>
      <w:r w:rsidRPr="00DA05A4">
        <w:rPr>
          <w:rFonts w:ascii="Arial" w:hAnsi="Arial" w:cs="Arial"/>
          <w:color w:val="000000"/>
          <w:sz w:val="26"/>
          <w:szCs w:val="26"/>
        </w:rPr>
        <w:t>.</w:t>
      </w:r>
    </w:p>
    <w:p w:rsidR="00DA05A4" w:rsidRPr="00DA05A4" w:rsidRDefault="00DA05A4" w:rsidP="00DA05A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 xml:space="preserve">Постановление вступает в силу со дня его подписания. </w:t>
      </w:r>
      <w:r w:rsidRPr="00DA05A4">
        <w:rPr>
          <w:rFonts w:ascii="Arial" w:hAnsi="Arial" w:cs="Arial"/>
          <w:spacing w:val="2"/>
          <w:sz w:val="26"/>
          <w:szCs w:val="26"/>
          <w:shd w:val="clear" w:color="auto" w:fill="FFFFFF"/>
        </w:rPr>
        <w:t>Действие пункта 1 настоящего постановления  распространяется на правоотношения, возникшие с 01 июля  2022 года.</w:t>
      </w:r>
    </w:p>
    <w:p w:rsidR="00DA05A4" w:rsidRPr="00DA05A4" w:rsidRDefault="00DA05A4" w:rsidP="00DA05A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 xml:space="preserve">Постановление подлежит размещению на официальном сайте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 (</w:t>
      </w:r>
      <w:hyperlink r:id="rId10" w:tgtFrame="_blank" w:history="1">
        <w:r w:rsidRPr="00DA05A4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www</w:t>
        </w:r>
        <w:r w:rsidRPr="00DA05A4">
          <w:rPr>
            <w:rStyle w:val="a8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DA05A4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boguchansky</w:t>
        </w:r>
        <w:proofErr w:type="spellEnd"/>
        <w:r w:rsidRPr="00DA05A4">
          <w:rPr>
            <w:rStyle w:val="a8"/>
            <w:rFonts w:ascii="Arial" w:hAnsi="Arial" w:cs="Arial"/>
            <w:color w:val="auto"/>
            <w:sz w:val="26"/>
            <w:szCs w:val="26"/>
          </w:rPr>
          <w:t>-</w:t>
        </w:r>
        <w:proofErr w:type="spellStart"/>
        <w:r w:rsidRPr="00DA05A4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raion</w:t>
        </w:r>
        <w:proofErr w:type="spellEnd"/>
        <w:r w:rsidRPr="00DA05A4">
          <w:rPr>
            <w:rStyle w:val="a8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DA05A4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A05A4">
        <w:rPr>
          <w:rFonts w:ascii="Arial" w:hAnsi="Arial" w:cs="Arial"/>
          <w:sz w:val="26"/>
          <w:szCs w:val="26"/>
        </w:rPr>
        <w:t>).</w:t>
      </w:r>
    </w:p>
    <w:p w:rsidR="00DA05A4" w:rsidRPr="00DA05A4" w:rsidRDefault="00DA05A4" w:rsidP="00DA05A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05A4" w:rsidRPr="00DA05A4" w:rsidRDefault="00DA05A4" w:rsidP="00DA05A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DA05A4">
        <w:rPr>
          <w:rFonts w:ascii="Arial" w:hAnsi="Arial" w:cs="Arial"/>
          <w:sz w:val="26"/>
          <w:szCs w:val="26"/>
        </w:rPr>
        <w:t>Исполняющий</w:t>
      </w:r>
      <w:proofErr w:type="gramEnd"/>
      <w:r w:rsidRPr="00DA05A4">
        <w:rPr>
          <w:rFonts w:ascii="Arial" w:hAnsi="Arial" w:cs="Arial"/>
          <w:sz w:val="26"/>
          <w:szCs w:val="26"/>
        </w:rPr>
        <w:t xml:space="preserve"> обязанности</w:t>
      </w:r>
    </w:p>
    <w:p w:rsidR="00DA05A4" w:rsidRPr="00DA05A4" w:rsidRDefault="00DA05A4" w:rsidP="00DA05A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05A4">
        <w:rPr>
          <w:rFonts w:ascii="Arial" w:hAnsi="Arial" w:cs="Arial"/>
          <w:sz w:val="26"/>
          <w:szCs w:val="26"/>
        </w:rPr>
        <w:t xml:space="preserve">Главы </w:t>
      </w:r>
      <w:proofErr w:type="spellStart"/>
      <w:r w:rsidRPr="00DA05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A05A4">
        <w:rPr>
          <w:rFonts w:ascii="Arial" w:hAnsi="Arial" w:cs="Arial"/>
          <w:sz w:val="26"/>
          <w:szCs w:val="26"/>
        </w:rPr>
        <w:t xml:space="preserve"> района</w:t>
      </w:r>
      <w:r w:rsidRPr="00DA05A4">
        <w:rPr>
          <w:rFonts w:ascii="Arial" w:hAnsi="Arial" w:cs="Arial"/>
          <w:sz w:val="26"/>
          <w:szCs w:val="26"/>
        </w:rPr>
        <w:tab/>
        <w:t xml:space="preserve">                                          В.М.Любим</w:t>
      </w:r>
    </w:p>
    <w:p w:rsidR="00DA05A4" w:rsidRPr="00DA05A4" w:rsidRDefault="00DA05A4" w:rsidP="00DA0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A05A4" w:rsidRPr="00DA05A4" w:rsidTr="00D22CC5">
        <w:tc>
          <w:tcPr>
            <w:tcW w:w="4784" w:type="dxa"/>
          </w:tcPr>
          <w:p w:rsidR="00DA05A4" w:rsidRPr="00DA05A4" w:rsidRDefault="00DA05A4" w:rsidP="00D22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A05A4" w:rsidRPr="00DA05A4" w:rsidRDefault="00DA05A4" w:rsidP="00D22C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  <w:sz w:val="18"/>
              </w:rPr>
            </w:pPr>
            <w:r w:rsidRPr="00DA05A4">
              <w:rPr>
                <w:rFonts w:ascii="Arial" w:hAnsi="Arial" w:cs="Arial"/>
                <w:bCs/>
                <w:sz w:val="18"/>
              </w:rPr>
              <w:t xml:space="preserve">Приложение 1 к постановлению </w:t>
            </w:r>
          </w:p>
          <w:p w:rsidR="00DA05A4" w:rsidRPr="00DA05A4" w:rsidRDefault="00DA05A4" w:rsidP="00D22C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  <w:sz w:val="18"/>
              </w:rPr>
            </w:pPr>
            <w:r w:rsidRPr="00DA05A4">
              <w:rPr>
                <w:rFonts w:ascii="Arial" w:hAnsi="Arial" w:cs="Arial"/>
                <w:bCs/>
                <w:sz w:val="18"/>
              </w:rPr>
              <w:t xml:space="preserve">администрации </w:t>
            </w:r>
            <w:proofErr w:type="spellStart"/>
            <w:r w:rsidRPr="00DA05A4">
              <w:rPr>
                <w:rFonts w:ascii="Arial" w:hAnsi="Arial" w:cs="Arial"/>
                <w:bCs/>
                <w:sz w:val="18"/>
              </w:rPr>
              <w:t>Богучанского</w:t>
            </w:r>
            <w:proofErr w:type="spellEnd"/>
            <w:r w:rsidRPr="00DA05A4">
              <w:rPr>
                <w:rFonts w:ascii="Arial" w:hAnsi="Arial" w:cs="Arial"/>
                <w:bCs/>
                <w:sz w:val="18"/>
              </w:rPr>
              <w:t xml:space="preserve"> района </w:t>
            </w:r>
          </w:p>
          <w:p w:rsidR="00DA05A4" w:rsidRPr="00DA05A4" w:rsidRDefault="00DA05A4" w:rsidP="00D22C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  <w:sz w:val="18"/>
              </w:rPr>
            </w:pPr>
            <w:r w:rsidRPr="00DA05A4">
              <w:rPr>
                <w:rFonts w:ascii="Arial" w:hAnsi="Arial" w:cs="Arial"/>
                <w:bCs/>
                <w:sz w:val="18"/>
              </w:rPr>
              <w:t>от  25.04._2022 № _330 -</w:t>
            </w:r>
            <w:proofErr w:type="spellStart"/>
            <w:proofErr w:type="gramStart"/>
            <w:r w:rsidRPr="00DA05A4">
              <w:rPr>
                <w:rFonts w:ascii="Arial" w:hAnsi="Arial" w:cs="Arial"/>
                <w:bCs/>
                <w:sz w:val="18"/>
              </w:rPr>
              <w:t>п</w:t>
            </w:r>
            <w:proofErr w:type="spellEnd"/>
            <w:proofErr w:type="gramEnd"/>
          </w:p>
          <w:p w:rsidR="00DA05A4" w:rsidRPr="00DA05A4" w:rsidRDefault="00DA05A4" w:rsidP="00D22CC5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DA05A4" w:rsidRPr="00DA05A4" w:rsidRDefault="00DA05A4" w:rsidP="00DA05A4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05A4" w:rsidRPr="00DA05A4" w:rsidTr="00D22CC5">
        <w:tc>
          <w:tcPr>
            <w:tcW w:w="4785" w:type="dxa"/>
          </w:tcPr>
          <w:p w:rsidR="00DA05A4" w:rsidRPr="00DA05A4" w:rsidRDefault="00DA05A4" w:rsidP="00D22CC5">
            <w:pPr>
              <w:pStyle w:val="ConsPlusNormal"/>
              <w:jc w:val="right"/>
              <w:outlineLvl w:val="1"/>
              <w:rPr>
                <w:sz w:val="18"/>
              </w:rPr>
            </w:pPr>
          </w:p>
        </w:tc>
        <w:tc>
          <w:tcPr>
            <w:tcW w:w="4786" w:type="dxa"/>
          </w:tcPr>
          <w:p w:rsidR="00DA05A4" w:rsidRPr="00DA05A4" w:rsidRDefault="00DA05A4" w:rsidP="00D22CC5">
            <w:pPr>
              <w:pStyle w:val="ConsPlusNormal"/>
              <w:ind w:left="35"/>
              <w:jc w:val="right"/>
              <w:outlineLvl w:val="1"/>
              <w:rPr>
                <w:sz w:val="18"/>
              </w:rPr>
            </w:pPr>
            <w:r w:rsidRPr="00DA05A4">
              <w:rPr>
                <w:sz w:val="18"/>
              </w:rPr>
              <w:t>Приложение 1 к Примерному положению</w:t>
            </w:r>
          </w:p>
          <w:p w:rsidR="00DA05A4" w:rsidRPr="00DA05A4" w:rsidRDefault="00DA05A4" w:rsidP="00D22CC5">
            <w:pPr>
              <w:pStyle w:val="a6"/>
              <w:ind w:left="35"/>
              <w:jc w:val="right"/>
              <w:rPr>
                <w:rFonts w:ascii="Arial" w:hAnsi="Arial" w:cs="Arial"/>
                <w:sz w:val="18"/>
              </w:rPr>
            </w:pPr>
            <w:r w:rsidRPr="00DA05A4">
              <w:rPr>
                <w:rFonts w:ascii="Arial" w:hAnsi="Arial" w:cs="Arial"/>
                <w:sz w:val="18"/>
              </w:rPr>
              <w:t xml:space="preserve">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Pr="00DA05A4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DA05A4">
              <w:rPr>
                <w:rFonts w:ascii="Arial" w:hAnsi="Arial" w:cs="Arial"/>
                <w:sz w:val="18"/>
              </w:rPr>
              <w:t xml:space="preserve"> района </w:t>
            </w:r>
          </w:p>
        </w:tc>
      </w:tr>
    </w:tbl>
    <w:p w:rsidR="00DA05A4" w:rsidRPr="00DA05A4" w:rsidRDefault="00DA05A4" w:rsidP="00DA05A4">
      <w:pPr>
        <w:pStyle w:val="ConsPlusNormal"/>
        <w:jc w:val="both"/>
        <w:rPr>
          <w:b/>
        </w:rPr>
      </w:pPr>
    </w:p>
    <w:p w:rsidR="00DA05A4" w:rsidRPr="00DA05A4" w:rsidRDefault="00DA05A4" w:rsidP="00DA05A4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P208"/>
      <w:bookmarkEnd w:id="0"/>
      <w:r w:rsidRPr="00DA05A4">
        <w:rPr>
          <w:rFonts w:ascii="Arial" w:hAnsi="Arial" w:cs="Arial"/>
          <w:b/>
          <w:sz w:val="20"/>
          <w:szCs w:val="20"/>
        </w:rPr>
        <w:tab/>
        <w:t>1. МИНИМАЛЬНЫЕ РАЗМЕРЫ ОКЛАДОВ (ДОЛЖНОСТНЫХ ОКЛАДОВ),</w:t>
      </w:r>
    </w:p>
    <w:p w:rsidR="00DA05A4" w:rsidRPr="00DA05A4" w:rsidRDefault="00DA05A4" w:rsidP="00DA05A4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5A4">
        <w:rPr>
          <w:rFonts w:ascii="Arial" w:hAnsi="Arial" w:cs="Arial"/>
          <w:b/>
          <w:sz w:val="20"/>
          <w:szCs w:val="20"/>
        </w:rPr>
        <w:t>СТАВОК ЗАРАБОТНОЙ ПЛАТЫ РАБОТНИКОВ МУНИЦИПАЛЬНЫХ УЧРЕЖДЕНИЙ</w:t>
      </w:r>
    </w:p>
    <w:p w:rsidR="00DA05A4" w:rsidRPr="00DA05A4" w:rsidRDefault="00DA05A4" w:rsidP="00DA05A4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A05A4">
        <w:rPr>
          <w:rFonts w:ascii="Arial" w:hAnsi="Arial" w:cs="Arial"/>
          <w:b/>
          <w:i/>
          <w:sz w:val="20"/>
          <w:szCs w:val="20"/>
        </w:rPr>
        <w:t>1. Профессиональная квалификационная группа должностей</w:t>
      </w:r>
    </w:p>
    <w:p w:rsidR="00DA05A4" w:rsidRPr="00DA05A4" w:rsidRDefault="00DA05A4" w:rsidP="00DA05A4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A05A4">
        <w:rPr>
          <w:rFonts w:ascii="Arial" w:hAnsi="Arial" w:cs="Arial"/>
          <w:b/>
          <w:i/>
          <w:sz w:val="20"/>
          <w:szCs w:val="20"/>
        </w:rPr>
        <w:t>работников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7"/>
        <w:gridCol w:w="3875"/>
        <w:gridCol w:w="2557"/>
      </w:tblGrid>
      <w:tr w:rsidR="00DA05A4" w:rsidRPr="00DA05A4" w:rsidTr="00D22CC5">
        <w:trPr>
          <w:tblHeader/>
        </w:trPr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A05A4" w:rsidRPr="00DA05A4" w:rsidTr="00D22C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A05A4" w:rsidRPr="00DA05A4" w:rsidTr="00D22CC5"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5A4">
              <w:rPr>
                <w:rFonts w:ascii="Arial" w:eastAsiaTheme="minorHAnsi" w:hAnsi="Arial" w:cs="Arial"/>
                <w:sz w:val="14"/>
                <w:szCs w:val="14"/>
              </w:rPr>
              <w:t>3621</w:t>
            </w:r>
          </w:p>
        </w:tc>
      </w:tr>
      <w:tr w:rsidR="00DA05A4" w:rsidRPr="00DA05A4" w:rsidTr="00D22C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DA05A4" w:rsidRPr="00DA05A4" w:rsidTr="00D22CC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 xml:space="preserve">      3813</w:t>
            </w:r>
            <w:hyperlink r:id="rId11" w:anchor="P91" w:history="1">
              <w:r w:rsidRPr="00DA05A4">
                <w:rPr>
                  <w:rStyle w:val="a8"/>
                  <w:rFonts w:ascii="Arial" w:hAnsi="Arial" w:cs="Arial"/>
                  <w:sz w:val="14"/>
                  <w:szCs w:val="14"/>
                </w:rPr>
                <w:t>&lt;*&gt;</w:t>
              </w:r>
            </w:hyperlink>
          </w:p>
        </w:tc>
      </w:tr>
      <w:tr w:rsidR="00DA05A4" w:rsidRPr="00DA05A4" w:rsidTr="00D22CC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4231</w:t>
            </w:r>
          </w:p>
        </w:tc>
      </w:tr>
      <w:tr w:rsidR="00DA05A4" w:rsidRPr="00DA05A4" w:rsidTr="00D22C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A05A4" w:rsidRPr="00DA05A4" w:rsidTr="00D22CC5"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5A4">
              <w:rPr>
                <w:rFonts w:ascii="Arial" w:hAnsi="Arial" w:cs="Arial"/>
                <w:b/>
                <w:sz w:val="14"/>
                <w:szCs w:val="14"/>
              </w:rPr>
              <w:t>6255</w:t>
            </w:r>
          </w:p>
        </w:tc>
      </w:tr>
      <w:tr w:rsidR="00DA05A4" w:rsidRPr="00DA05A4" w:rsidTr="00D22CC5"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7120</w:t>
            </w:r>
          </w:p>
        </w:tc>
      </w:tr>
      <w:tr w:rsidR="00DA05A4" w:rsidRPr="00DA05A4" w:rsidTr="00D22CC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6548</w:t>
            </w:r>
          </w:p>
        </w:tc>
      </w:tr>
      <w:tr w:rsidR="00DA05A4" w:rsidRPr="00DA05A4" w:rsidTr="00D22CC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4" w:rsidRPr="00DA05A4" w:rsidRDefault="00DA05A4" w:rsidP="00D22CC5">
            <w:pPr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7457</w:t>
            </w:r>
          </w:p>
        </w:tc>
      </w:tr>
      <w:tr w:rsidR="00DA05A4" w:rsidRPr="00DA05A4" w:rsidTr="00D22CC5"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5A4">
              <w:rPr>
                <w:rFonts w:ascii="Arial" w:hAnsi="Arial" w:cs="Arial"/>
                <w:b/>
                <w:sz w:val="14"/>
                <w:szCs w:val="14"/>
              </w:rPr>
              <w:t>7171</w:t>
            </w:r>
          </w:p>
        </w:tc>
      </w:tr>
      <w:tr w:rsidR="00DA05A4" w:rsidRPr="00DA05A4" w:rsidTr="00D22CC5"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5A4">
              <w:rPr>
                <w:rFonts w:ascii="Arial" w:hAnsi="Arial" w:cs="Arial"/>
                <w:b/>
                <w:sz w:val="14"/>
                <w:szCs w:val="14"/>
              </w:rPr>
              <w:t>8168</w:t>
            </w:r>
          </w:p>
        </w:tc>
      </w:tr>
      <w:tr w:rsidR="00DA05A4" w:rsidRPr="00DA05A4" w:rsidTr="00D22CC5"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7847</w:t>
            </w:r>
          </w:p>
        </w:tc>
      </w:tr>
      <w:tr w:rsidR="00DA05A4" w:rsidRPr="00DA05A4" w:rsidTr="00D22CC5"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8942</w:t>
            </w:r>
          </w:p>
        </w:tc>
      </w:tr>
    </w:tbl>
    <w:p w:rsidR="00DA05A4" w:rsidRPr="00DA05A4" w:rsidRDefault="00DA05A4" w:rsidP="00DA05A4">
      <w:pPr>
        <w:pStyle w:val="ConsPlusNormal"/>
        <w:jc w:val="both"/>
      </w:pPr>
      <w:r w:rsidRPr="00DA05A4">
        <w:t>--------------------------------</w:t>
      </w:r>
    </w:p>
    <w:p w:rsidR="00DA05A4" w:rsidRPr="00DA05A4" w:rsidRDefault="00DA05A4" w:rsidP="00DA05A4">
      <w:pPr>
        <w:pStyle w:val="ConsPlusNormal"/>
        <w:jc w:val="both"/>
      </w:pPr>
      <w:r w:rsidRPr="00DA05A4">
        <w:t xml:space="preserve">&lt;*&gt; Для должности «младший воспитатель» минимальный размер оклада (должностного </w:t>
      </w:r>
      <w:r w:rsidRPr="00DA05A4">
        <w:lastRenderedPageBreak/>
        <w:t>оклада), ставки заработной платы устанавливается в размере 4305 руб., для должности «дежурный по режиму» минимальный размер оклада (должностного оклада), ставки заработной платы устанавливается в размере 5844 руб.</w:t>
      </w:r>
    </w:p>
    <w:p w:rsidR="00DA05A4" w:rsidRPr="00DA05A4" w:rsidRDefault="00DA05A4" w:rsidP="00DA05A4">
      <w:pPr>
        <w:pStyle w:val="ConsPlusNormal"/>
        <w:jc w:val="both"/>
      </w:pPr>
    </w:p>
    <w:p w:rsidR="00DA05A4" w:rsidRPr="00DA05A4" w:rsidRDefault="00DA05A4" w:rsidP="00DA05A4">
      <w:pPr>
        <w:pStyle w:val="ConsPlusNormal"/>
        <w:jc w:val="both"/>
      </w:pPr>
    </w:p>
    <w:p w:rsidR="00DA05A4" w:rsidRPr="00DA05A4" w:rsidRDefault="00DA05A4" w:rsidP="00DA05A4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A05A4">
        <w:rPr>
          <w:rFonts w:ascii="Arial" w:hAnsi="Arial" w:cs="Arial"/>
          <w:b/>
          <w:i/>
          <w:sz w:val="20"/>
          <w:szCs w:val="20"/>
        </w:rPr>
        <w:t>2. Профессиональная квалификационная группа</w:t>
      </w:r>
    </w:p>
    <w:p w:rsidR="00DA05A4" w:rsidRPr="00DA05A4" w:rsidRDefault="00DA05A4" w:rsidP="00DA05A4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A05A4">
        <w:rPr>
          <w:rFonts w:ascii="Arial" w:hAnsi="Arial" w:cs="Arial"/>
          <w:b/>
          <w:i/>
          <w:sz w:val="20"/>
          <w:szCs w:val="20"/>
        </w:rPr>
        <w:t>«Общеотраслевые должности служащих»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1"/>
        <w:gridCol w:w="2648"/>
      </w:tblGrid>
      <w:tr w:rsidR="00DA05A4" w:rsidRPr="00DA05A4" w:rsidTr="00D22CC5">
        <w:trPr>
          <w:tblHeader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5A4">
              <w:rPr>
                <w:rFonts w:ascii="Arial" w:hAnsi="Arial" w:cs="Arial"/>
                <w:b/>
                <w:sz w:val="14"/>
                <w:szCs w:val="14"/>
              </w:rPr>
              <w:t>3813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4023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4231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4650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5109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6448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5A4">
              <w:rPr>
                <w:rFonts w:ascii="Arial" w:hAnsi="Arial" w:cs="Arial"/>
                <w:b/>
                <w:sz w:val="14"/>
                <w:szCs w:val="14"/>
              </w:rPr>
              <w:t>4650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5109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5608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6742</w:t>
            </w:r>
          </w:p>
        </w:tc>
      </w:tr>
    </w:tbl>
    <w:p w:rsidR="00DA05A4" w:rsidRPr="00DA05A4" w:rsidRDefault="00DA05A4" w:rsidP="00DA05A4">
      <w:pPr>
        <w:pStyle w:val="ConsPlusNormal"/>
      </w:pPr>
    </w:p>
    <w:p w:rsidR="00DA05A4" w:rsidRPr="00DA05A4" w:rsidRDefault="00DA05A4" w:rsidP="00DA05A4">
      <w:pPr>
        <w:pStyle w:val="ConsPlusNormal"/>
        <w:jc w:val="center"/>
        <w:rPr>
          <w:b/>
          <w:i/>
        </w:rPr>
      </w:pPr>
      <w:r w:rsidRPr="00DA05A4">
        <w:rPr>
          <w:b/>
          <w:i/>
        </w:rPr>
        <w:t>3. Профессиональные квалификационные группы должностей</w:t>
      </w:r>
    </w:p>
    <w:p w:rsidR="00DA05A4" w:rsidRPr="00DA05A4" w:rsidRDefault="00DA05A4" w:rsidP="00DA05A4">
      <w:pPr>
        <w:pStyle w:val="ConsPlusNormal"/>
        <w:jc w:val="center"/>
        <w:rPr>
          <w:b/>
          <w:i/>
        </w:rPr>
      </w:pPr>
      <w:r w:rsidRPr="00DA05A4">
        <w:rPr>
          <w:b/>
          <w:i/>
        </w:rPr>
        <w:t>работников физической культуры и спорта</w:t>
      </w:r>
    </w:p>
    <w:p w:rsidR="00DA05A4" w:rsidRPr="00DA05A4" w:rsidRDefault="00DA05A4" w:rsidP="00DA05A4">
      <w:pPr>
        <w:pStyle w:val="ConsPlusNormal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4"/>
        <w:gridCol w:w="3285"/>
      </w:tblGrid>
      <w:tr w:rsidR="00DA05A4" w:rsidRPr="00DA05A4" w:rsidTr="00D22CC5"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Квалификационные уровни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DA05A4" w:rsidRPr="00DA05A4" w:rsidTr="00D22CC5"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4231</w:t>
            </w:r>
          </w:p>
        </w:tc>
      </w:tr>
    </w:tbl>
    <w:p w:rsidR="00DA05A4" w:rsidRPr="00DA05A4" w:rsidRDefault="00DA05A4" w:rsidP="00DA05A4">
      <w:pPr>
        <w:pStyle w:val="ConsPlusNormal"/>
        <w:jc w:val="center"/>
        <w:rPr>
          <w:b/>
          <w:i/>
        </w:rPr>
      </w:pPr>
    </w:p>
    <w:p w:rsidR="00DA05A4" w:rsidRPr="00DA05A4" w:rsidRDefault="00DA05A4" w:rsidP="00DA05A4">
      <w:pPr>
        <w:pStyle w:val="ConsPlusNormal"/>
        <w:jc w:val="center"/>
        <w:rPr>
          <w:b/>
          <w:i/>
        </w:rPr>
      </w:pPr>
      <w:r w:rsidRPr="00DA05A4">
        <w:rPr>
          <w:b/>
          <w:i/>
        </w:rPr>
        <w:t>4. Профессиональные квалификационные группы должностей</w:t>
      </w:r>
    </w:p>
    <w:p w:rsidR="00DA05A4" w:rsidRPr="00DA05A4" w:rsidRDefault="00DA05A4" w:rsidP="00DA05A4">
      <w:pPr>
        <w:pStyle w:val="ConsPlusNormal"/>
        <w:jc w:val="center"/>
        <w:rPr>
          <w:b/>
          <w:i/>
        </w:rPr>
      </w:pPr>
      <w:r w:rsidRPr="00DA05A4">
        <w:rPr>
          <w:b/>
          <w:i/>
        </w:rPr>
        <w:t>работников культуры, искусства и кинематографии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"/>
        <w:gridCol w:w="3888"/>
        <w:gridCol w:w="5460"/>
      </w:tblGrid>
      <w:tr w:rsidR="00DA05A4" w:rsidRPr="00DA05A4" w:rsidTr="00D22CC5">
        <w:trPr>
          <w:tblHeader/>
        </w:trPr>
        <w:tc>
          <w:tcPr>
            <w:tcW w:w="2120" w:type="pct"/>
            <w:gridSpan w:val="2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Квалификационные уровни</w:t>
            </w: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A05A4" w:rsidRPr="00DA05A4" w:rsidTr="00D22CC5">
        <w:tc>
          <w:tcPr>
            <w:tcW w:w="5000" w:type="pct"/>
            <w:gridSpan w:val="3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DA05A4" w:rsidRPr="00DA05A4" w:rsidTr="00D22CC5">
        <w:tc>
          <w:tcPr>
            <w:tcW w:w="2120" w:type="pct"/>
            <w:gridSpan w:val="2"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4231</w:t>
            </w:r>
          </w:p>
        </w:tc>
      </w:tr>
      <w:tr w:rsidR="00DA05A4" w:rsidRPr="00DA05A4" w:rsidTr="00D22CC5">
        <w:tc>
          <w:tcPr>
            <w:tcW w:w="5000" w:type="pct"/>
            <w:gridSpan w:val="3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DA05A4" w:rsidRPr="00DA05A4" w:rsidTr="00D22CC5">
        <w:tc>
          <w:tcPr>
            <w:tcW w:w="69" w:type="pct"/>
            <w:vMerge w:val="restart"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051" w:type="pct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при наличии среднего профессионального образования</w:t>
            </w: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5109</w:t>
            </w:r>
          </w:p>
        </w:tc>
      </w:tr>
      <w:tr w:rsidR="00DA05A4" w:rsidRPr="00DA05A4" w:rsidTr="00D22CC5">
        <w:tc>
          <w:tcPr>
            <w:tcW w:w="69" w:type="pct"/>
            <w:vMerge/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1" w:type="pct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при наличии высшего профессионального образования</w:t>
            </w: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6448</w:t>
            </w:r>
          </w:p>
        </w:tc>
      </w:tr>
      <w:tr w:rsidR="00DA05A4" w:rsidRPr="00DA05A4" w:rsidTr="00D22CC5">
        <w:tc>
          <w:tcPr>
            <w:tcW w:w="5000" w:type="pct"/>
            <w:gridSpan w:val="3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DA05A4" w:rsidRPr="00DA05A4" w:rsidTr="00D22CC5">
        <w:tc>
          <w:tcPr>
            <w:tcW w:w="2120" w:type="pct"/>
            <w:gridSpan w:val="2"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8057</w:t>
            </w:r>
          </w:p>
        </w:tc>
      </w:tr>
      <w:tr w:rsidR="00DA05A4" w:rsidRPr="00DA05A4" w:rsidTr="00D22CC5">
        <w:tc>
          <w:tcPr>
            <w:tcW w:w="5000" w:type="pct"/>
            <w:gridSpan w:val="3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DA05A4" w:rsidRPr="00DA05A4" w:rsidTr="00D22CC5">
        <w:tc>
          <w:tcPr>
            <w:tcW w:w="2120" w:type="pct"/>
            <w:gridSpan w:val="2"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3621</w:t>
            </w:r>
          </w:p>
        </w:tc>
      </w:tr>
      <w:tr w:rsidR="00DA05A4" w:rsidRPr="00DA05A4" w:rsidTr="00D22CC5">
        <w:tc>
          <w:tcPr>
            <w:tcW w:w="5000" w:type="pct"/>
            <w:gridSpan w:val="3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lastRenderedPageBreak/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DA05A4" w:rsidRPr="00DA05A4" w:rsidTr="00D22CC5">
        <w:tc>
          <w:tcPr>
            <w:tcW w:w="2120" w:type="pct"/>
            <w:gridSpan w:val="2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3813</w:t>
            </w:r>
          </w:p>
        </w:tc>
      </w:tr>
      <w:tr w:rsidR="00DA05A4" w:rsidRPr="00DA05A4" w:rsidTr="00D22CC5">
        <w:tc>
          <w:tcPr>
            <w:tcW w:w="2120" w:type="pct"/>
            <w:gridSpan w:val="2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4231</w:t>
            </w:r>
          </w:p>
        </w:tc>
      </w:tr>
      <w:tr w:rsidR="00DA05A4" w:rsidRPr="00DA05A4" w:rsidTr="00D22CC5">
        <w:tc>
          <w:tcPr>
            <w:tcW w:w="2120" w:type="pct"/>
            <w:gridSpan w:val="2"/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2880" w:type="pct"/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6154</w:t>
            </w:r>
          </w:p>
        </w:tc>
      </w:tr>
    </w:tbl>
    <w:p w:rsidR="00DA05A4" w:rsidRPr="00DA05A4" w:rsidRDefault="00DA05A4" w:rsidP="00DA05A4">
      <w:pPr>
        <w:pStyle w:val="ConsPlusNormal"/>
        <w:jc w:val="center"/>
      </w:pPr>
    </w:p>
    <w:p w:rsidR="00DA05A4" w:rsidRPr="00DA05A4" w:rsidRDefault="00DA05A4" w:rsidP="00DA05A4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A05A4">
        <w:rPr>
          <w:rFonts w:ascii="Arial" w:hAnsi="Arial" w:cs="Arial"/>
          <w:b/>
          <w:i/>
          <w:sz w:val="20"/>
          <w:szCs w:val="20"/>
        </w:rPr>
        <w:t>5. Профессиональные квалификационные группы</w:t>
      </w:r>
    </w:p>
    <w:p w:rsidR="00DA05A4" w:rsidRPr="00DA05A4" w:rsidRDefault="00DA05A4" w:rsidP="00DA05A4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A05A4">
        <w:rPr>
          <w:rFonts w:ascii="Arial" w:hAnsi="Arial" w:cs="Arial"/>
          <w:b/>
          <w:i/>
          <w:sz w:val="20"/>
          <w:szCs w:val="20"/>
        </w:rPr>
        <w:t>общеотраслевых профессий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1"/>
        <w:gridCol w:w="2648"/>
      </w:tblGrid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Квалификационные уровни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5A4">
              <w:rPr>
                <w:rFonts w:ascii="Arial" w:hAnsi="Arial" w:cs="Arial"/>
                <w:b/>
                <w:sz w:val="14"/>
                <w:szCs w:val="14"/>
              </w:rPr>
              <w:t>3275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3433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5A4">
              <w:rPr>
                <w:rFonts w:ascii="Arial" w:hAnsi="Arial" w:cs="Arial"/>
                <w:b/>
                <w:sz w:val="14"/>
                <w:szCs w:val="14"/>
              </w:rPr>
              <w:t>3813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4650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5109</w:t>
            </w:r>
          </w:p>
        </w:tc>
      </w:tr>
      <w:tr w:rsidR="00DA05A4" w:rsidRPr="00DA05A4" w:rsidTr="00D22CC5"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6154</w:t>
            </w:r>
          </w:p>
        </w:tc>
      </w:tr>
    </w:tbl>
    <w:p w:rsidR="00DA05A4" w:rsidRPr="00DA05A4" w:rsidRDefault="00DA05A4" w:rsidP="00DA05A4">
      <w:pPr>
        <w:pStyle w:val="ConsPlusNormal"/>
      </w:pPr>
    </w:p>
    <w:p w:rsidR="00DA05A4" w:rsidRPr="00DA05A4" w:rsidRDefault="00DA05A4" w:rsidP="00DA05A4">
      <w:pPr>
        <w:pStyle w:val="ConsPlusNormal"/>
        <w:jc w:val="center"/>
        <w:rPr>
          <w:b/>
          <w:i/>
        </w:rPr>
      </w:pPr>
      <w:r w:rsidRPr="00DA05A4">
        <w:rPr>
          <w:b/>
          <w:i/>
        </w:rPr>
        <w:t>6. Должности руководителей структурных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5"/>
        <w:gridCol w:w="3424"/>
      </w:tblGrid>
      <w:tr w:rsidR="00DA05A4" w:rsidRPr="00DA05A4" w:rsidTr="00D22CC5">
        <w:trPr>
          <w:tblHeader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Квалификационные уровни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должностей руководителей структурных подразделений</w:t>
            </w:r>
            <w:hyperlink r:id="rId12" w:anchor="P183" w:history="1">
              <w:r w:rsidRPr="00DA05A4">
                <w:rPr>
                  <w:rStyle w:val="a8"/>
                  <w:sz w:val="14"/>
                  <w:szCs w:val="14"/>
                </w:rPr>
                <w:t>&lt;*&gt;</w:t>
              </w:r>
            </w:hyperlink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9302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9999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10787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4650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5109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6448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5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7283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5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7871</w:t>
            </w:r>
          </w:p>
        </w:tc>
      </w:tr>
      <w:tr w:rsidR="00DA05A4" w:rsidRPr="00DA05A4" w:rsidTr="00D22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8460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9801</w:t>
            </w:r>
          </w:p>
        </w:tc>
      </w:tr>
      <w:tr w:rsidR="00DA05A4" w:rsidRPr="00DA05A4" w:rsidTr="00D22CC5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pStyle w:val="ConsPlusNormal"/>
              <w:jc w:val="center"/>
              <w:rPr>
                <w:sz w:val="14"/>
                <w:szCs w:val="14"/>
              </w:rPr>
            </w:pPr>
            <w:r w:rsidRPr="00DA05A4">
              <w:rPr>
                <w:sz w:val="14"/>
                <w:szCs w:val="14"/>
              </w:rPr>
              <w:t>10554</w:t>
            </w:r>
          </w:p>
        </w:tc>
      </w:tr>
    </w:tbl>
    <w:p w:rsidR="00DA05A4" w:rsidRPr="00DA05A4" w:rsidRDefault="00DA05A4" w:rsidP="00DA05A4">
      <w:pPr>
        <w:pStyle w:val="ConsPlusNormal"/>
        <w:jc w:val="both"/>
      </w:pPr>
      <w:r w:rsidRPr="00DA05A4">
        <w:t>--------------------------------</w:t>
      </w:r>
    </w:p>
    <w:p w:rsidR="00DA05A4" w:rsidRPr="00DA05A4" w:rsidRDefault="00DA05A4" w:rsidP="00DA05A4">
      <w:pPr>
        <w:pStyle w:val="ConsPlusNormal"/>
        <w:jc w:val="both"/>
      </w:pPr>
      <w:r w:rsidRPr="00DA05A4">
        <w:t xml:space="preserve">&lt;*&gt; </w:t>
      </w:r>
      <w:proofErr w:type="gramStart"/>
      <w:r w:rsidRPr="00DA05A4">
        <w:t>Утвержденная</w:t>
      </w:r>
      <w:proofErr w:type="gramEnd"/>
      <w:r w:rsidRPr="00DA05A4">
        <w:t xml:space="preserve"> приказом </w:t>
      </w:r>
      <w:proofErr w:type="spellStart"/>
      <w:r w:rsidRPr="00DA05A4">
        <w:t>Минздравсоцразвития</w:t>
      </w:r>
      <w:proofErr w:type="spellEnd"/>
      <w:r w:rsidRPr="00DA05A4">
        <w:t xml:space="preserve"> России от 05.05.2008 № 216н </w:t>
      </w:r>
      <w:r w:rsidRPr="00DA05A4">
        <w:br/>
        <w:t>«Об утверждении профессиональных квалификационных групп должностей работников образования»</w:t>
      </w:r>
    </w:p>
    <w:p w:rsidR="00DA05A4" w:rsidRPr="00DA05A4" w:rsidRDefault="00DA05A4" w:rsidP="00DA05A4">
      <w:pPr>
        <w:pStyle w:val="ConsPlusNormal"/>
        <w:jc w:val="both"/>
      </w:pPr>
    </w:p>
    <w:p w:rsidR="00DA05A4" w:rsidRPr="00DA05A4" w:rsidRDefault="00DA05A4" w:rsidP="00DA05A4">
      <w:pPr>
        <w:pStyle w:val="ConsPlusNormal"/>
        <w:jc w:val="center"/>
        <w:rPr>
          <w:b/>
          <w:i/>
        </w:rPr>
      </w:pPr>
      <w:r w:rsidRPr="00DA05A4">
        <w:rPr>
          <w:b/>
          <w:i/>
        </w:rPr>
        <w:lastRenderedPageBreak/>
        <w:t xml:space="preserve">7. Должности, не предусмотренные </w:t>
      </w:r>
      <w:proofErr w:type="gramStart"/>
      <w:r w:rsidRPr="00DA05A4">
        <w:rPr>
          <w:b/>
          <w:i/>
        </w:rPr>
        <w:t>профессиональными</w:t>
      </w:r>
      <w:proofErr w:type="gramEnd"/>
    </w:p>
    <w:p w:rsidR="00DA05A4" w:rsidRPr="00DA05A4" w:rsidRDefault="00DA05A4" w:rsidP="00DA05A4">
      <w:pPr>
        <w:pStyle w:val="ConsPlusNormal"/>
        <w:jc w:val="center"/>
        <w:rPr>
          <w:b/>
          <w:i/>
        </w:rPr>
      </w:pPr>
      <w:r w:rsidRPr="00DA05A4">
        <w:rPr>
          <w:b/>
          <w:i/>
        </w:rPr>
        <w:t>квалификационными группами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56"/>
        <w:gridCol w:w="4123"/>
      </w:tblGrid>
      <w:tr w:rsidR="00DA05A4" w:rsidRPr="00DA05A4" w:rsidTr="00D22CC5">
        <w:trPr>
          <w:trHeight w:val="417"/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A05A4" w:rsidRPr="00DA05A4" w:rsidTr="00D22CC5">
        <w:trPr>
          <w:trHeight w:val="257"/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Заведующий библиотекой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7871</w:t>
            </w:r>
          </w:p>
        </w:tc>
      </w:tr>
      <w:tr w:rsidR="00DA05A4" w:rsidRPr="00DA05A4" w:rsidTr="00D22CC5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Художественный руководитель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8057</w:t>
            </w:r>
          </w:p>
        </w:tc>
      </w:tr>
      <w:tr w:rsidR="00DA05A4" w:rsidRPr="00DA05A4" w:rsidTr="00D22CC5">
        <w:trPr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Специалист по охране труда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4650</w:t>
            </w:r>
          </w:p>
        </w:tc>
      </w:tr>
      <w:tr w:rsidR="00DA05A4" w:rsidRPr="00DA05A4" w:rsidTr="00D22CC5">
        <w:trPr>
          <w:trHeight w:val="234"/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Специалист по охране труда II категории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5109</w:t>
            </w:r>
          </w:p>
        </w:tc>
      </w:tr>
      <w:tr w:rsidR="00DA05A4" w:rsidRPr="00DA05A4" w:rsidTr="00D22CC5">
        <w:trPr>
          <w:trHeight w:val="28"/>
          <w:jc w:val="center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Специалист по охране труда I категории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4" w:rsidRPr="00DA05A4" w:rsidRDefault="00DA05A4" w:rsidP="00D22CC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05A4">
              <w:rPr>
                <w:rFonts w:ascii="Arial" w:hAnsi="Arial" w:cs="Arial"/>
                <w:sz w:val="14"/>
                <w:szCs w:val="14"/>
              </w:rPr>
              <w:t>5608</w:t>
            </w:r>
          </w:p>
        </w:tc>
      </w:tr>
    </w:tbl>
    <w:p w:rsidR="00DA05A4" w:rsidRPr="00DA05A4" w:rsidRDefault="00DA05A4" w:rsidP="00DA05A4">
      <w:pPr>
        <w:pStyle w:val="a9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2CB"/>
    <w:multiLevelType w:val="hybridMultilevel"/>
    <w:tmpl w:val="15AA7B4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3A1C0B"/>
    <w:multiLevelType w:val="hybridMultilevel"/>
    <w:tmpl w:val="5370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5A4"/>
    <w:rsid w:val="001B68E5"/>
    <w:rsid w:val="00DA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A0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DA05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A05A4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DA05A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DA05A4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DA05A4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DA05A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DA05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DA05A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A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5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187289184D962F0DA0A7D2651C6294C5EBCC7FD4780B2FF56F46D927318E80A71082D23597B149CDA41475A237450D6493B603BD33E17EA257179dEs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187289184D962F0DA0A7D2651C6294C5EBCC7FD4780B2FF56F46D927318E80A71082D23597B149CDA404D51237450D6493B603BD33E17EA257179dEs5G" TargetMode="External"/><Relationship Id="rId12" Type="http://schemas.openxmlformats.org/officeDocument/2006/relationships/hyperlink" Target="file:///D:\users\userruo\Desktop\&#1045;&#1083;&#1077;&#1085;&#1072;\&#1055;&#1054;&#1057;&#1058;&#1040;&#1053;&#1054;&#1042;&#1051;&#1045;&#1053;&#1048;&#1071;\&#1086;&#1087;&#1083;&#1072;&#1090;&#1072;%20&#1090;&#1088;&#1091;&#1076;&#1072;\1030-&#1087;\&#1080;&#1079;&#1084;&#1077;&#1085;&#1077;&#1085;&#1080;&#1103;%20&#1086;&#1090;%2001.10.2020\&#1080;&#1079;&#1084;&#1077;&#1085;&#1077;&#1085;&#1080;&#1103;%20&#1074;%20&#1087;&#1086;&#1083;&#1086;&#1078;&#1077;&#1085;&#1080;&#1077;%20&#1086;&#1073;%20&#1086;&#1087;&#1083;&#1072;&#1090;&#1077;%20&#1090;&#1088;&#1091;&#1076;&#1072;%20&#1086;&#1090;%20%2001.10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187289184D962F0DA0A7D2651C6294C5EBCC7FD4780B2FF56F46D927318E80A71082D23597B149CDA41475B237450D6493B603BD33E17EA257179dEs5G" TargetMode="External"/><Relationship Id="rId11" Type="http://schemas.openxmlformats.org/officeDocument/2006/relationships/hyperlink" Target="file:///D:\users\userruo\Desktop\&#1045;&#1083;&#1077;&#1085;&#1072;\&#1055;&#1054;&#1057;&#1058;&#1040;&#1053;&#1054;&#1042;&#1051;&#1045;&#1053;&#1048;&#1071;\&#1086;&#1087;&#1083;&#1072;&#1090;&#1072;%20&#1090;&#1088;&#1091;&#1076;&#1072;\1030-&#1087;\&#1080;&#1079;&#1084;&#1077;&#1085;&#1077;&#1085;&#1080;&#1103;%20&#1086;&#1090;%2001.10.2020\&#1080;&#1079;&#1084;&#1077;&#1085;&#1077;&#1085;&#1080;&#1103;%20&#1074;%20&#1087;&#1086;&#1083;&#1086;&#1078;&#1077;&#1085;&#1080;&#1077;%20&#1086;&#1073;%20&#1086;&#1087;&#1083;&#1072;&#1090;&#1077;%20&#1090;&#1088;&#1091;&#1076;&#1072;%20&#1086;&#1090;%20%2001.10.2020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_____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187289184D962F0DA0A7D2651C6294C5EBCC7FD4780B2FF56F46D927318E80A71082D23597B149CDA414657237450D6493B603BD33E17EA257179dEs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2022-06-13T16:58:00Z</dcterms:created>
  <dcterms:modified xsi:type="dcterms:W3CDTF">2022-06-13T16:59:00Z</dcterms:modified>
</cp:coreProperties>
</file>