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BB" w:rsidRDefault="00686EBB" w:rsidP="00686EBB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86EBB" w:rsidRPr="004E6194" w:rsidRDefault="00686EBB" w:rsidP="00686EBB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86EBB" w:rsidRPr="00686EBB" w:rsidRDefault="00686EBB" w:rsidP="00686EBB">
      <w:pPr>
        <w:spacing w:after="0" w:line="240" w:lineRule="auto"/>
        <w:ind w:left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6EB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36043" cy="795054"/>
            <wp:effectExtent l="19050" t="0" r="0" b="0"/>
            <wp:docPr id="2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94" cy="79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EBB" w:rsidRPr="00686EBB" w:rsidRDefault="00686EBB" w:rsidP="00686EBB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86EB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86EBB" w:rsidRPr="00686EBB" w:rsidRDefault="00686EBB" w:rsidP="00686EBB">
      <w:pPr>
        <w:spacing w:after="0" w:line="240" w:lineRule="auto"/>
        <w:ind w:left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86EB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686EBB" w:rsidRPr="00686EBB" w:rsidRDefault="00686EBB" w:rsidP="00686EBB">
      <w:pPr>
        <w:spacing w:after="0" w:line="240" w:lineRule="auto"/>
        <w:ind w:left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86EBB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686EBB" w:rsidRPr="00686EBB" w:rsidRDefault="00686EBB" w:rsidP="00686EBB">
      <w:pPr>
        <w:spacing w:after="0" w:line="240" w:lineRule="auto"/>
        <w:ind w:left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24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01 2022  г                     </w:t>
      </w:r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№ 40-п</w:t>
      </w:r>
    </w:p>
    <w:p w:rsidR="00686EBB" w:rsidRPr="00686EBB" w:rsidRDefault="00686EBB" w:rsidP="00686EBB">
      <w:pPr>
        <w:spacing w:after="0" w:line="240" w:lineRule="auto"/>
        <w:ind w:left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86EBB" w:rsidRPr="00686EBB" w:rsidRDefault="00686EBB" w:rsidP="00686EBB">
      <w:pPr>
        <w:spacing w:after="0" w:line="240" w:lineRule="auto"/>
        <w:ind w:left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образования </w:t>
      </w:r>
      <w:proofErr w:type="spellStart"/>
      <w:r w:rsidRPr="00686EB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администрации </w:t>
      </w:r>
      <w:proofErr w:type="spellStart"/>
      <w:r w:rsidRPr="00686EB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</w:t>
      </w:r>
    </w:p>
    <w:p w:rsidR="00686EBB" w:rsidRPr="00686EBB" w:rsidRDefault="00686EBB" w:rsidP="00686EBB">
      <w:pPr>
        <w:spacing w:after="0" w:line="240" w:lineRule="auto"/>
        <w:ind w:left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86EBB" w:rsidRPr="00686EBB" w:rsidRDefault="00686EBB" w:rsidP="00686EBB">
      <w:pPr>
        <w:autoSpaceDE w:val="0"/>
        <w:spacing w:after="0" w:line="240" w:lineRule="auto"/>
        <w:ind w:left="567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РФ, постановлением администрации </w:t>
      </w:r>
      <w:proofErr w:type="spellStart"/>
      <w:r w:rsidRPr="00686EB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686EB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686EB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686EBB" w:rsidRPr="00686EBB" w:rsidRDefault="00686EBB" w:rsidP="00686EBB">
      <w:pPr>
        <w:autoSpaceDE w:val="0"/>
        <w:spacing w:after="0" w:line="240" w:lineRule="auto"/>
        <w:ind w:left="567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6EBB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686EBB" w:rsidRPr="00686EBB" w:rsidRDefault="00686EBB" w:rsidP="00686EBB">
      <w:pPr>
        <w:spacing w:after="0" w:line="240" w:lineRule="auto"/>
        <w:ind w:left="567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муниципальную программу «Развитие образования </w:t>
      </w:r>
      <w:proofErr w:type="spellStart"/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утвержденную постановлением администрации </w:t>
      </w:r>
      <w:proofErr w:type="spellStart"/>
      <w:r w:rsidRPr="00686EB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1390-п, следующего содержания:</w:t>
      </w:r>
    </w:p>
    <w:p w:rsidR="00686EBB" w:rsidRPr="00686EBB" w:rsidRDefault="00686EBB" w:rsidP="00686EBB">
      <w:pPr>
        <w:spacing w:after="0" w:line="240" w:lineRule="auto"/>
        <w:ind w:left="567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 разделе 1. Паспорт муниципальной программы «Развитие образования </w:t>
      </w:r>
      <w:proofErr w:type="spellStart"/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686EBB" w:rsidRPr="00686EBB" w:rsidRDefault="00686EBB" w:rsidP="00686EBB">
      <w:pPr>
        <w:spacing w:after="0" w:line="240" w:lineRule="auto"/>
        <w:ind w:left="567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46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1"/>
        <w:gridCol w:w="6100"/>
      </w:tblGrid>
      <w:tr w:rsidR="00686EBB" w:rsidRPr="00686EBB" w:rsidTr="002F451B">
        <w:tc>
          <w:tcPr>
            <w:tcW w:w="1265" w:type="pct"/>
          </w:tcPr>
          <w:p w:rsidR="00686EBB" w:rsidRPr="00686EBB" w:rsidRDefault="00686EBB" w:rsidP="002F451B">
            <w:pPr>
              <w:snapToGrid w:val="0"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735" w:type="pct"/>
          </w:tcPr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программы составит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14 474 964 571,93 рублей, в том числе: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966 349 952,03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1 263 347 537,68 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1 415 218 208,05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1 253 802 575,90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1 247 221 261,28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1 297 859 524,37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1 338 705 667,08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1 485 420 845,54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1 412 772 200,00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1 415 256 600,00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1 379 010 200,00 рублей.</w:t>
            </w:r>
          </w:p>
          <w:p w:rsidR="00686EBB" w:rsidRPr="00686EBB" w:rsidRDefault="00686EBB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hAnsi="Arial" w:cs="Arial"/>
                <w:sz w:val="26"/>
                <w:szCs w:val="26"/>
                <w:lang w:eastAsia="ru-RU"/>
              </w:rPr>
              <w:t>Из них:</w:t>
            </w:r>
          </w:p>
          <w:p w:rsidR="00686EBB" w:rsidRPr="00686EBB" w:rsidRDefault="00686EBB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– 183 860 120,56 рублей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 годам реализации: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0,00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2 776 000,00 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3 930 480,00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1 756 553,31 рублей;</w:t>
            </w:r>
          </w:p>
          <w:p w:rsidR="00686EBB" w:rsidRPr="00686EBB" w:rsidRDefault="00686EBB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hAnsi="Arial" w:cs="Arial"/>
                <w:sz w:val="26"/>
                <w:szCs w:val="26"/>
                <w:lang w:eastAsia="ru-RU"/>
              </w:rPr>
              <w:t>2018 год – 0,00 рублей;</w:t>
            </w:r>
          </w:p>
          <w:p w:rsidR="00686EBB" w:rsidRPr="00686EBB" w:rsidRDefault="00686EBB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hAnsi="Arial" w:cs="Arial"/>
                <w:sz w:val="26"/>
                <w:szCs w:val="26"/>
                <w:lang w:eastAsia="ru-RU"/>
              </w:rPr>
              <w:t>2019 год – 0,00 рублей;</w:t>
            </w:r>
          </w:p>
          <w:p w:rsidR="00686EBB" w:rsidRPr="00686EBB" w:rsidRDefault="00686EBB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hAnsi="Arial" w:cs="Arial"/>
                <w:sz w:val="26"/>
                <w:szCs w:val="26"/>
                <w:lang w:eastAsia="ru-RU"/>
              </w:rPr>
              <w:t>2020 год – 30 606 809,48 рублей;</w:t>
            </w:r>
          </w:p>
          <w:p w:rsidR="00686EBB" w:rsidRPr="00686EBB" w:rsidRDefault="00686EBB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hAnsi="Arial" w:cs="Arial"/>
                <w:sz w:val="26"/>
                <w:szCs w:val="26"/>
                <w:lang w:eastAsia="ru-RU"/>
              </w:rPr>
              <w:t>2021 год -  69 220 177,77 рублей;</w:t>
            </w:r>
          </w:p>
          <w:p w:rsidR="00686EBB" w:rsidRPr="00686EBB" w:rsidRDefault="00686EBB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hAnsi="Arial" w:cs="Arial"/>
                <w:sz w:val="26"/>
                <w:szCs w:val="26"/>
                <w:lang w:eastAsia="ru-RU"/>
              </w:rPr>
              <w:t>2022 год  -  33 523 600,00 рублей;</w:t>
            </w:r>
          </w:p>
          <w:p w:rsidR="00686EBB" w:rsidRPr="00686EBB" w:rsidRDefault="00686EBB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hAnsi="Arial" w:cs="Arial"/>
                <w:sz w:val="26"/>
                <w:szCs w:val="26"/>
                <w:lang w:eastAsia="ru-RU"/>
              </w:rPr>
              <w:t>2023 год -   32 576 600,00 рублей;</w:t>
            </w:r>
          </w:p>
          <w:p w:rsidR="00686EBB" w:rsidRPr="00686EBB" w:rsidRDefault="00686EBB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hAnsi="Arial" w:cs="Arial"/>
                <w:sz w:val="26"/>
                <w:szCs w:val="26"/>
                <w:lang w:eastAsia="ru-RU"/>
              </w:rPr>
              <w:t>2024 год – 9469 900,00 рублей.</w:t>
            </w:r>
          </w:p>
          <w:p w:rsidR="00686EBB" w:rsidRPr="00686EBB" w:rsidRDefault="00686EBB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краевого бюджета – 7 714 681 988,57  рублей, </w:t>
            </w:r>
          </w:p>
          <w:p w:rsidR="00686EBB" w:rsidRPr="00686EBB" w:rsidRDefault="00686EBB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в том числе:</w:t>
            </w:r>
          </w:p>
          <w:p w:rsidR="00686EBB" w:rsidRPr="00686EBB" w:rsidRDefault="00686EBB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483 846 584,30 рублей;</w:t>
            </w:r>
          </w:p>
          <w:p w:rsidR="00686EBB" w:rsidRPr="00686EBB" w:rsidRDefault="00686EBB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535 450 930,00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680 574 732,00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675 115 927,06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708 871 707,81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734 466 211,60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746 979 242,13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789 560 753,67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788 660 800,00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792 062 200,00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779 092 900,00 рублей.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бюджета муниципального 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 – 6 082 219 903,71 рублей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686EBB" w:rsidRPr="00686EBB" w:rsidRDefault="00686EBB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hAnsi="Arial" w:cs="Arial"/>
                <w:sz w:val="26"/>
                <w:szCs w:val="26"/>
                <w:lang w:eastAsia="ru-RU"/>
              </w:rPr>
              <w:t>2014 год – 457 495 487,73 рублей;</w:t>
            </w:r>
          </w:p>
          <w:p w:rsidR="00686EBB" w:rsidRPr="00686EBB" w:rsidRDefault="00686EBB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569 835 903,37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452 235 423,93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571 799 079,75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530 129 318,37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558 838 109,39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556 807 331,47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621 250 249,70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587 979 800,00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588 009 800,00 рублей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587 839 400,00 рублей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494 202 559,09 рублей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2014 год – 25 007 880,00 рублей;</w:t>
            </w:r>
          </w:p>
          <w:p w:rsidR="00686EBB" w:rsidRPr="00686EBB" w:rsidRDefault="00686EBB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155 284 704,31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278 477 572,12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-  5 131 015,78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-  8 220 235,10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 2019 год -  4 555 203,38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-  4 312 284,00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-  5 389 664,40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2 608 000,00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2 608 000,00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2 608 000,00 рублей.</w:t>
            </w:r>
          </w:p>
        </w:tc>
      </w:tr>
    </w:tbl>
    <w:p w:rsidR="00686EBB" w:rsidRPr="00686EBB" w:rsidRDefault="00686EBB" w:rsidP="00686EB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86EBB" w:rsidRPr="00686EBB" w:rsidRDefault="00686EBB" w:rsidP="00686EBB">
      <w:pPr>
        <w:spacing w:after="0" w:line="240" w:lineRule="auto"/>
        <w:ind w:left="567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 В приложении № 5 к муниципальной программе «Развитие образования </w:t>
      </w:r>
      <w:proofErr w:type="spellStart"/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686EBB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X="675" w:tblpY="26"/>
        <w:tblOverlap w:val="never"/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100"/>
      </w:tblGrid>
      <w:tr w:rsidR="00686EBB" w:rsidRPr="00686EBB" w:rsidTr="002F451B">
        <w:trPr>
          <w:cantSplit/>
          <w:trHeight w:val="20"/>
        </w:trPr>
        <w:tc>
          <w:tcPr>
            <w:tcW w:w="1275" w:type="pct"/>
          </w:tcPr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725" w:type="pct"/>
          </w:tcPr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бюджета, районного бюджета и внебюджетных источников.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 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5 334 316 516,16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по годам: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1 384 510 956,16  рублей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65 352 064,56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777 793 982,60  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535 975 244,60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5 389 664,40 рублей.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1 325 363 520,00  рублей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33 523 600,00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779 232 700,00  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509 999 220,00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1 331 176 320,00  рублей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32 576 600,00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785 962 500,00  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510 029 220,00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1 293 265 720,00  рублей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9 469 900,00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771 329 000,00  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509 858 820,00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686EBB" w:rsidRPr="00686EBB" w:rsidRDefault="00686EBB" w:rsidP="00686EBB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86EBB" w:rsidRPr="00686EBB" w:rsidRDefault="00686EBB" w:rsidP="00686EB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86EBB" w:rsidRPr="00686EBB" w:rsidRDefault="00686EBB" w:rsidP="00686EBB">
      <w:pPr>
        <w:spacing w:after="0" w:line="240" w:lineRule="auto"/>
        <w:ind w:left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1.4. В приложении № 7 к муниципальной программ</w:t>
      </w:r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е «Развитие образования </w:t>
      </w:r>
      <w:proofErr w:type="spellStart"/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p w:rsidR="00686EBB" w:rsidRPr="00686EBB" w:rsidRDefault="00686EBB" w:rsidP="00686EBB">
      <w:pPr>
        <w:spacing w:after="0" w:line="240" w:lineRule="auto"/>
        <w:ind w:left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46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100"/>
      </w:tblGrid>
      <w:tr w:rsidR="00686EBB" w:rsidRPr="00686EBB" w:rsidTr="002F451B">
        <w:trPr>
          <w:cantSplit/>
          <w:trHeight w:val="20"/>
        </w:trPr>
        <w:tc>
          <w:tcPr>
            <w:tcW w:w="1233" w:type="pct"/>
          </w:tcPr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767" w:type="pct"/>
          </w:tcPr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  районного бюджета.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– 319 216 745,10 рублей, в том числе: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85 275005,10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77 980 580,00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77 980 580,00 рублей;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77 980 580,00 рублей.</w:t>
            </w:r>
          </w:p>
        </w:tc>
      </w:tr>
    </w:tbl>
    <w:p w:rsidR="00686EBB" w:rsidRPr="00686EBB" w:rsidRDefault="00686EBB" w:rsidP="00686EBB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86EBB" w:rsidRPr="00686EBB" w:rsidRDefault="00686EBB" w:rsidP="00686EBB">
      <w:pPr>
        <w:spacing w:after="0" w:line="240" w:lineRule="auto"/>
        <w:ind w:left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686EBB" w:rsidRPr="00686EBB" w:rsidRDefault="00686EBB" w:rsidP="00686EBB">
      <w:pPr>
        <w:spacing w:after="0" w:line="240" w:lineRule="auto"/>
        <w:ind w:left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       1.5. Приложение № 2 к   муниципальной программе </w:t>
      </w:r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1  к настоящему постановлению.   </w:t>
      </w:r>
    </w:p>
    <w:p w:rsidR="00686EBB" w:rsidRPr="00686EBB" w:rsidRDefault="00686EBB" w:rsidP="00686EBB">
      <w:pPr>
        <w:spacing w:after="0" w:line="240" w:lineRule="auto"/>
        <w:ind w:left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      1.6. Приложение № 3 к   муниципальной программе </w:t>
      </w:r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2  к настоящему постановлению.   </w:t>
      </w:r>
    </w:p>
    <w:p w:rsidR="00686EBB" w:rsidRPr="00686EBB" w:rsidRDefault="00686EBB" w:rsidP="00686EBB">
      <w:pPr>
        <w:spacing w:after="0" w:line="240" w:lineRule="auto"/>
        <w:ind w:left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       1.8. Приложение № 2 к подпрограмме </w:t>
      </w:r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дошкольного, общего и дополнительного образования»</w:t>
      </w:r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3 к настоящему постановлению.       </w:t>
      </w:r>
    </w:p>
    <w:p w:rsidR="00686EBB" w:rsidRPr="00686EBB" w:rsidRDefault="00686EBB" w:rsidP="00686EBB">
      <w:pPr>
        <w:spacing w:after="0" w:line="240" w:lineRule="auto"/>
        <w:ind w:left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       1.9. Приложение № 2 к подпрограмме 3 </w:t>
      </w:r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686EBB">
        <w:rPr>
          <w:rFonts w:ascii="Arial" w:eastAsia="Times New Roman" w:hAnsi="Arial" w:cs="Arial"/>
          <w:sz w:val="26"/>
          <w:szCs w:val="26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4 к настоящему постановлению.</w:t>
      </w:r>
    </w:p>
    <w:p w:rsidR="00686EBB" w:rsidRPr="00686EBB" w:rsidRDefault="00686EBB" w:rsidP="00686EBB">
      <w:pPr>
        <w:spacing w:after="0" w:line="240" w:lineRule="auto"/>
        <w:ind w:left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       1.10. Приложение № 4 к   муниципальной программе </w:t>
      </w:r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5  к настоящему постановлению.   </w:t>
      </w:r>
    </w:p>
    <w:p w:rsidR="00686EBB" w:rsidRPr="00686EBB" w:rsidRDefault="00686EBB" w:rsidP="00686EB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       2. </w:t>
      </w:r>
      <w:proofErr w:type="gramStart"/>
      <w:r w:rsidRPr="00686EBB">
        <w:rPr>
          <w:rFonts w:ascii="Arial" w:eastAsia="Times New Roman" w:hAnsi="Arial" w:cs="Arial"/>
          <w:sz w:val="26"/>
          <w:szCs w:val="26"/>
          <w:lang w:eastAsia="ru-RU"/>
        </w:rPr>
        <w:t>Контроль  за</w:t>
      </w:r>
      <w:proofErr w:type="gramEnd"/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 исполнением настоящего постановления возложить на заместителя Главы </w:t>
      </w:r>
      <w:proofErr w:type="spellStart"/>
      <w:r w:rsidRPr="00686EB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 экономике и планированию А.С.Арсеньеву.</w:t>
      </w:r>
    </w:p>
    <w:p w:rsidR="00686EBB" w:rsidRPr="00686EBB" w:rsidRDefault="00686EBB" w:rsidP="00686EBB">
      <w:pPr>
        <w:spacing w:after="0" w:line="240" w:lineRule="auto"/>
        <w:ind w:left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6E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3. </w:t>
      </w:r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686EB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686EBB" w:rsidRPr="00686EBB" w:rsidRDefault="00686EBB" w:rsidP="00686EBB">
      <w:pPr>
        <w:autoSpaceDE w:val="0"/>
        <w:spacing w:after="0" w:line="240" w:lineRule="auto"/>
        <w:ind w:left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686EBB" w:rsidRPr="00686EBB" w:rsidRDefault="00686EBB" w:rsidP="00686EBB">
      <w:pPr>
        <w:spacing w:after="0" w:line="240" w:lineRule="auto"/>
        <w:ind w:left="567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686EB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86EB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В.Р.Саар</w:t>
      </w:r>
    </w:p>
    <w:p w:rsidR="00686EBB" w:rsidRPr="00686EBB" w:rsidRDefault="00686EBB" w:rsidP="00686EBB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86EBB" w:rsidRPr="00686EBB" w:rsidTr="002F451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к постановлению администрации </w:t>
            </w:r>
            <w:proofErr w:type="spellStart"/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   от  24.01.2022г. № 40-п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к муниципальной программе "Развитие образования </w:t>
            </w:r>
            <w:proofErr w:type="spellStart"/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86EBB" w:rsidRPr="00686EBB" w:rsidRDefault="00686EBB" w:rsidP="002F451B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</w:t>
            </w:r>
            <w:r w:rsidRPr="00686EBB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lastRenderedPageBreak/>
              <w:t xml:space="preserve">мероприятиям и подпрограммам муниципальной программы "Развитие образования </w:t>
            </w:r>
            <w:proofErr w:type="spellStart"/>
            <w:r w:rsidRPr="00686EBB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686EBB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686EBB" w:rsidRPr="00686EBB" w:rsidRDefault="00686EBB" w:rsidP="00686EBB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647" w:type="pct"/>
        <w:tblInd w:w="675" w:type="dxa"/>
        <w:tblLook w:val="04A0"/>
      </w:tblPr>
      <w:tblGrid>
        <w:gridCol w:w="922"/>
        <w:gridCol w:w="1012"/>
        <w:gridCol w:w="938"/>
        <w:gridCol w:w="456"/>
        <w:gridCol w:w="1119"/>
        <w:gridCol w:w="1093"/>
        <w:gridCol w:w="1093"/>
        <w:gridCol w:w="1093"/>
        <w:gridCol w:w="1170"/>
      </w:tblGrid>
      <w:tr w:rsidR="00686EBB" w:rsidRPr="00686EBB" w:rsidTr="002F451B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Статус (муниципальная программа, подпрограмма)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Наименование программы, подпрограммы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Наименование ГРБС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3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86EBB" w:rsidRPr="00686EBB" w:rsidTr="002F451B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2022 год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2023 год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Итого на период</w:t>
            </w:r>
          </w:p>
        </w:tc>
      </w:tr>
      <w:tr w:rsidR="00686EBB" w:rsidRPr="00686EBB" w:rsidTr="002F451B">
        <w:trPr>
          <w:trHeight w:val="20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Муниципальная  программа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«Развитие образования </w:t>
            </w:r>
            <w:r w:rsidRPr="00686EBB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района»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всего расходное обязательство по </w:t>
            </w:r>
            <w:proofErr w:type="gramStart"/>
            <w:r w:rsidRPr="00686EBB">
              <w:rPr>
                <w:rFonts w:ascii="Arial" w:hAnsi="Arial" w:cs="Arial"/>
                <w:sz w:val="14"/>
                <w:szCs w:val="14"/>
              </w:rPr>
              <w:t>программе</w:t>
            </w:r>
            <w:proofErr w:type="gramEnd"/>
            <w:r w:rsidRPr="00686EBB">
              <w:rPr>
                <w:rFonts w:ascii="Arial" w:hAnsi="Arial" w:cs="Arial"/>
                <w:sz w:val="14"/>
                <w:szCs w:val="14"/>
              </w:rPr>
              <w:t xml:space="preserve"> в том числе по ГРБС: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1 485 420 845,54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1 412 772 200,00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1 415 256 600,00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1 379 010 200,00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5 692 459 845,54   </w:t>
            </w:r>
          </w:p>
        </w:tc>
      </w:tr>
      <w:tr w:rsidR="00686EBB" w:rsidRPr="00686EBB" w:rsidTr="002F451B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1 475 232 261,26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1 409 443 800,00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1 415 256 600,00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1 377 346 000,00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5 677 278 661,26   </w:t>
            </w:r>
          </w:p>
        </w:tc>
      </w:tr>
      <w:tr w:rsidR="00686EBB" w:rsidRPr="00686EBB" w:rsidTr="002F451B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МКУ "Муниципальная служба заказчика"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599 500,00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599 500,00   </w:t>
            </w:r>
          </w:p>
        </w:tc>
      </w:tr>
      <w:tr w:rsidR="00686EBB" w:rsidRPr="00686EBB" w:rsidTr="002F451B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9 589 084,28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3 328 400,00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1 664 200,00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14 581 684,28   </w:t>
            </w:r>
          </w:p>
        </w:tc>
      </w:tr>
      <w:tr w:rsidR="00686EBB" w:rsidRPr="00686EBB" w:rsidTr="002F451B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Подпрограмма 1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всего расходное обязательство по </w:t>
            </w:r>
            <w:proofErr w:type="gramStart"/>
            <w:r w:rsidRPr="00686EBB">
              <w:rPr>
                <w:rFonts w:ascii="Arial" w:hAnsi="Arial" w:cs="Arial"/>
                <w:sz w:val="14"/>
                <w:szCs w:val="14"/>
              </w:rPr>
              <w:t>подпрограмме</w:t>
            </w:r>
            <w:proofErr w:type="gramEnd"/>
            <w:r w:rsidRPr="00686EBB">
              <w:rPr>
                <w:rFonts w:ascii="Arial" w:hAnsi="Arial" w:cs="Arial"/>
                <w:sz w:val="14"/>
                <w:szCs w:val="14"/>
              </w:rPr>
              <w:t xml:space="preserve"> в том числе по ГРБС: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1 384 510 956,16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1 325 363 520,00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1 331 176 320,00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1 293 265 720,00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5 334 316 516,16   </w:t>
            </w:r>
          </w:p>
        </w:tc>
      </w:tr>
      <w:tr w:rsidR="00686EBB" w:rsidRPr="00686EBB" w:rsidTr="002F451B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МКУ "Муниципальная служба заказчика"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599 500,00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599 500,00   </w:t>
            </w:r>
          </w:p>
        </w:tc>
      </w:tr>
      <w:tr w:rsidR="00686EBB" w:rsidRPr="00686EBB" w:rsidTr="002F451B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1 383 911 456,16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1 325 363 520,00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1 331 176 320,00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1 293 265 720,00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5 333 717 016,16   </w:t>
            </w:r>
          </w:p>
        </w:tc>
      </w:tr>
      <w:tr w:rsidR="00686EBB" w:rsidRPr="00686EBB" w:rsidTr="002F451B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Подпрограмма 2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всего расходное обязательство по </w:t>
            </w:r>
            <w:proofErr w:type="gramStart"/>
            <w:r w:rsidRPr="00686EBB">
              <w:rPr>
                <w:rFonts w:ascii="Arial" w:hAnsi="Arial" w:cs="Arial"/>
                <w:sz w:val="14"/>
                <w:szCs w:val="14"/>
              </w:rPr>
              <w:t>подпрограмме</w:t>
            </w:r>
            <w:proofErr w:type="gramEnd"/>
            <w:r w:rsidRPr="00686EBB">
              <w:rPr>
                <w:rFonts w:ascii="Arial" w:hAnsi="Arial" w:cs="Arial"/>
                <w:sz w:val="14"/>
                <w:szCs w:val="14"/>
              </w:rPr>
              <w:t xml:space="preserve"> в том числе по ГРБС: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15 634 884,28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9 428 100,00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6 099 700,00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7 763 900,00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38 926 584,28   </w:t>
            </w:r>
          </w:p>
        </w:tc>
      </w:tr>
      <w:tr w:rsidR="00686EBB" w:rsidRPr="00686EBB" w:rsidTr="002F451B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6 045 800,00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6 099 700,00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6 099 700,00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6 099 700,00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24 344 900,00   </w:t>
            </w:r>
          </w:p>
        </w:tc>
      </w:tr>
      <w:tr w:rsidR="00686EBB" w:rsidRPr="00686EBB" w:rsidTr="002F451B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9 589 084,28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3 328 400,00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1 664 200,00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14 581 684,28   </w:t>
            </w:r>
          </w:p>
        </w:tc>
      </w:tr>
      <w:tr w:rsidR="00686EBB" w:rsidRPr="00686EBB" w:rsidTr="002F451B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Подпрограмма           3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«Обеспечение реализации муниципаль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ной программы и прочие мероприятия в области образования»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всего расходное обязательство по </w:t>
            </w:r>
            <w:proofErr w:type="gramStart"/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подпрограмме</w:t>
            </w:r>
            <w:proofErr w:type="gramEnd"/>
            <w:r w:rsidRPr="00686EBB">
              <w:rPr>
                <w:rFonts w:ascii="Arial" w:hAnsi="Arial" w:cs="Arial"/>
                <w:sz w:val="14"/>
                <w:szCs w:val="14"/>
              </w:rPr>
              <w:t xml:space="preserve"> в том числе по ГРБС: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875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85 275 005,10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77 980 580,00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77 980 580,00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77 980 580,00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319 216 745,10   </w:t>
            </w:r>
          </w:p>
        </w:tc>
      </w:tr>
      <w:tr w:rsidR="00686EBB" w:rsidRPr="00686EBB" w:rsidTr="002F451B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85 275 005,10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77 980 580,00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77 980 580,00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77 980 580,00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319 216 745,10   </w:t>
            </w:r>
          </w:p>
        </w:tc>
      </w:tr>
    </w:tbl>
    <w:p w:rsidR="00686EBB" w:rsidRPr="00686EBB" w:rsidRDefault="00686EBB" w:rsidP="00686EBB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86EBB" w:rsidRPr="00686EBB" w:rsidTr="002F451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от 24.01. 2022г. № 40-п                                                                                                        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686E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686E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«Развитие образования </w:t>
            </w:r>
            <w:proofErr w:type="spellStart"/>
            <w:r w:rsidRPr="00686E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86E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86EBB" w:rsidRPr="00686EBB" w:rsidRDefault="00686EBB" w:rsidP="002F451B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  <w:proofErr w:type="spellStart"/>
            <w:r w:rsidRPr="00686EBB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686EBB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</w:tc>
      </w:tr>
    </w:tbl>
    <w:p w:rsidR="00686EBB" w:rsidRPr="00686EBB" w:rsidRDefault="00686EBB" w:rsidP="00686EBB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647" w:type="pct"/>
        <w:tblInd w:w="675" w:type="dxa"/>
        <w:tblLook w:val="04A0"/>
      </w:tblPr>
      <w:tblGrid>
        <w:gridCol w:w="1048"/>
        <w:gridCol w:w="1178"/>
        <w:gridCol w:w="1106"/>
        <w:gridCol w:w="1243"/>
        <w:gridCol w:w="1243"/>
        <w:gridCol w:w="1243"/>
        <w:gridCol w:w="1243"/>
        <w:gridCol w:w="592"/>
      </w:tblGrid>
      <w:tr w:rsidR="00686EBB" w:rsidRPr="00686EBB" w:rsidTr="002F451B">
        <w:trPr>
          <w:trHeight w:val="2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Статус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33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2022 год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2023 год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Итого на период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Муниципальная  программа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«Развитие образования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района»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1 485 420 845,54  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1 412 772 200,00  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1 415 256 600,00  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1 379 010 200,00  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5 692 459 845,54   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69 220 177,77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33 523 600,00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32 576 600,00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9 469 900,00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144 790 277,77   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789 560 753,67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788 660 800,00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792 062 200,00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779 092 900,00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3 149 376 653,67   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5 389 664,40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2 608 000,00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2 608 000,00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2 608 000,00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13 213 664,40   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бюджеты муниципальных образований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621 250 249,70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587 979 800,00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588 009 800,00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587 839 400,00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2 385 079 249,70   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Подпрограмма 1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1 384 510 956,16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1 325 363 520,00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1 331 176 320,00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1 293 265 720,00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5 334 316 516,16   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65 352 064,56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33 523 600,00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32 576 600,00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9 469 900,00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140 922 164,56   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777 793 982,60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779 232 700,00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785 962 500,00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771 329 000,00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3 114 318 182,60   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5 389 664,40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2 608 000,00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2 608 000,00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2 608 000,00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13 213 664,40   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бюджеты муниципальн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ых образований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        535 975 244,60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509 999 220,00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510 029 220,00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509 858 820,00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2 065 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862 504,60   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Подпрограмма 2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15 634 884,28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9 428 100,00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6 099 700,00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7 763 900,00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38 926 584,28   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3 868 113,21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3 868 113,21   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11 766 771,07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9 428 100,00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6 099 700,00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7 763 900,00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35 058 471,07   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бюджеты муниципальных образований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Подпрограмма 3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85 275 005,10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77 980 580,00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77 980 580,00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77 980 580,00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319 216 745,10   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бюджеты муниципальных образований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85 275 005,10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77 980 580,00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77 980 580,00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77 980 580,00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319 216 745,10   </w:t>
            </w:r>
          </w:p>
        </w:tc>
      </w:tr>
      <w:tr w:rsidR="00686EBB" w:rsidRPr="00686EBB" w:rsidTr="002F451B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</w:tbl>
    <w:p w:rsidR="00686EBB" w:rsidRPr="00686EBB" w:rsidRDefault="00686EBB" w:rsidP="00686EBB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86EBB" w:rsidRPr="00686EBB" w:rsidTr="002F451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от 24.01.2022г. № 40-п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686E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дошкольного, общего 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дополнительного образования детей»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86EBB" w:rsidRPr="00686EBB" w:rsidRDefault="00686EBB" w:rsidP="002F451B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6EBB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686EBB" w:rsidRPr="00686EBB" w:rsidRDefault="00686EBB" w:rsidP="00686EBB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676" w:type="pct"/>
        <w:tblInd w:w="675" w:type="dxa"/>
        <w:tblLayout w:type="fixed"/>
        <w:tblLook w:val="04A0"/>
      </w:tblPr>
      <w:tblGrid>
        <w:gridCol w:w="395"/>
        <w:gridCol w:w="648"/>
        <w:gridCol w:w="448"/>
        <w:gridCol w:w="388"/>
        <w:gridCol w:w="376"/>
        <w:gridCol w:w="628"/>
        <w:gridCol w:w="1054"/>
        <w:gridCol w:w="1015"/>
        <w:gridCol w:w="1015"/>
        <w:gridCol w:w="1015"/>
        <w:gridCol w:w="918"/>
        <w:gridCol w:w="1051"/>
      </w:tblGrid>
      <w:tr w:rsidR="00686EBB" w:rsidRPr="00686EBB" w:rsidTr="002F451B">
        <w:trPr>
          <w:trHeight w:val="2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686EBB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686EBB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Наименование программы,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подпрогпммы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8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Расходы по годам реализации (руб.)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Ожидаемый результат от реализации подпрограммного мероприятия </w:t>
            </w:r>
            <w:r w:rsidRPr="00686EBB">
              <w:rPr>
                <w:rFonts w:ascii="Arial" w:hAnsi="Arial" w:cs="Arial"/>
                <w:sz w:val="14"/>
                <w:szCs w:val="14"/>
              </w:rPr>
              <w:br/>
              <w:t>(в натуральном выражении)</w:t>
            </w: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Рз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86EBB">
              <w:rPr>
                <w:rFonts w:ascii="Arial" w:hAnsi="Arial" w:cs="Arial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2022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2023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Итого на период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686EBB" w:rsidRPr="00686EBB" w:rsidTr="002F451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Задача № 1</w:t>
            </w:r>
            <w:proofErr w:type="gramStart"/>
            <w:r w:rsidRPr="00686EBB">
              <w:rPr>
                <w:rFonts w:ascii="Arial" w:hAnsi="Arial" w:cs="Arial"/>
                <w:sz w:val="14"/>
                <w:szCs w:val="14"/>
              </w:rPr>
              <w:t xml:space="preserve"> О</w:t>
            </w:r>
            <w:proofErr w:type="gramEnd"/>
            <w:r w:rsidRPr="00686EBB">
              <w:rPr>
                <w:rFonts w:ascii="Arial" w:hAnsi="Arial" w:cs="Arial"/>
                <w:sz w:val="14"/>
                <w:szCs w:val="14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1.1.1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Реализация основных общеобразовательных программ дошко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льного образования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Управление образования адми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нистрации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07 01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0110075880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133 804 860,00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151 897 400,00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151 897 400,00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151 897 400,00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589 497 060,00   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Получат услуги дошкольного образования от 2156 до 2200 детей ежегодно</w:t>
            </w: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0110074080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88 656 400,00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90 344 200,00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90 344 200,00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90 344 200,00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359 689 000,00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1.1.2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0110040010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44 714 754,88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48 626 048,00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48 626 048,00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48 626 048,00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190 592 898,88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0110041010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64 689 269,41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48 282 846,00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48 282 846,00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48 282 846,00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209 537 807,41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0110047010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776 407,93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839 000,00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839 000,00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839 000,00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3 293 407,93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011004Ф000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2 650 055,88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2 650 055,88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011004Э010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11 635 771,67  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10 215 000,00  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10 215 000,00  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10 215 000,00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42 280 771,67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011004Г010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38 668 965,02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42 387 100,00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42 387 100,00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42 387 100,00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165 830 265,02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011004П010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34 024 666,40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41 000 000,00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41 000 000,00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41 000 000,00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157 024 666,40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011004М010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890 289,30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874 300,00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874 300,00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874 300,00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3 513 189,30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1.1.3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Присмотр и уход за детьми-инвалидами, детьми - сиротами, и </w:t>
            </w:r>
            <w:proofErr w:type="gramStart"/>
            <w:r w:rsidRPr="00686EBB">
              <w:rPr>
                <w:rFonts w:ascii="Arial" w:hAnsi="Arial" w:cs="Arial"/>
                <w:sz w:val="14"/>
                <w:szCs w:val="14"/>
              </w:rPr>
              <w:t>детьми</w:t>
            </w:r>
            <w:proofErr w:type="gramEnd"/>
            <w:r w:rsidRPr="00686EBB">
              <w:rPr>
                <w:rFonts w:ascii="Arial" w:hAnsi="Arial" w:cs="Arial"/>
                <w:sz w:val="14"/>
                <w:szCs w:val="14"/>
              </w:rPr>
              <w:t xml:space="preserve"> оставшимися без попечения родителей, а также дети с туберкулезной интоксикацией.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10 03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0110075540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800 300,00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817 000,00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817 000,00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817 000,00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3 251 300,00  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Без взимания родительской платы в муниципальных дошкольных образовательных учреждениях будет содержаться более 45 детей</w:t>
            </w: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1.1.4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Выплата компенсации части родительской платы за содержание детей в МКДОУ за счет сре</w:t>
            </w:r>
            <w:proofErr w:type="gramStart"/>
            <w:r w:rsidRPr="00686EBB">
              <w:rPr>
                <w:rFonts w:ascii="Arial" w:hAnsi="Arial" w:cs="Arial"/>
                <w:sz w:val="14"/>
                <w:szCs w:val="14"/>
              </w:rPr>
              <w:t>дс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тв кр</w:t>
            </w:r>
            <w:proofErr w:type="gramEnd"/>
            <w:r w:rsidRPr="00686EBB">
              <w:rPr>
                <w:rFonts w:ascii="Arial" w:hAnsi="Arial" w:cs="Arial"/>
                <w:sz w:val="14"/>
                <w:szCs w:val="14"/>
              </w:rPr>
              <w:t>аевого бюджета и расходы на доставку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10 04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0110075560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1 886 600,00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2 561 300,00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3 904 400,00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3 904 400,00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12 256 700,00  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Социальная поддержка семей, имеющих детей дошкольного возраста, посещающих дошкольные организации</w:t>
            </w: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1.1.5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Мероприятия по обеспечению текущей деятельности по реализации общеобразовательных программ дошкольного образования детей.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01100S8400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2 144 000,00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2 144 000,00 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Создание условий для получения качественного дошкольного образования</w:t>
            </w: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01100S8400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  22 671,00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22 671,00   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0110077450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494 000,00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494 000,00   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1.1.6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Проведение экспертизы по определению аварийности  ДОУ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0110080010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599 500,00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599 500,00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Выявление аварийности МКДОУ детский сад "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Лесовичок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п. Ангарский</w:t>
            </w:r>
          </w:p>
        </w:tc>
      </w:tr>
      <w:tr w:rsidR="00686EBB" w:rsidRPr="00686EBB" w:rsidTr="002F451B">
        <w:trPr>
          <w:trHeight w:val="20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Итого по задаче 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426 458 511,49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437 844 194,00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439 187 294,00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439 187 294,00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1 742 677 293,49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86EBB" w:rsidRPr="00686EBB" w:rsidTr="002F451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1.2.1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Реализация 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0110075640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394 641 870,00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370 377 836,00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370 377 836,00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370 377 836,00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1 505 775 378,00   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Создание условий для получения качественного образования детей. Ежегодно более 5450 учащихся получат услуги общего образования. </w:t>
            </w: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0110074090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91 527 680,00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92 779 300,00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92 779 300,00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92 779 300,00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369 865 580,00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0110053030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44 800 000,00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44 800 000,00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1.2.2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Мероприятия по обеспечению текущей деятельности по 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реализации общеобразовательных программ дополнительного образования детей.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Управление образования адми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нистрации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0110075640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15 807 800,00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15 807 764,00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15 807 764,00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15 807 764,00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63 231 092,00  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Создание условий для получения качественного дополнительного образования в общеобразовательных 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организациях</w:t>
            </w: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1.2.3.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86EBB">
              <w:rPr>
                <w:rFonts w:ascii="Arial" w:hAnsi="Arial" w:cs="Arial"/>
                <w:sz w:val="14"/>
                <w:szCs w:val="14"/>
              </w:rPr>
              <w:t>Обеспечение питанием обучающихся в муниципальных общеобразовательных организациях без взимания платы.</w:t>
            </w:r>
            <w:proofErr w:type="gramEnd"/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Обеспечение </w:t>
            </w:r>
            <w:proofErr w:type="gramStart"/>
            <w:r w:rsidRPr="00686EBB">
              <w:rPr>
                <w:rFonts w:ascii="Arial" w:hAnsi="Arial" w:cs="Arial"/>
                <w:sz w:val="14"/>
                <w:szCs w:val="14"/>
              </w:rPr>
              <w:t>обучающихся</w:t>
            </w:r>
            <w:proofErr w:type="gramEnd"/>
            <w:r w:rsidRPr="00686EBB">
              <w:rPr>
                <w:rFonts w:ascii="Arial" w:hAnsi="Arial" w:cs="Arial"/>
                <w:sz w:val="14"/>
                <w:szCs w:val="14"/>
              </w:rPr>
              <w:t xml:space="preserve"> по образовательным программам начального общего образования бесплатным горячим питанием, предусматривающим наличие горячего блюда, не считая горячего напитка.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10 03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01100L3040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16 687 089,28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33 523 600,00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32 576 600,00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9 469 900,00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92 257 189,28   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Школьники из малоимущих и многодетных семей, находящиеся в трудной жизненной ситуации, дети с ОВЗ имеют возможность получать бесплатное питание.    Учащиеся 1-4 классов обеспечены бесплатным горячим питанием</w:t>
            </w: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10 03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01100L3040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10 256 849,10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10 256 849,10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10 03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01100L3040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35 095,00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34 000,00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33 000,00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9 500,00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111 595,00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10 03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0110075660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16 604 050,00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25 151 300,00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25 151 300,00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25 151 300,00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92 057 950,00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1.2.4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Мероприятия по обеспечению текущей учебной деяте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льности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Управление образования адми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нистрации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0110040020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61 846 372,49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70 954 172,00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70 954 172,00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70 954 172,00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274 708 888,49   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Создание комфортных, безопасных условий для обучения учащихся, охрана здоровья школьников</w:t>
            </w: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0110041020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95 994 750,00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69 561 954,00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69 561 954,00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69 561 954,00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304 680 612,00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0110047020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715 967,79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960 000,00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960 000,00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960 000,00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3 595 967,79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011004Ф000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2 480 765,24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2 480 765,24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011004Э02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                    12 259 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425,36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                  11 244 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                  11 244 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                  11 244 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      45 991 425,36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011004Г020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100 012 010,20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105 225 478,00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105 225 478,00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105 225 478,00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415 688 444,20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011004М020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1 376 593,09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1 351 700,00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1 351 700,00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1 351 700,00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5 431 693,09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011004П020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4 161 149,50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4 705 000,00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4 705 000,00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4 705 000,00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18 276 149,50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1.2.5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Развитие творческого потенциала талантливых школьников и педагогов в муниципальных учреждениях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района. Привлечение и закрепление молодых специалистов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0110080020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283 358,98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800 000,00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800 000,00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800 000,00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2 683 358,98   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Создание качественных условий для эффективного обучения учащихся. Содействие закреплению молодых специалистов в школах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района. Создание "Точек роста"</w:t>
            </w: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0110083020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50 000,00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50 000,00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011008Ф020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24 740,00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24 740,00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011008П020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  40 000,00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40 000,00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40 000,00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40 000,00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160 000,00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0110084020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  15 000,00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15 000,00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07 09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0110080020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           3,48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220 000,00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220 000,00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220 000,00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660 003,48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875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07 02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011E151690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3 864 975,28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6 948 300,00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15 035 000,00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401 500,00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26 249 775,28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875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07 02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011E151690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203 565,00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203 565,00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875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07 02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011E151690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  41 170,61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70 000,00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151 000,00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  4 100,00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266 270,61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875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07 02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011E452100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875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07 02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011E452100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875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07 02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011E452100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875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0110075630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07 02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0110077450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01100S4300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01100S4300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1.2.6.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Комплекс мер по содержанию помещений, отвечающих 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санитарным и иным правилам и нормам, обеспечение содержания и ремонта предоставленных помещений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Управление образования администра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ции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875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01100S5980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1 800 000,00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2 700 000,00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4 500 000,00 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Создание условий для обучения учащихся, охрана здоровья школьников. Устранение предписаний надзорных органов</w:t>
            </w: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875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01100S5980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  20 000,00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50 000,00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70 000,00   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01100S5630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7 720 000,00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7 640 000,00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7 640 000,00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7 640 000,00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30 640 000,00   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01100S5630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772 000,00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764 000,00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764 000,00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764 000,00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3 064 000,00   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1.2.7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Благотворительные пожертвование на повышение качества социальной инфраструктуры МКОУ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Богучанской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школы № 2.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0110043020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5 324 664,40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2 608 000,00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2 608 000,00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2 608 000,00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13 148 664,40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Повышение качества образования через профильное обучение, подготовка </w:t>
            </w:r>
            <w:proofErr w:type="gramStart"/>
            <w:r w:rsidRPr="00686EBB">
              <w:rPr>
                <w:rFonts w:ascii="Arial" w:hAnsi="Arial" w:cs="Arial"/>
                <w:sz w:val="14"/>
                <w:szCs w:val="14"/>
              </w:rPr>
              <w:t>обучающихся</w:t>
            </w:r>
            <w:proofErr w:type="gramEnd"/>
            <w:r w:rsidRPr="00686EBB">
              <w:rPr>
                <w:rFonts w:ascii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Роснефтьклассах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обеспечит необходимое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количествоспециалистов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для района и края</w:t>
            </w:r>
          </w:p>
        </w:tc>
      </w:tr>
      <w:tr w:rsidR="00686EBB" w:rsidRPr="00686EBB" w:rsidTr="002F451B">
        <w:trPr>
          <w:trHeight w:val="20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Итого по задаче 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889 366 944,80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823 516 404,00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827 986 104,00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790 075 504,00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3 330 944 956,80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86EBB" w:rsidRPr="00686EBB" w:rsidTr="002F451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Задача № 3. Содействовать выявлению и поддержке одаренных детей</w:t>
            </w: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1.3.1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Мероприятия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0110040030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924 500,00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2 806 000,00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2 806 000,00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2 806 000,00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9 342 500,00   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0110040031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6 586 795,00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16 375 400,00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16 375 400,00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16 375 400,00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55 712 995,00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0110040030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15 385 336,71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15 385 336,71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0110040032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912 030,00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651 000,00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651 000,00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651 000,00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2 865 030,00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0110040033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911 400,00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911 400,00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911 400,00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911 400,00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3 645 600,00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0110040033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500 000,00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500 000,00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500 000,00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500 000,00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2 000 000,00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0110041030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4 272 760,00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4 551 000,00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4 551 000,00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4 551 000,00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17 925 760,00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0110041030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2 393 180,00  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2 393 180,00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0110027240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1 148 530,00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1 148 530,00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0110027240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730 000,00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730 000,00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011004Ф000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11 01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0110040030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1 368 100,00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1 368 100,00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11 01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0110040031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1 368 100,00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1 368 100,00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1 368 100,00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4 104 300,00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11 01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011004Г030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504 900,00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525 096,00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525 096,00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525 096,00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2 080 188,00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11 01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011004Э030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44 000,00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45 760,00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45 760,00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45 760,00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181 280,00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011004Э030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367 500,00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274 800,00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274 800,00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274 800,00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1 191 900,00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011004Э030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155 100,00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155 100,00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011004Г030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1 382 000,00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2 438 256,00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2 438 256,00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2 438 256,00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8 696 768,00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07 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01100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4Г030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             825 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900,00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825 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900,00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011004М030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37 200,00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37 200,00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37 200,00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111 600,00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011004М030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0110010480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0110010480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0110047030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291 375,92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570 000,00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570 000,00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570 000,00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2 001 375,92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0110047030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95 670,52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  -  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  -  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  -  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95 670,52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0110045030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34 835,00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23 500,00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23 500,00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23 500,00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105 335,00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0110045030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55 200,00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55 200,00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55 200,00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55 200,00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220 800,00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0110080020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7704,60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7 704,60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1.3.2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Обеспечение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фунцционирования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модели персонифицированного финансирования дополнительного образования детей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0110042030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12 435 840,00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15 752 100,00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15 752 100,00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15 752 100,00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59 692 140,00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</w:t>
            </w: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1.3.3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Выплата ежемесячной стипендии одаренным детям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0110080040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188 331,00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187 200,00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187 200,00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187 200,00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749 931,00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Выявление и поддержка одаренных детей на территории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района. </w:t>
            </w: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1.3.4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Выплата премии лучшим выпускникам района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07 02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0110080020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6 475,02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6 475,02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86EBB" w:rsidRPr="00686EBB" w:rsidTr="002F451B">
        <w:trPr>
          <w:trHeight w:val="20"/>
        </w:trPr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Итого по задаче 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51 527 463,77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47 072 012,00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47 072 012,00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47 072 012,00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192 743 499,77  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86EBB" w:rsidRPr="00686EBB" w:rsidTr="002F451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Задача № 4. Обеспечить безопасный, качественный отдых и оздоровление детей</w:t>
            </w: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1.4.1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Организация оздоровительных мероприятий с дневным пребыванием детей в образовательных учреж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дениях в летний период и на базе МБУ ДОЛ "Березка" с круглосуточным пребыванием детей.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</w:t>
            </w: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07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0110076490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6 953 400,00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7 633 100,00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7 633 100,00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7 633 100,00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29 852 700,00   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Повышение эффективности воспитательной работы с детьми.</w:t>
            </w: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07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0110076490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3 068 100,00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4 217 200,00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4 217 200,00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4 217 200,00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15 719 700,00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07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07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0110080030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2 250 690,00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2 511 500,00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2 511 500,00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2 511 500,00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9 785 190,00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07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01100S3970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198 678,50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358 000,00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358 000,00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358 000,00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1 272 678,50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07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01100S3970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       349,00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     360,00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     360,00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     360,00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 1 429,00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1.4.3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07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0110040040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1 648 000,00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1 008 000,00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1 008 000,00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1 008 000,00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4 672 000,00   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Безопасные условия жизнедеятельности в оздоровительном лагере, стабильное и эффективное функционирование. Улучшение материально-технической базы.</w:t>
            </w: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07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0110041040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1 355 000,00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850 000,00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850 000,00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850 000,00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3 905 000,00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07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011004Г040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102 700,00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59 000,00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59 000,00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59 000,00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279 700,00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07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011004М040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47 750,00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47 750,00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47 750,00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143 250,00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07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011004Э040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260 700,00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153 000,00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153 000,00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153 000,00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719 700,00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07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0110047040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20 198,60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93 000,00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93 000,00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93 000,00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299 198,60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07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01100S5530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669 310,00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669 310,00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07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01100S5530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74 390,00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74 390,00   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875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07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07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0110075580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556 520,00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556 520,00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86EBB" w:rsidRPr="00686EBB" w:rsidTr="002F451B">
        <w:trPr>
          <w:trHeight w:val="20"/>
        </w:trPr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Итого по задаче 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17 158 036,10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16 930 910,00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16 930 910,00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16 930 910,00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67 950 766,10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86EBB" w:rsidRPr="00686EBB" w:rsidTr="002F451B">
        <w:trPr>
          <w:trHeight w:val="20"/>
        </w:trPr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Итого по подпрограмме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1 384 510 956,16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1 325 363 520,00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1 331 176 320,00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1 293 265 720,00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5 334 316 516,16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86EBB" w:rsidRPr="00686EBB" w:rsidTr="002F451B">
        <w:trPr>
          <w:trHeight w:val="20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в том числе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86EBB" w:rsidRPr="00686EBB" w:rsidTr="002F451B">
        <w:trPr>
          <w:trHeight w:val="20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65 352 064,56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33 523 600,00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32 576 600,00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9 469 900,00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140 922 164,56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86EBB" w:rsidRPr="00686EBB" w:rsidTr="002F451B">
        <w:trPr>
          <w:trHeight w:val="20"/>
        </w:trPr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777 793 982,60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779 232 700,00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785 962 500,00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771 329 000,00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3 114 318 182,60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86EBB" w:rsidRPr="00686EBB" w:rsidTr="002F451B">
        <w:trPr>
          <w:trHeight w:val="20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535 975 244,60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509 999 220,00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510 029 220,00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509 858 820,00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2 065 862 504,60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86EBB" w:rsidRPr="00686EBB" w:rsidTr="002F451B">
        <w:trPr>
          <w:trHeight w:val="20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5 389 664,40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2 608 000,00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2 608 000,00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2 608 000,00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13 213 664,40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</w:tbl>
    <w:p w:rsidR="00686EBB" w:rsidRPr="00686EBB" w:rsidRDefault="00686EBB" w:rsidP="00686EBB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86EBB" w:rsidRPr="00686EBB" w:rsidTr="002F451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от 24.01.2022 №40-п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к подпрограмме "Обеспечение реализации муниципальной программы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прочие мероприятия в области образования"</w:t>
            </w:r>
          </w:p>
          <w:p w:rsidR="00686EBB" w:rsidRPr="00686EBB" w:rsidRDefault="00686EBB" w:rsidP="002F451B">
            <w:pPr>
              <w:spacing w:after="0" w:line="240" w:lineRule="auto"/>
              <w:ind w:left="567" w:firstLineChars="1500" w:firstLine="27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86EBB" w:rsidRPr="00686EBB" w:rsidRDefault="00686EBB" w:rsidP="002F451B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6EBB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686EBB" w:rsidRPr="00686EBB" w:rsidRDefault="00686EBB" w:rsidP="00686EBB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647" w:type="pct"/>
        <w:tblInd w:w="675" w:type="dxa"/>
        <w:tblLook w:val="04A0"/>
      </w:tblPr>
      <w:tblGrid>
        <w:gridCol w:w="2306"/>
        <w:gridCol w:w="658"/>
        <w:gridCol w:w="509"/>
        <w:gridCol w:w="501"/>
        <w:gridCol w:w="621"/>
        <w:gridCol w:w="711"/>
        <w:gridCol w:w="711"/>
        <w:gridCol w:w="711"/>
        <w:gridCol w:w="711"/>
        <w:gridCol w:w="739"/>
        <w:gridCol w:w="718"/>
      </w:tblGrid>
      <w:tr w:rsidR="00686EBB" w:rsidRPr="00686EBB" w:rsidTr="002F451B">
        <w:trPr>
          <w:trHeight w:val="385"/>
        </w:trPr>
        <w:tc>
          <w:tcPr>
            <w:tcW w:w="8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Цели, задачи, мероприятия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98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319" w:type="pct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Расходы по годам реализации (руб.)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86EBB">
              <w:rPr>
                <w:rFonts w:ascii="Arial" w:hAnsi="Arial" w:cs="Arial"/>
                <w:sz w:val="14"/>
                <w:szCs w:val="14"/>
              </w:rPr>
              <w:t>Ожидаемый</w:t>
            </w:r>
            <w:proofErr w:type="gramEnd"/>
            <w:r w:rsidRPr="00686EB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рпезультат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от реализации подпрограммных мероприятий</w:t>
            </w:r>
          </w:p>
        </w:tc>
      </w:tr>
      <w:tr w:rsidR="00686EBB" w:rsidRPr="00686EBB" w:rsidTr="002F451B">
        <w:trPr>
          <w:trHeight w:val="385"/>
        </w:trPr>
        <w:tc>
          <w:tcPr>
            <w:tcW w:w="8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9" w:type="pct"/>
            <w:gridSpan w:val="5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2022 год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2023 год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Итого на период</w:t>
            </w: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Цель</w:t>
            </w:r>
            <w:proofErr w:type="gramStart"/>
            <w:r w:rsidRPr="00686EBB">
              <w:rPr>
                <w:rFonts w:ascii="Arial" w:hAnsi="Arial" w:cs="Arial"/>
                <w:sz w:val="14"/>
                <w:szCs w:val="14"/>
              </w:rPr>
              <w:t>:с</w:t>
            </w:r>
            <w:proofErr w:type="gramEnd"/>
            <w:r w:rsidRPr="00686EBB">
              <w:rPr>
                <w:rFonts w:ascii="Arial" w:hAnsi="Arial" w:cs="Arial"/>
                <w:sz w:val="14"/>
                <w:szCs w:val="14"/>
              </w:rPr>
              <w:t>оздание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686EBB" w:rsidRPr="00686EBB" w:rsidTr="002F451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lastRenderedPageBreak/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Создание условий для реализации муниципальной политики в сфере образования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0130040000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50 087 051,76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49 733 700,00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49 733 700,00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49 733 700,00  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199 288 151,76 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Обеспечение работы ПМПК, проведение военно-полевых сборов 11 классов образовательных организаций района, обеспечение деятельности МКУ ЦОДУО, транспортное обеспечение</w:t>
            </w: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0130040050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848 364,00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1 148 640,00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1 148 640,00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1 148 640,00  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4 294 284,00 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0130041000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24 029 150,00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15 754 200,00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15 754 200,00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15 754 200,00  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71 291 750,00 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0130047000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633 763,32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450 000,00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450 000,00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450 000,00  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1 983 763,32 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013004Г 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48 411,92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47 400,00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47 400,00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47 400,00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190 611,92 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013004Э000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1 875 050,00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1 180 000,00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1 180 000,00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1 180 000,00  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5 415 050,00 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013004М000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20 000,00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20 000,00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20 000,00  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60 000,00 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013004Ф000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161 380,00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161 380,00 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0130080030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73 090,00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73 090,00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73 090,00  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219 270,00 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013008П030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200 000,00  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200 000,00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200 000,00  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600 000,00 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0709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0130080020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210 000,00 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210 000,00 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Итого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77 893 171,00 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68 607 030,00 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68 607 030,00  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68 607 030,00  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283 714 261,00   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Осуществление функций руководства и управления в сфере установленных полномочий 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0709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0130060000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7 212 277,00   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7 689 550,00   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7 689 550,00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7 689 550,00  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30 280 927,00 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Создание и поддержка образовательной сферы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0130067000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79 291,10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250 000,00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250 000,00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250 000,00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829 291,10 </w:t>
            </w: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0709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013006Ф000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90 266,00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90 266,00 </w:t>
            </w: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013006Э000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1 434 000,00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1 434 000,00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1 434 000,00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4 302 000,00 </w:t>
            </w: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Итого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7 381 834,10 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9 373 550,00 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9 373 550,00 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9 373 550,00  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35 502 484,10   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85 275 005,10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77 980 580,00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77 980 580,00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77 980 580,00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319 216 745,10 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8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85 275 005,10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77 980 580,00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77 980 580,00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77 980 580,00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319 216 745,10 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EBB" w:rsidRPr="00686EBB" w:rsidTr="002F451B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Приложение № 5 </w:t>
            </w:r>
          </w:p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к постановлению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администации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   </w:t>
            </w:r>
          </w:p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от 24.01. 2022г. № 40-п</w:t>
            </w:r>
          </w:p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>Приложение № 5</w:t>
            </w:r>
          </w:p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к муниципальной программе "Развитие образования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района"</w:t>
            </w:r>
          </w:p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86EBB">
              <w:rPr>
                <w:rFonts w:ascii="Arial" w:hAnsi="Arial" w:cs="Arial"/>
                <w:sz w:val="14"/>
                <w:szCs w:val="14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"Развитие образования </w:t>
            </w:r>
            <w:proofErr w:type="spellStart"/>
            <w:r w:rsidRPr="00686EB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86EBB">
              <w:rPr>
                <w:rFonts w:ascii="Arial" w:hAnsi="Arial" w:cs="Arial"/>
                <w:sz w:val="14"/>
                <w:szCs w:val="14"/>
              </w:rPr>
              <w:t xml:space="preserve"> района"</w:t>
            </w:r>
          </w:p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5000" w:type="pct"/>
              <w:tblLook w:val="04A0"/>
            </w:tblPr>
            <w:tblGrid>
              <w:gridCol w:w="1798"/>
              <w:gridCol w:w="684"/>
              <w:gridCol w:w="684"/>
              <w:gridCol w:w="684"/>
              <w:gridCol w:w="684"/>
              <w:gridCol w:w="1034"/>
              <w:gridCol w:w="1034"/>
              <w:gridCol w:w="1034"/>
              <w:gridCol w:w="1034"/>
            </w:tblGrid>
            <w:tr w:rsidR="00686EBB" w:rsidRPr="00686EBB" w:rsidTr="002F451B">
              <w:trPr>
                <w:trHeight w:val="20"/>
              </w:trPr>
              <w:tc>
                <w:tcPr>
                  <w:tcW w:w="120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Наименование услуги, (работы)</w:t>
                  </w:r>
                </w:p>
              </w:tc>
              <w:tc>
                <w:tcPr>
                  <w:tcW w:w="1734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Значение показателя объема услуги (работы)</w:t>
                  </w:r>
                </w:p>
              </w:tc>
              <w:tc>
                <w:tcPr>
                  <w:tcW w:w="2057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Расходы бюджета на оказание (выполнение) муниципальной услуги (работы), руб.</w:t>
                  </w:r>
                </w:p>
              </w:tc>
            </w:tr>
            <w:tr w:rsidR="00686EBB" w:rsidRPr="00686EBB" w:rsidTr="002F451B">
              <w:trPr>
                <w:trHeight w:val="20"/>
              </w:trPr>
              <w:tc>
                <w:tcPr>
                  <w:tcW w:w="120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2021 год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 xml:space="preserve">2022  год  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2023 год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2024 год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2021 год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2022 год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2023 год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2024 год</w:t>
                  </w:r>
                </w:p>
              </w:tc>
            </w:tr>
            <w:tr w:rsidR="00686EBB" w:rsidRPr="00686EBB" w:rsidTr="002F451B">
              <w:trPr>
                <w:trHeight w:val="20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Подпрограмма 1. «Развитие дошкольного, общего и дополнительного образования детей»</w:t>
                  </w:r>
                </w:p>
              </w:tc>
            </w:tr>
            <w:tr w:rsidR="00686EBB" w:rsidRPr="00686EBB" w:rsidTr="002F451B">
              <w:trPr>
                <w:trHeight w:val="20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Наименование  услуги и ее содержание: организация предоставления дополнительного образования детей</w:t>
                  </w:r>
                </w:p>
              </w:tc>
            </w:tr>
            <w:tr w:rsidR="00686EBB" w:rsidRPr="00686EBB" w:rsidTr="002F451B">
              <w:trPr>
                <w:trHeight w:val="20"/>
              </w:trPr>
              <w:tc>
                <w:tcPr>
                  <w:tcW w:w="12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Количество человеко-час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206136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206388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206388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206388</w:t>
                  </w:r>
                </w:p>
              </w:tc>
              <w:tc>
                <w:tcPr>
                  <w:tcW w:w="514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21961716,71</w:t>
                  </w:r>
                </w:p>
              </w:tc>
              <w:tc>
                <w:tcPr>
                  <w:tcW w:w="5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20281912,00</w:t>
                  </w:r>
                </w:p>
              </w:tc>
              <w:tc>
                <w:tcPr>
                  <w:tcW w:w="5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20281912,00</w:t>
                  </w:r>
                </w:p>
              </w:tc>
              <w:tc>
                <w:tcPr>
                  <w:tcW w:w="5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20281912,00</w:t>
                  </w:r>
                </w:p>
              </w:tc>
            </w:tr>
            <w:tr w:rsidR="00686EBB" w:rsidRPr="00686EBB" w:rsidTr="002F451B">
              <w:trPr>
                <w:trHeight w:val="20"/>
              </w:trPr>
              <w:tc>
                <w:tcPr>
                  <w:tcW w:w="12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Количество мероприятий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48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514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86EBB" w:rsidRPr="00686EBB" w:rsidTr="002F451B">
              <w:trPr>
                <w:trHeight w:val="20"/>
              </w:trPr>
              <w:tc>
                <w:tcPr>
                  <w:tcW w:w="12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Количество участников мероприятий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3710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2000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2000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2000</w:t>
                  </w:r>
                </w:p>
              </w:tc>
              <w:tc>
                <w:tcPr>
                  <w:tcW w:w="514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86EBB" w:rsidRPr="00686EBB" w:rsidTr="002F451B">
              <w:trPr>
                <w:trHeight w:val="20"/>
              </w:trPr>
              <w:tc>
                <w:tcPr>
                  <w:tcW w:w="12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Количество человеко-час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117504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128880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128880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128880</w:t>
                  </w:r>
                </w:p>
              </w:tc>
              <w:tc>
                <w:tcPr>
                  <w:tcW w:w="514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28705039,44</w:t>
                  </w:r>
                </w:p>
              </w:tc>
              <w:tc>
                <w:tcPr>
                  <w:tcW w:w="5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25509962,00</w:t>
                  </w:r>
                </w:p>
              </w:tc>
              <w:tc>
                <w:tcPr>
                  <w:tcW w:w="5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25509962,00</w:t>
                  </w:r>
                </w:p>
              </w:tc>
              <w:tc>
                <w:tcPr>
                  <w:tcW w:w="5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25509962,00</w:t>
                  </w:r>
                </w:p>
              </w:tc>
            </w:tr>
            <w:tr w:rsidR="00686EBB" w:rsidRPr="00686EBB" w:rsidTr="002F451B">
              <w:trPr>
                <w:trHeight w:val="20"/>
              </w:trPr>
              <w:tc>
                <w:tcPr>
                  <w:tcW w:w="12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 xml:space="preserve">Количество </w:t>
                  </w: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lastRenderedPageBreak/>
                    <w:t>мероприятий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lastRenderedPageBreak/>
                    <w:t>18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514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86EBB" w:rsidRPr="00686EBB" w:rsidTr="002F451B">
              <w:trPr>
                <w:trHeight w:val="20"/>
              </w:trPr>
              <w:tc>
                <w:tcPr>
                  <w:tcW w:w="12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lastRenderedPageBreak/>
                    <w:t>Количество участников мероприятий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1600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1600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1600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1600</w:t>
                  </w:r>
                </w:p>
              </w:tc>
              <w:tc>
                <w:tcPr>
                  <w:tcW w:w="514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86EBB" w:rsidRPr="00686EBB" w:rsidTr="002F451B">
              <w:trPr>
                <w:trHeight w:val="20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Наименование  услуги и ее содержание: организация безопасного, качественного отдыха и оздоровления детей</w:t>
                  </w:r>
                </w:p>
              </w:tc>
            </w:tr>
            <w:tr w:rsidR="00686EBB" w:rsidRPr="00686EBB" w:rsidTr="002F451B">
              <w:trPr>
                <w:trHeight w:val="20"/>
              </w:trPr>
              <w:tc>
                <w:tcPr>
                  <w:tcW w:w="12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 xml:space="preserve">Количество </w:t>
                  </w:r>
                  <w:proofErr w:type="spellStart"/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детодней</w:t>
                  </w:r>
                  <w:proofErr w:type="spellEnd"/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3360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3360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3360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3360</w:t>
                  </w:r>
                </w:p>
              </w:tc>
              <w:tc>
                <w:tcPr>
                  <w:tcW w:w="5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8429646,50</w:t>
                  </w:r>
                </w:p>
              </w:tc>
              <w:tc>
                <w:tcPr>
                  <w:tcW w:w="5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7958310,00</w:t>
                  </w:r>
                </w:p>
              </w:tc>
              <w:tc>
                <w:tcPr>
                  <w:tcW w:w="5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7958310,00</w:t>
                  </w:r>
                </w:p>
              </w:tc>
              <w:tc>
                <w:tcPr>
                  <w:tcW w:w="5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7958310,00</w:t>
                  </w:r>
                </w:p>
              </w:tc>
            </w:tr>
            <w:tr w:rsidR="00686EBB" w:rsidRPr="00686EBB" w:rsidTr="002F451B">
              <w:trPr>
                <w:trHeight w:val="20"/>
              </w:trPr>
              <w:tc>
                <w:tcPr>
                  <w:tcW w:w="12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Количество детей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160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160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160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6EBB">
                    <w:rPr>
                      <w:rFonts w:ascii="Arial" w:hAnsi="Arial" w:cs="Arial"/>
                      <w:sz w:val="14"/>
                      <w:szCs w:val="14"/>
                    </w:rPr>
                    <w:t>160</w:t>
                  </w:r>
                </w:p>
              </w:tc>
              <w:tc>
                <w:tcPr>
                  <w:tcW w:w="5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6EBB" w:rsidRPr="00686EBB" w:rsidRDefault="00686EBB" w:rsidP="002F45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686EBB" w:rsidRPr="00686EBB" w:rsidRDefault="00686EBB" w:rsidP="002F45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6EBB" w:rsidRPr="00686EBB" w:rsidRDefault="00686EBB" w:rsidP="00686EBB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3D0446"/>
    <w:multiLevelType w:val="hybridMultilevel"/>
    <w:tmpl w:val="381CE774"/>
    <w:lvl w:ilvl="0" w:tplc="65D29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E2C20"/>
    <w:multiLevelType w:val="hybridMultilevel"/>
    <w:tmpl w:val="00B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0AC31727"/>
    <w:multiLevelType w:val="hybridMultilevel"/>
    <w:tmpl w:val="C04E1FB6"/>
    <w:lvl w:ilvl="0" w:tplc="D89A4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B47C9"/>
    <w:multiLevelType w:val="hybridMultilevel"/>
    <w:tmpl w:val="14DC91AA"/>
    <w:lvl w:ilvl="0" w:tplc="B50E5A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0301B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2">
    <w:nsid w:val="12F43BA1"/>
    <w:multiLevelType w:val="hybridMultilevel"/>
    <w:tmpl w:val="71262CE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F3215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>
    <w:nsid w:val="149D060C"/>
    <w:multiLevelType w:val="hybridMultilevel"/>
    <w:tmpl w:val="A38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C871C8"/>
    <w:multiLevelType w:val="hybridMultilevel"/>
    <w:tmpl w:val="AC20BBF0"/>
    <w:lvl w:ilvl="0" w:tplc="B804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24DBD"/>
    <w:multiLevelType w:val="hybridMultilevel"/>
    <w:tmpl w:val="3356F8FA"/>
    <w:lvl w:ilvl="0" w:tplc="FCA2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6319F"/>
    <w:multiLevelType w:val="hybridMultilevel"/>
    <w:tmpl w:val="586C8DEE"/>
    <w:lvl w:ilvl="0" w:tplc="387075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E029F5"/>
    <w:multiLevelType w:val="hybridMultilevel"/>
    <w:tmpl w:val="9D703BF8"/>
    <w:lvl w:ilvl="0" w:tplc="34BEB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CA02F1D"/>
    <w:multiLevelType w:val="hybridMultilevel"/>
    <w:tmpl w:val="B5ECD7CC"/>
    <w:lvl w:ilvl="0" w:tplc="E638A59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9124E1"/>
    <w:multiLevelType w:val="hybridMultilevel"/>
    <w:tmpl w:val="F60EF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75577B1"/>
    <w:multiLevelType w:val="multilevel"/>
    <w:tmpl w:val="D284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B254102"/>
    <w:multiLevelType w:val="hybridMultilevel"/>
    <w:tmpl w:val="589CC2EA"/>
    <w:lvl w:ilvl="0" w:tplc="E79612F4">
      <w:start w:val="1"/>
      <w:numFmt w:val="decimal"/>
      <w:lvlText w:val="%1."/>
      <w:lvlJc w:val="left"/>
      <w:pPr>
        <w:ind w:left="1070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42376853"/>
    <w:multiLevelType w:val="hybridMultilevel"/>
    <w:tmpl w:val="5FCA4868"/>
    <w:lvl w:ilvl="0" w:tplc="C42690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8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3150BD1"/>
    <w:multiLevelType w:val="hybridMultilevel"/>
    <w:tmpl w:val="2278D04A"/>
    <w:lvl w:ilvl="0" w:tplc="7BAC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FB59E7"/>
    <w:multiLevelType w:val="multilevel"/>
    <w:tmpl w:val="CB260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3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99745D3"/>
    <w:multiLevelType w:val="multilevel"/>
    <w:tmpl w:val="C9D6CA6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8A5507"/>
    <w:multiLevelType w:val="hybridMultilevel"/>
    <w:tmpl w:val="A3741318"/>
    <w:lvl w:ilvl="0" w:tplc="8A3EEEF6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2A3835"/>
    <w:multiLevelType w:val="multilevel"/>
    <w:tmpl w:val="01CAF53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9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AE53E6"/>
    <w:multiLevelType w:val="hybridMultilevel"/>
    <w:tmpl w:val="7D327EFE"/>
    <w:lvl w:ilvl="0" w:tplc="A7CCAB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D3D5FED"/>
    <w:multiLevelType w:val="hybridMultilevel"/>
    <w:tmpl w:val="93CEC338"/>
    <w:lvl w:ilvl="0" w:tplc="A07AD5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7"/>
  </w:num>
  <w:num w:numId="5">
    <w:abstractNumId w:val="34"/>
  </w:num>
  <w:num w:numId="6">
    <w:abstractNumId w:val="29"/>
  </w:num>
  <w:num w:numId="7">
    <w:abstractNumId w:val="33"/>
  </w:num>
  <w:num w:numId="8">
    <w:abstractNumId w:val="23"/>
  </w:num>
  <w:num w:numId="9">
    <w:abstractNumId w:val="32"/>
  </w:num>
  <w:num w:numId="10">
    <w:abstractNumId w:val="27"/>
  </w:num>
  <w:num w:numId="11">
    <w:abstractNumId w:val="36"/>
  </w:num>
  <w:num w:numId="12">
    <w:abstractNumId w:val="5"/>
  </w:num>
  <w:num w:numId="13">
    <w:abstractNumId w:val="9"/>
  </w:num>
  <w:num w:numId="14">
    <w:abstractNumId w:val="31"/>
  </w:num>
  <w:num w:numId="15">
    <w:abstractNumId w:val="13"/>
  </w:num>
  <w:num w:numId="16">
    <w:abstractNumId w:val="11"/>
  </w:num>
  <w:num w:numId="17">
    <w:abstractNumId w:val="6"/>
  </w:num>
  <w:num w:numId="18">
    <w:abstractNumId w:val="17"/>
  </w:num>
  <w:num w:numId="19">
    <w:abstractNumId w:val="16"/>
  </w:num>
  <w:num w:numId="20">
    <w:abstractNumId w:val="4"/>
  </w:num>
  <w:num w:numId="21">
    <w:abstractNumId w:val="39"/>
  </w:num>
  <w:num w:numId="22">
    <w:abstractNumId w:val="12"/>
  </w:num>
  <w:num w:numId="23">
    <w:abstractNumId w:val="26"/>
  </w:num>
  <w:num w:numId="24">
    <w:abstractNumId w:val="40"/>
  </w:num>
  <w:num w:numId="25">
    <w:abstractNumId w:val="28"/>
  </w:num>
  <w:num w:numId="26">
    <w:abstractNumId w:val="21"/>
  </w:num>
  <w:num w:numId="27">
    <w:abstractNumId w:val="10"/>
  </w:num>
  <w:num w:numId="28">
    <w:abstractNumId w:val="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5"/>
  </w:num>
  <w:num w:numId="32">
    <w:abstractNumId w:val="18"/>
  </w:num>
  <w:num w:numId="33">
    <w:abstractNumId w:val="8"/>
  </w:num>
  <w:num w:numId="34">
    <w:abstractNumId w:val="22"/>
  </w:num>
  <w:num w:numId="35">
    <w:abstractNumId w:val="38"/>
  </w:num>
  <w:num w:numId="36">
    <w:abstractNumId w:val="35"/>
  </w:num>
  <w:num w:numId="37">
    <w:abstractNumId w:val="14"/>
  </w:num>
  <w:num w:numId="38">
    <w:abstractNumId w:val="41"/>
  </w:num>
  <w:num w:numId="39">
    <w:abstractNumId w:val="37"/>
  </w:num>
  <w:num w:numId="40">
    <w:abstractNumId w:val="19"/>
  </w:num>
  <w:num w:numId="41">
    <w:abstractNumId w:val="3"/>
  </w:num>
  <w:num w:numId="42">
    <w:abstractNumId w:val="25"/>
  </w:num>
  <w:num w:numId="43">
    <w:abstractNumId w:val="30"/>
  </w:num>
  <w:num w:numId="4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86EBB"/>
    <w:rsid w:val="00686EBB"/>
    <w:rsid w:val="00941D0C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86EBB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686E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686EB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686E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686EBB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686EBB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686EBB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686EB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686EBB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686EBB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686E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686E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686E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686EB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686E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686EBB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686EBB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686EBB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686EB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68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686EB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39"/>
    <w:rsid w:val="00686E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686E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686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686EBB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686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86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686EBB"/>
    <w:pPr>
      <w:spacing w:after="120"/>
    </w:pPr>
  </w:style>
  <w:style w:type="character" w:customStyle="1" w:styleId="ad">
    <w:name w:val="Основной текст Знак"/>
    <w:basedOn w:val="a4"/>
    <w:link w:val="ac"/>
    <w:rsid w:val="00686EBB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686EBB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68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686EBB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68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686EBB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86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6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686EB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686EBB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686EBB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686EBB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686E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68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686EBB"/>
  </w:style>
  <w:style w:type="paragraph" w:customStyle="1" w:styleId="ConsNonformat">
    <w:name w:val="ConsNonformat"/>
    <w:rsid w:val="00686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86E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686EBB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686E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686EBB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686EBB"/>
    <w:rPr>
      <w:color w:val="0000FF"/>
      <w:u w:val="single"/>
    </w:rPr>
  </w:style>
  <w:style w:type="character" w:customStyle="1" w:styleId="FontStyle12">
    <w:name w:val="Font Style12"/>
    <w:basedOn w:val="a4"/>
    <w:rsid w:val="00686EBB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686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686EB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686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686EBB"/>
  </w:style>
  <w:style w:type="paragraph" w:customStyle="1" w:styleId="17">
    <w:name w:val="Стиль1"/>
    <w:basedOn w:val="ConsPlusNormal"/>
    <w:rsid w:val="00686EBB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686EB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686EBB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686EBB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686EBB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686EB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686EBB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686EBB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686EBB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686EBB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686EBB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686EBB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686EBB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686EBB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686EBB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686EBB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686E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686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686EB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686E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686E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686EBB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686EBB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686EB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686EB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686E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686EB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686EB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686EB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686EB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686EB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686EBB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686EB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686E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686E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686E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686E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686EB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686EB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686E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686EB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686EBB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686EB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686EBB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686EB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686EB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686EB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686EB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686EB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686EB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686EB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686EB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686EB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686E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686E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686E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686E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686E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686E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686EBB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686EBB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686EBB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686EBB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686EBB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686EBB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686EBB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686EBB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686EBB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686E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686EB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686EB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686EBB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686EBB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686EBB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686EBB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686EBB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686EBB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686EBB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686E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686EBB"/>
    <w:rPr>
      <w:color w:val="800080"/>
      <w:u w:val="single"/>
    </w:rPr>
  </w:style>
  <w:style w:type="paragraph" w:customStyle="1" w:styleId="fd">
    <w:name w:val="Обычfd"/>
    <w:rsid w:val="00686E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686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68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686EBB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686EBB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686EBB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686EB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686EBB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686EBB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686EBB"/>
    <w:pPr>
      <w:ind w:right="-596" w:firstLine="709"/>
      <w:jc w:val="both"/>
    </w:pPr>
  </w:style>
  <w:style w:type="paragraph" w:customStyle="1" w:styleId="1f0">
    <w:name w:val="Список1"/>
    <w:basedOn w:val="2b"/>
    <w:rsid w:val="00686EBB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686EBB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686EBB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686EBB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686EBB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686EB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686EBB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686EB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686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686EBB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686EBB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686EB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686EBB"/>
    <w:pPr>
      <w:ind w:left="85"/>
    </w:pPr>
  </w:style>
  <w:style w:type="paragraph" w:customStyle="1" w:styleId="afff4">
    <w:name w:val="Единицы"/>
    <w:basedOn w:val="a3"/>
    <w:rsid w:val="00686EBB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686EBB"/>
    <w:pPr>
      <w:ind w:left="170"/>
    </w:pPr>
  </w:style>
  <w:style w:type="paragraph" w:customStyle="1" w:styleId="afff5">
    <w:name w:val="текст сноски"/>
    <w:basedOn w:val="a3"/>
    <w:rsid w:val="00686EBB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686EBB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686EBB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686EB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686E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686EBB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686EBB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686EBB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686EB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686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686EB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686EB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686EBB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686EBB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686EBB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686EBB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686EB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686EB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86EB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686EBB"/>
    <w:rPr>
      <w:vertAlign w:val="superscript"/>
    </w:rPr>
  </w:style>
  <w:style w:type="paragraph" w:customStyle="1" w:styleId="ConsTitle">
    <w:name w:val="ConsTitle"/>
    <w:rsid w:val="00686EB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686EBB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686EB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686EBB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686EBB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686EBB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686EB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686EBB"/>
  </w:style>
  <w:style w:type="character" w:customStyle="1" w:styleId="affff3">
    <w:name w:val="знак сноски"/>
    <w:basedOn w:val="a4"/>
    <w:rsid w:val="00686EBB"/>
    <w:rPr>
      <w:vertAlign w:val="superscript"/>
    </w:rPr>
  </w:style>
  <w:style w:type="character" w:customStyle="1" w:styleId="affff4">
    <w:name w:val="Îñíîâíîé øðèôò"/>
    <w:rsid w:val="00686EBB"/>
  </w:style>
  <w:style w:type="character" w:customStyle="1" w:styleId="2f">
    <w:name w:val="Осно&quot;2"/>
    <w:rsid w:val="00686EBB"/>
  </w:style>
  <w:style w:type="paragraph" w:customStyle="1" w:styleId="a1">
    <w:name w:val="маркированный"/>
    <w:basedOn w:val="a3"/>
    <w:rsid w:val="00686EBB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686EBB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686EBB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686EBB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686EBB"/>
    <w:pPr>
      <w:ind w:left="57"/>
      <w:jc w:val="left"/>
    </w:pPr>
  </w:style>
  <w:style w:type="paragraph" w:customStyle="1" w:styleId="FR1">
    <w:name w:val="FR1"/>
    <w:rsid w:val="00686EBB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686EB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686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686EB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686EBB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686EBB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686EB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686EBB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686EB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686EB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686EBB"/>
    <w:pPr>
      <w:ind w:left="720"/>
      <w:contextualSpacing/>
    </w:pPr>
  </w:style>
  <w:style w:type="paragraph" w:customStyle="1" w:styleId="38">
    <w:name w:val="Обычный3"/>
    <w:basedOn w:val="a3"/>
    <w:rsid w:val="00686EBB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686EBB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686EB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686EBB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686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686EB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686EB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686E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686EBB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686EBB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686EBB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686EB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86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86E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86EB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86EB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86E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686EB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686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686E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686E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686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686E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686EBB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686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686E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686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686E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686EB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686EB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686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686EBB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686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686EB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686E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686E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686E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686EB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686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686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686E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686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86EB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686EBB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686EB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686EB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686EBB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686EBB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686EBB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686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686E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686E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686E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686E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686E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686E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686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686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686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686E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686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686E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686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686E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686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686E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686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686E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686E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686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686E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686EBB"/>
    <w:rPr>
      <w:b/>
      <w:color w:val="000080"/>
    </w:rPr>
  </w:style>
  <w:style w:type="character" w:customStyle="1" w:styleId="afffff3">
    <w:name w:val="Гипертекстовая ссылка"/>
    <w:basedOn w:val="afffff2"/>
    <w:rsid w:val="00686EBB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686EB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686E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686E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686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686EB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686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686EB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686EB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686EB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686E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686EB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686EB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686E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686EB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686EBB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686EBB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686EB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686E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686E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686E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686E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686E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686E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686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686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686E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686E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686E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686E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686E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686E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686E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686EB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686EB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686EB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686E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686E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686E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686EB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686E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686E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686E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686E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686E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686E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686EB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686EB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686EB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686E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686E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686EB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686EB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686EB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686E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686EB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686E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686E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686E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686EB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686EB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686EB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686EB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686EB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686EB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686EB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686E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686E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686E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686E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686E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686E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686EB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686EB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686E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686E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686E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686EB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686E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686E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686E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686EB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686EB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686E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686EB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686E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686E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686E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686E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686EBB"/>
  </w:style>
  <w:style w:type="paragraph" w:customStyle="1" w:styleId="1">
    <w:name w:val="марк список 1"/>
    <w:basedOn w:val="a3"/>
    <w:rsid w:val="00686EB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686EBB"/>
    <w:pPr>
      <w:numPr>
        <w:numId w:val="7"/>
      </w:numPr>
    </w:pPr>
  </w:style>
  <w:style w:type="paragraph" w:customStyle="1" w:styleId="xl280">
    <w:name w:val="xl280"/>
    <w:basedOn w:val="a3"/>
    <w:rsid w:val="00686E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686E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686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686EB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686E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686E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686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686E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686EB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686E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686E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686EB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686E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686E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686EBB"/>
  </w:style>
  <w:style w:type="paragraph" w:customStyle="1" w:styleId="font0">
    <w:name w:val="font0"/>
    <w:basedOn w:val="a3"/>
    <w:rsid w:val="00686E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686EBB"/>
    <w:rPr>
      <w:b/>
      <w:bCs/>
    </w:rPr>
  </w:style>
  <w:style w:type="paragraph" w:customStyle="1" w:styleId="2f3">
    <w:name w:val="Обычный (веб)2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686EB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686EBB"/>
  </w:style>
  <w:style w:type="character" w:customStyle="1" w:styleId="WW-Absatz-Standardschriftart">
    <w:name w:val="WW-Absatz-Standardschriftart"/>
    <w:rsid w:val="00686EBB"/>
  </w:style>
  <w:style w:type="character" w:customStyle="1" w:styleId="WW-Absatz-Standardschriftart1">
    <w:name w:val="WW-Absatz-Standardschriftart1"/>
    <w:rsid w:val="00686EBB"/>
  </w:style>
  <w:style w:type="character" w:customStyle="1" w:styleId="WW-Absatz-Standardschriftart11">
    <w:name w:val="WW-Absatz-Standardschriftart11"/>
    <w:rsid w:val="00686EBB"/>
  </w:style>
  <w:style w:type="character" w:customStyle="1" w:styleId="WW-Absatz-Standardschriftart111">
    <w:name w:val="WW-Absatz-Standardschriftart111"/>
    <w:rsid w:val="00686EBB"/>
  </w:style>
  <w:style w:type="character" w:customStyle="1" w:styleId="WW-Absatz-Standardschriftart1111">
    <w:name w:val="WW-Absatz-Standardschriftart1111"/>
    <w:rsid w:val="00686EBB"/>
  </w:style>
  <w:style w:type="character" w:customStyle="1" w:styleId="WW-Absatz-Standardschriftart11111">
    <w:name w:val="WW-Absatz-Standardschriftart11111"/>
    <w:rsid w:val="00686EBB"/>
  </w:style>
  <w:style w:type="character" w:customStyle="1" w:styleId="WW-Absatz-Standardschriftart111111">
    <w:name w:val="WW-Absatz-Standardschriftart111111"/>
    <w:rsid w:val="00686EBB"/>
  </w:style>
  <w:style w:type="character" w:customStyle="1" w:styleId="WW-Absatz-Standardschriftart1111111">
    <w:name w:val="WW-Absatz-Standardschriftart1111111"/>
    <w:rsid w:val="00686EBB"/>
  </w:style>
  <w:style w:type="character" w:customStyle="1" w:styleId="WW-Absatz-Standardschriftart11111111">
    <w:name w:val="WW-Absatz-Standardschriftart11111111"/>
    <w:rsid w:val="00686EBB"/>
  </w:style>
  <w:style w:type="character" w:customStyle="1" w:styleId="WW-Absatz-Standardschriftart111111111">
    <w:name w:val="WW-Absatz-Standardschriftart111111111"/>
    <w:rsid w:val="00686EBB"/>
  </w:style>
  <w:style w:type="character" w:customStyle="1" w:styleId="WW-Absatz-Standardschriftart1111111111">
    <w:name w:val="WW-Absatz-Standardschriftart1111111111"/>
    <w:rsid w:val="00686EBB"/>
  </w:style>
  <w:style w:type="character" w:customStyle="1" w:styleId="WW-Absatz-Standardschriftart11111111111">
    <w:name w:val="WW-Absatz-Standardschriftart11111111111"/>
    <w:rsid w:val="00686EBB"/>
  </w:style>
  <w:style w:type="character" w:customStyle="1" w:styleId="WW-Absatz-Standardschriftart111111111111">
    <w:name w:val="WW-Absatz-Standardschriftart111111111111"/>
    <w:rsid w:val="00686EBB"/>
  </w:style>
  <w:style w:type="character" w:customStyle="1" w:styleId="WW-Absatz-Standardschriftart1111111111111">
    <w:name w:val="WW-Absatz-Standardschriftart1111111111111"/>
    <w:rsid w:val="00686EBB"/>
  </w:style>
  <w:style w:type="character" w:customStyle="1" w:styleId="WW-Absatz-Standardschriftart11111111111111">
    <w:name w:val="WW-Absatz-Standardschriftart11111111111111"/>
    <w:rsid w:val="00686EBB"/>
  </w:style>
  <w:style w:type="character" w:customStyle="1" w:styleId="WW-Absatz-Standardschriftart111111111111111">
    <w:name w:val="WW-Absatz-Standardschriftart111111111111111"/>
    <w:rsid w:val="00686EBB"/>
  </w:style>
  <w:style w:type="character" w:customStyle="1" w:styleId="WW-Absatz-Standardschriftart1111111111111111">
    <w:name w:val="WW-Absatz-Standardschriftart1111111111111111"/>
    <w:rsid w:val="00686EBB"/>
  </w:style>
  <w:style w:type="character" w:customStyle="1" w:styleId="WW-Absatz-Standardschriftart11111111111111111">
    <w:name w:val="WW-Absatz-Standardschriftart11111111111111111"/>
    <w:rsid w:val="00686EBB"/>
  </w:style>
  <w:style w:type="character" w:customStyle="1" w:styleId="WW-Absatz-Standardschriftart111111111111111111">
    <w:name w:val="WW-Absatz-Standardschriftart111111111111111111"/>
    <w:rsid w:val="00686EBB"/>
  </w:style>
  <w:style w:type="character" w:customStyle="1" w:styleId="WW-Absatz-Standardschriftart1111111111111111111">
    <w:name w:val="WW-Absatz-Standardschriftart1111111111111111111"/>
    <w:rsid w:val="00686EBB"/>
  </w:style>
  <w:style w:type="character" w:customStyle="1" w:styleId="WW-Absatz-Standardschriftart11111111111111111111">
    <w:name w:val="WW-Absatz-Standardschriftart11111111111111111111"/>
    <w:rsid w:val="00686EBB"/>
  </w:style>
  <w:style w:type="character" w:customStyle="1" w:styleId="WW-Absatz-Standardschriftart111111111111111111111">
    <w:name w:val="WW-Absatz-Standardschriftart111111111111111111111"/>
    <w:rsid w:val="00686EBB"/>
  </w:style>
  <w:style w:type="character" w:customStyle="1" w:styleId="WW-Absatz-Standardschriftart1111111111111111111111">
    <w:name w:val="WW-Absatz-Standardschriftart1111111111111111111111"/>
    <w:rsid w:val="00686EBB"/>
  </w:style>
  <w:style w:type="character" w:customStyle="1" w:styleId="WW-Absatz-Standardschriftart11111111111111111111111">
    <w:name w:val="WW-Absatz-Standardschriftart11111111111111111111111"/>
    <w:rsid w:val="00686EBB"/>
  </w:style>
  <w:style w:type="character" w:customStyle="1" w:styleId="WW-Absatz-Standardschriftart111111111111111111111111">
    <w:name w:val="WW-Absatz-Standardschriftart111111111111111111111111"/>
    <w:rsid w:val="00686EBB"/>
  </w:style>
  <w:style w:type="character" w:customStyle="1" w:styleId="WW-Absatz-Standardschriftart1111111111111111111111111">
    <w:name w:val="WW-Absatz-Standardschriftart1111111111111111111111111"/>
    <w:rsid w:val="00686EBB"/>
  </w:style>
  <w:style w:type="character" w:customStyle="1" w:styleId="WW-Absatz-Standardschriftart11111111111111111111111111">
    <w:name w:val="WW-Absatz-Standardschriftart11111111111111111111111111"/>
    <w:rsid w:val="00686EBB"/>
  </w:style>
  <w:style w:type="character" w:customStyle="1" w:styleId="WW-Absatz-Standardschriftart111111111111111111111111111">
    <w:name w:val="WW-Absatz-Standardschriftart111111111111111111111111111"/>
    <w:rsid w:val="00686EBB"/>
  </w:style>
  <w:style w:type="character" w:customStyle="1" w:styleId="WW-Absatz-Standardschriftart1111111111111111111111111111">
    <w:name w:val="WW-Absatz-Standardschriftart1111111111111111111111111111"/>
    <w:rsid w:val="00686EBB"/>
  </w:style>
  <w:style w:type="character" w:customStyle="1" w:styleId="WW-Absatz-Standardschriftart11111111111111111111111111111">
    <w:name w:val="WW-Absatz-Standardschriftart11111111111111111111111111111"/>
    <w:rsid w:val="00686EBB"/>
  </w:style>
  <w:style w:type="character" w:customStyle="1" w:styleId="WW-Absatz-Standardschriftart111111111111111111111111111111">
    <w:name w:val="WW-Absatz-Standardschriftart111111111111111111111111111111"/>
    <w:rsid w:val="00686EBB"/>
  </w:style>
  <w:style w:type="character" w:customStyle="1" w:styleId="WW-Absatz-Standardschriftart1111111111111111111111111111111">
    <w:name w:val="WW-Absatz-Standardschriftart1111111111111111111111111111111"/>
    <w:rsid w:val="00686EBB"/>
  </w:style>
  <w:style w:type="character" w:customStyle="1" w:styleId="WW-Absatz-Standardschriftart11111111111111111111111111111111">
    <w:name w:val="WW-Absatz-Standardschriftart11111111111111111111111111111111"/>
    <w:rsid w:val="00686EBB"/>
  </w:style>
  <w:style w:type="character" w:customStyle="1" w:styleId="WW-Absatz-Standardschriftart111111111111111111111111111111111">
    <w:name w:val="WW-Absatz-Standardschriftart111111111111111111111111111111111"/>
    <w:rsid w:val="00686EBB"/>
  </w:style>
  <w:style w:type="character" w:customStyle="1" w:styleId="WW-Absatz-Standardschriftart1111111111111111111111111111111111">
    <w:name w:val="WW-Absatz-Standardschriftart1111111111111111111111111111111111"/>
    <w:rsid w:val="00686EBB"/>
  </w:style>
  <w:style w:type="character" w:customStyle="1" w:styleId="WW-Absatz-Standardschriftart11111111111111111111111111111111111">
    <w:name w:val="WW-Absatz-Standardschriftart11111111111111111111111111111111111"/>
    <w:rsid w:val="00686EBB"/>
  </w:style>
  <w:style w:type="character" w:customStyle="1" w:styleId="WW-Absatz-Standardschriftart111111111111111111111111111111111111">
    <w:name w:val="WW-Absatz-Standardschriftart111111111111111111111111111111111111"/>
    <w:rsid w:val="00686EBB"/>
  </w:style>
  <w:style w:type="character" w:customStyle="1" w:styleId="WW-Absatz-Standardschriftart1111111111111111111111111111111111111">
    <w:name w:val="WW-Absatz-Standardschriftart1111111111111111111111111111111111111"/>
    <w:rsid w:val="00686EBB"/>
  </w:style>
  <w:style w:type="character" w:customStyle="1" w:styleId="WW-Absatz-Standardschriftart11111111111111111111111111111111111111">
    <w:name w:val="WW-Absatz-Standardschriftart11111111111111111111111111111111111111"/>
    <w:rsid w:val="00686EBB"/>
  </w:style>
  <w:style w:type="character" w:customStyle="1" w:styleId="WW-Absatz-Standardschriftart111111111111111111111111111111111111111">
    <w:name w:val="WW-Absatz-Standardschriftart111111111111111111111111111111111111111"/>
    <w:rsid w:val="00686EBB"/>
  </w:style>
  <w:style w:type="character" w:customStyle="1" w:styleId="2f4">
    <w:name w:val="Основной шрифт абзаца2"/>
    <w:rsid w:val="00686EBB"/>
  </w:style>
  <w:style w:type="character" w:customStyle="1" w:styleId="WW-Absatz-Standardschriftart1111111111111111111111111111111111111111">
    <w:name w:val="WW-Absatz-Standardschriftart1111111111111111111111111111111111111111"/>
    <w:rsid w:val="00686EBB"/>
  </w:style>
  <w:style w:type="character" w:customStyle="1" w:styleId="WW-Absatz-Standardschriftart11111111111111111111111111111111111111111">
    <w:name w:val="WW-Absatz-Standardschriftart11111111111111111111111111111111111111111"/>
    <w:rsid w:val="00686EBB"/>
  </w:style>
  <w:style w:type="character" w:customStyle="1" w:styleId="WW-Absatz-Standardschriftart111111111111111111111111111111111111111111">
    <w:name w:val="WW-Absatz-Standardschriftart111111111111111111111111111111111111111111"/>
    <w:rsid w:val="00686EBB"/>
  </w:style>
  <w:style w:type="character" w:customStyle="1" w:styleId="WW-Absatz-Standardschriftart1111111111111111111111111111111111111111111">
    <w:name w:val="WW-Absatz-Standardschriftart1111111111111111111111111111111111111111111"/>
    <w:rsid w:val="00686EBB"/>
  </w:style>
  <w:style w:type="character" w:customStyle="1" w:styleId="1fa">
    <w:name w:val="Основной шрифт абзаца1"/>
    <w:rsid w:val="00686EBB"/>
  </w:style>
  <w:style w:type="character" w:customStyle="1" w:styleId="WW-Absatz-Standardschriftart11111111111111111111111111111111111111111111">
    <w:name w:val="WW-Absatz-Standardschriftart11111111111111111111111111111111111111111111"/>
    <w:rsid w:val="00686EBB"/>
  </w:style>
  <w:style w:type="character" w:customStyle="1" w:styleId="WW-Absatz-Standardschriftart111111111111111111111111111111111111111111111">
    <w:name w:val="WW-Absatz-Standardschriftart111111111111111111111111111111111111111111111"/>
    <w:rsid w:val="00686EBB"/>
  </w:style>
  <w:style w:type="character" w:customStyle="1" w:styleId="WW-Absatz-Standardschriftart1111111111111111111111111111111111111111111111">
    <w:name w:val="WW-Absatz-Standardschriftart1111111111111111111111111111111111111111111111"/>
    <w:rsid w:val="00686EBB"/>
  </w:style>
  <w:style w:type="character" w:customStyle="1" w:styleId="WW-Absatz-Standardschriftart11111111111111111111111111111111111111111111111">
    <w:name w:val="WW-Absatz-Standardschriftart11111111111111111111111111111111111111111111111"/>
    <w:rsid w:val="00686EBB"/>
  </w:style>
  <w:style w:type="character" w:customStyle="1" w:styleId="WW-Absatz-Standardschriftart111111111111111111111111111111111111111111111111">
    <w:name w:val="WW-Absatz-Standardschriftart111111111111111111111111111111111111111111111111"/>
    <w:rsid w:val="00686EBB"/>
  </w:style>
  <w:style w:type="character" w:customStyle="1" w:styleId="afffffc">
    <w:name w:val="Символ нумерации"/>
    <w:rsid w:val="00686EBB"/>
  </w:style>
  <w:style w:type="paragraph" w:customStyle="1" w:styleId="afffffd">
    <w:name w:val="Заголовок"/>
    <w:basedOn w:val="a3"/>
    <w:next w:val="ac"/>
    <w:rsid w:val="00686EB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686EB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686EB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686EB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686EBB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686EB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686EB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686EB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686EB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686EBB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686EB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686EB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686EBB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686EB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686EB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686EBB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686EB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686EB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686EB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686EBB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686E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686EBB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686EBB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686EB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686E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686EB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686EBB"/>
    <w:rPr>
      <w:i/>
      <w:iCs w:val="0"/>
    </w:rPr>
  </w:style>
  <w:style w:type="character" w:customStyle="1" w:styleId="text">
    <w:name w:val="text"/>
    <w:basedOn w:val="a4"/>
    <w:rsid w:val="00686EBB"/>
  </w:style>
  <w:style w:type="paragraph" w:customStyle="1" w:styleId="affffff4">
    <w:name w:val="Основной текст ГД Знак Знак Знак"/>
    <w:basedOn w:val="afc"/>
    <w:link w:val="affffff5"/>
    <w:rsid w:val="00686EB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686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686EB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686EBB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686EBB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686EBB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686EBB"/>
  </w:style>
  <w:style w:type="paragraph" w:customStyle="1" w:styleId="oaenoniinee">
    <w:name w:val="oaeno niinee"/>
    <w:basedOn w:val="a3"/>
    <w:rsid w:val="00686EB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686EB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686EB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686EB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686EB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686E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686EB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686EB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686EB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686EB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686EBB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686EBB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686EBB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686EB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686EBB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686EB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68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686EB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686EBB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686EBB"/>
  </w:style>
  <w:style w:type="paragraph" w:customStyle="1" w:styleId="65">
    <w:name w:val="Обычный (веб)6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686EB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686EB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686EB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686EB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686EBB"/>
    <w:rPr>
      <w:sz w:val="28"/>
      <w:lang w:val="ru-RU" w:eastAsia="ru-RU" w:bidi="ar-SA"/>
    </w:rPr>
  </w:style>
  <w:style w:type="paragraph" w:customStyle="1" w:styleId="Noeeu32">
    <w:name w:val="Noeeu32"/>
    <w:rsid w:val="00686EB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686EB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686E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686EBB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686EBB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686EBB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686EBB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686EB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686E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686EB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686E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686EB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686EBB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68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686EBB"/>
    <w:rPr>
      <w:rFonts w:ascii="Symbol" w:hAnsi="Symbol"/>
    </w:rPr>
  </w:style>
  <w:style w:type="character" w:customStyle="1" w:styleId="WW8Num3z0">
    <w:name w:val="WW8Num3z0"/>
    <w:rsid w:val="00686EBB"/>
    <w:rPr>
      <w:rFonts w:ascii="Symbol" w:hAnsi="Symbol"/>
    </w:rPr>
  </w:style>
  <w:style w:type="character" w:customStyle="1" w:styleId="WW8Num4z0">
    <w:name w:val="WW8Num4z0"/>
    <w:rsid w:val="00686EBB"/>
    <w:rPr>
      <w:rFonts w:ascii="Symbol" w:hAnsi="Symbol"/>
    </w:rPr>
  </w:style>
  <w:style w:type="character" w:customStyle="1" w:styleId="WW8Num5z0">
    <w:name w:val="WW8Num5z0"/>
    <w:rsid w:val="00686EBB"/>
    <w:rPr>
      <w:rFonts w:ascii="Symbol" w:hAnsi="Symbol"/>
    </w:rPr>
  </w:style>
  <w:style w:type="character" w:customStyle="1" w:styleId="WW8Num6z0">
    <w:name w:val="WW8Num6z0"/>
    <w:rsid w:val="00686EBB"/>
    <w:rPr>
      <w:rFonts w:ascii="Symbol" w:hAnsi="Symbol"/>
    </w:rPr>
  </w:style>
  <w:style w:type="character" w:customStyle="1" w:styleId="WW8Num7z0">
    <w:name w:val="WW8Num7z0"/>
    <w:rsid w:val="00686EBB"/>
    <w:rPr>
      <w:rFonts w:ascii="Symbol" w:hAnsi="Symbol"/>
    </w:rPr>
  </w:style>
  <w:style w:type="character" w:customStyle="1" w:styleId="WW8Num8z0">
    <w:name w:val="WW8Num8z0"/>
    <w:rsid w:val="00686EBB"/>
    <w:rPr>
      <w:rFonts w:ascii="Symbol" w:hAnsi="Symbol"/>
    </w:rPr>
  </w:style>
  <w:style w:type="character" w:customStyle="1" w:styleId="WW8Num9z0">
    <w:name w:val="WW8Num9z0"/>
    <w:rsid w:val="00686EBB"/>
    <w:rPr>
      <w:rFonts w:ascii="Symbol" w:hAnsi="Symbol"/>
    </w:rPr>
  </w:style>
  <w:style w:type="character" w:customStyle="1" w:styleId="affffffb">
    <w:name w:val="?????? ?????????"/>
    <w:rsid w:val="00686EBB"/>
  </w:style>
  <w:style w:type="character" w:customStyle="1" w:styleId="affffffc">
    <w:name w:val="??????? ??????"/>
    <w:rsid w:val="00686EBB"/>
    <w:rPr>
      <w:rFonts w:ascii="OpenSymbol" w:hAnsi="OpenSymbol"/>
    </w:rPr>
  </w:style>
  <w:style w:type="character" w:customStyle="1" w:styleId="affffffd">
    <w:name w:val="Маркеры списка"/>
    <w:rsid w:val="00686EBB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686EB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686EB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686EB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686EB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686EB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686EB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686EB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686EB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686EB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686EB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686EB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686EB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686EB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686EB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686EB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686EB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686EB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686EB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686EB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686EB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686EBB"/>
    <w:pPr>
      <w:jc w:val="center"/>
    </w:pPr>
    <w:rPr>
      <w:b/>
    </w:rPr>
  </w:style>
  <w:style w:type="paragraph" w:customStyle="1" w:styleId="WW-13">
    <w:name w:val="WW-?????????? ???????1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686EBB"/>
    <w:pPr>
      <w:jc w:val="center"/>
    </w:pPr>
    <w:rPr>
      <w:b/>
    </w:rPr>
  </w:style>
  <w:style w:type="paragraph" w:customStyle="1" w:styleId="WW-120">
    <w:name w:val="WW-?????????? ???????12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686EBB"/>
    <w:pPr>
      <w:jc w:val="center"/>
    </w:pPr>
    <w:rPr>
      <w:b/>
    </w:rPr>
  </w:style>
  <w:style w:type="paragraph" w:customStyle="1" w:styleId="WW-123">
    <w:name w:val="WW-?????????? ???????123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686EBB"/>
    <w:pPr>
      <w:jc w:val="center"/>
    </w:pPr>
    <w:rPr>
      <w:b/>
    </w:rPr>
  </w:style>
  <w:style w:type="paragraph" w:customStyle="1" w:styleId="WW-1234">
    <w:name w:val="WW-?????????? ???????1234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686EBB"/>
    <w:pPr>
      <w:jc w:val="center"/>
    </w:pPr>
    <w:rPr>
      <w:b/>
    </w:rPr>
  </w:style>
  <w:style w:type="paragraph" w:customStyle="1" w:styleId="WW-12345">
    <w:name w:val="WW-?????????? ???????12345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686EBB"/>
    <w:pPr>
      <w:jc w:val="center"/>
    </w:pPr>
    <w:rPr>
      <w:b/>
    </w:rPr>
  </w:style>
  <w:style w:type="paragraph" w:customStyle="1" w:styleId="WW-123456">
    <w:name w:val="WW-?????????? ???????123456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686EBB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686EBB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686EBB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686E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686EBB"/>
    <w:pPr>
      <w:jc w:val="center"/>
    </w:pPr>
    <w:rPr>
      <w:b/>
    </w:rPr>
  </w:style>
  <w:style w:type="paragraph" w:customStyle="1" w:styleId="56">
    <w:name w:val="Абзац списка5"/>
    <w:basedOn w:val="a3"/>
    <w:rsid w:val="00686EB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8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686EB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686E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686EBB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686EBB"/>
    <w:rPr>
      <w:rFonts w:ascii="Calibri" w:eastAsia="Calibri" w:hAnsi="Calibri" w:cs="Times New Roman"/>
    </w:rPr>
  </w:style>
  <w:style w:type="paragraph" w:customStyle="1" w:styleId="150">
    <w:name w:val="Обычный (веб)15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68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686E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686EBB"/>
    <w:rPr>
      <w:color w:val="0000FF"/>
      <w:u w:val="single"/>
    </w:rPr>
  </w:style>
  <w:style w:type="paragraph" w:customStyle="1" w:styleId="160">
    <w:name w:val="Обычный (веб)16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686EB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686EB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686EB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686EB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686EB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686EB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686EBB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686EB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686EBB"/>
    <w:rPr>
      <w:b/>
      <w:sz w:val="22"/>
    </w:rPr>
  </w:style>
  <w:style w:type="paragraph" w:customStyle="1" w:styleId="200">
    <w:name w:val="Обычный (веб)20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686EBB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686EBB"/>
  </w:style>
  <w:style w:type="table" w:customStyle="1" w:styleId="3f2">
    <w:name w:val="Сетка таблицы3"/>
    <w:basedOn w:val="a5"/>
    <w:next w:val="a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686EBB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686E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686E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686E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686EBB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686E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686E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686EBB"/>
  </w:style>
  <w:style w:type="paragraph" w:customStyle="1" w:styleId="title">
    <w:name w:val="title"/>
    <w:basedOn w:val="a3"/>
    <w:rsid w:val="00686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686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686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686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686EB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686EBB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686EBB"/>
    <w:rPr>
      <w:rFonts w:cs="Calibri"/>
      <w:lang w:eastAsia="en-US"/>
    </w:rPr>
  </w:style>
  <w:style w:type="paragraph" w:styleId="HTML">
    <w:name w:val="HTML Preformatted"/>
    <w:basedOn w:val="a3"/>
    <w:link w:val="HTML0"/>
    <w:rsid w:val="00686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686E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686EBB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686E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686EBB"/>
  </w:style>
  <w:style w:type="table" w:customStyle="1" w:styleId="122">
    <w:name w:val="Сетка таблицы12"/>
    <w:basedOn w:val="a5"/>
    <w:next w:val="a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686EBB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686E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686E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686EBB"/>
  </w:style>
  <w:style w:type="character" w:customStyle="1" w:styleId="ei">
    <w:name w:val="ei"/>
    <w:basedOn w:val="a4"/>
    <w:rsid w:val="00686EBB"/>
  </w:style>
  <w:style w:type="character" w:customStyle="1" w:styleId="apple-converted-space">
    <w:name w:val="apple-converted-space"/>
    <w:basedOn w:val="a4"/>
    <w:rsid w:val="00686EBB"/>
  </w:style>
  <w:style w:type="paragraph" w:customStyle="1" w:styleId="2fc">
    <w:name w:val="Основной текст2"/>
    <w:basedOn w:val="a3"/>
    <w:rsid w:val="00686EBB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686EBB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686EBB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686EBB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686EBB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686EBB"/>
  </w:style>
  <w:style w:type="table" w:customStyle="1" w:styleId="151">
    <w:name w:val="Сетка таблицы15"/>
    <w:basedOn w:val="a5"/>
    <w:next w:val="a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686EBB"/>
  </w:style>
  <w:style w:type="table" w:customStyle="1" w:styleId="161">
    <w:name w:val="Сетка таблицы16"/>
    <w:basedOn w:val="a5"/>
    <w:next w:val="a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86EB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686EBB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686EBB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686EBB"/>
  </w:style>
  <w:style w:type="table" w:customStyle="1" w:styleId="171">
    <w:name w:val="Сетка таблицы17"/>
    <w:basedOn w:val="a5"/>
    <w:next w:val="a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686EBB"/>
  </w:style>
  <w:style w:type="character" w:customStyle="1" w:styleId="blk">
    <w:name w:val="blk"/>
    <w:basedOn w:val="a4"/>
    <w:rsid w:val="00686EBB"/>
  </w:style>
  <w:style w:type="character" w:styleId="afffffff6">
    <w:name w:val="endnote reference"/>
    <w:uiPriority w:val="99"/>
    <w:semiHidden/>
    <w:unhideWhenUsed/>
    <w:rsid w:val="00686EBB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686EBB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686EBB"/>
  </w:style>
  <w:style w:type="character" w:customStyle="1" w:styleId="5Exact">
    <w:name w:val="Основной текст (5) Exact"/>
    <w:basedOn w:val="a4"/>
    <w:rsid w:val="00686EB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686EB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686EBB"/>
  </w:style>
  <w:style w:type="table" w:customStyle="1" w:styleId="181">
    <w:name w:val="Сетка таблицы18"/>
    <w:basedOn w:val="a5"/>
    <w:next w:val="a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686E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86EBB"/>
  </w:style>
  <w:style w:type="paragraph" w:customStyle="1" w:styleId="142">
    <w:name w:val="Знак14"/>
    <w:basedOn w:val="a3"/>
    <w:uiPriority w:val="99"/>
    <w:rsid w:val="00686EB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86EB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686EBB"/>
  </w:style>
  <w:style w:type="paragraph" w:customStyle="1" w:styleId="1ff6">
    <w:name w:val="Текст1"/>
    <w:basedOn w:val="a3"/>
    <w:rsid w:val="00686EBB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686E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686EBB"/>
  </w:style>
  <w:style w:type="table" w:customStyle="1" w:styleId="222">
    <w:name w:val="Сетка таблицы22"/>
    <w:basedOn w:val="a5"/>
    <w:next w:val="a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686EBB"/>
  </w:style>
  <w:style w:type="table" w:customStyle="1" w:styleId="232">
    <w:name w:val="Сетка таблицы23"/>
    <w:basedOn w:val="a5"/>
    <w:next w:val="a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686EBB"/>
  </w:style>
  <w:style w:type="paragraph" w:customStyle="1" w:styleId="3f4">
    <w:name w:val="Знак Знак3 Знак Знак"/>
    <w:basedOn w:val="a3"/>
    <w:uiPriority w:val="99"/>
    <w:rsid w:val="00686EB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686EBB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686EBB"/>
  </w:style>
  <w:style w:type="character" w:customStyle="1" w:styleId="WW8Num1z0">
    <w:name w:val="WW8Num1z0"/>
    <w:rsid w:val="00686EBB"/>
    <w:rPr>
      <w:rFonts w:ascii="Symbol" w:hAnsi="Symbol" w:cs="OpenSymbol"/>
    </w:rPr>
  </w:style>
  <w:style w:type="character" w:customStyle="1" w:styleId="3f5">
    <w:name w:val="Основной шрифт абзаца3"/>
    <w:rsid w:val="00686EBB"/>
  </w:style>
  <w:style w:type="paragraph" w:customStyle="1" w:styleId="215">
    <w:name w:val="Обычный (веб)21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686EB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686EBB"/>
  </w:style>
  <w:style w:type="table" w:customStyle="1" w:styleId="260">
    <w:name w:val="Сетка таблицы26"/>
    <w:basedOn w:val="a5"/>
    <w:next w:val="a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686EB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686EB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686E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686EBB"/>
  </w:style>
  <w:style w:type="paragraph" w:customStyle="1" w:styleId="88">
    <w:name w:val="Абзац списка8"/>
    <w:basedOn w:val="a3"/>
    <w:rsid w:val="00686EB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686E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686EB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686E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686EBB"/>
  </w:style>
  <w:style w:type="table" w:customStyle="1" w:styleId="312">
    <w:name w:val="Сетка таблицы31"/>
    <w:basedOn w:val="a5"/>
    <w:next w:val="a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686EB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686EBB"/>
  </w:style>
  <w:style w:type="table" w:customStyle="1" w:styleId="321">
    <w:name w:val="Сетка таблицы32"/>
    <w:basedOn w:val="a5"/>
    <w:next w:val="a9"/>
    <w:uiPriority w:val="99"/>
    <w:rsid w:val="00686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686E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686EBB"/>
  </w:style>
  <w:style w:type="character" w:customStyle="1" w:styleId="1ff8">
    <w:name w:val="Подзаголовок Знак1"/>
    <w:uiPriority w:val="11"/>
    <w:rsid w:val="00686EBB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686EB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686E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686E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686EB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686EB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686EB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686EBB"/>
  </w:style>
  <w:style w:type="numbering" w:customStyle="1" w:styleId="252">
    <w:name w:val="Нет списка25"/>
    <w:next w:val="a6"/>
    <w:semiHidden/>
    <w:rsid w:val="00686EBB"/>
  </w:style>
  <w:style w:type="table" w:customStyle="1" w:styleId="380">
    <w:name w:val="Сетка таблицы38"/>
    <w:basedOn w:val="a5"/>
    <w:next w:val="a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686EB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686EBB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686EB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686E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686EBB"/>
  </w:style>
  <w:style w:type="numbering" w:customStyle="1" w:styleId="271">
    <w:name w:val="Нет списка27"/>
    <w:next w:val="a6"/>
    <w:uiPriority w:val="99"/>
    <w:semiHidden/>
    <w:unhideWhenUsed/>
    <w:rsid w:val="00686EBB"/>
  </w:style>
  <w:style w:type="numbering" w:customStyle="1" w:styleId="281">
    <w:name w:val="Нет списка28"/>
    <w:next w:val="a6"/>
    <w:uiPriority w:val="99"/>
    <w:semiHidden/>
    <w:unhideWhenUsed/>
    <w:rsid w:val="00686EBB"/>
  </w:style>
  <w:style w:type="paragraph" w:customStyle="1" w:styleId="Style3">
    <w:name w:val="Style3"/>
    <w:basedOn w:val="a3"/>
    <w:uiPriority w:val="99"/>
    <w:rsid w:val="00686EBB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686EBB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686E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686EB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686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686EB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686EB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686EB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686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686EBB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686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686EBB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686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686E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686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686EBB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686EBB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686EB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686EBB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686EB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686EBB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686EB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686E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686EB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686EBB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86EBB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686EBB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686E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68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68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686EBB"/>
  </w:style>
  <w:style w:type="numbering" w:customStyle="1" w:styleId="291">
    <w:name w:val="Нет списка29"/>
    <w:next w:val="a6"/>
    <w:uiPriority w:val="99"/>
    <w:semiHidden/>
    <w:unhideWhenUsed/>
    <w:rsid w:val="00686EBB"/>
  </w:style>
  <w:style w:type="table" w:customStyle="1" w:styleId="420">
    <w:name w:val="Сетка таблицы42"/>
    <w:basedOn w:val="a5"/>
    <w:next w:val="a9"/>
    <w:uiPriority w:val="59"/>
    <w:rsid w:val="00686E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68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686EBB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686EBB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686EBB"/>
  </w:style>
  <w:style w:type="table" w:customStyle="1" w:styleId="430">
    <w:name w:val="Сетка таблицы43"/>
    <w:basedOn w:val="a5"/>
    <w:next w:val="a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86EBB"/>
  </w:style>
  <w:style w:type="numbering" w:customStyle="1" w:styleId="322">
    <w:name w:val="Нет списка32"/>
    <w:next w:val="a6"/>
    <w:uiPriority w:val="99"/>
    <w:semiHidden/>
    <w:unhideWhenUsed/>
    <w:rsid w:val="00686EBB"/>
  </w:style>
  <w:style w:type="numbering" w:customStyle="1" w:styleId="331">
    <w:name w:val="Нет списка33"/>
    <w:next w:val="a6"/>
    <w:uiPriority w:val="99"/>
    <w:semiHidden/>
    <w:unhideWhenUsed/>
    <w:rsid w:val="00686EBB"/>
  </w:style>
  <w:style w:type="table" w:customStyle="1" w:styleId="440">
    <w:name w:val="Сетка таблицы44"/>
    <w:basedOn w:val="a5"/>
    <w:next w:val="a9"/>
    <w:uiPriority w:val="59"/>
    <w:rsid w:val="00686E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686EBB"/>
  </w:style>
  <w:style w:type="numbering" w:customStyle="1" w:styleId="351">
    <w:name w:val="Нет списка35"/>
    <w:next w:val="a6"/>
    <w:semiHidden/>
    <w:rsid w:val="00686EBB"/>
  </w:style>
  <w:style w:type="paragraph" w:customStyle="1" w:styleId="afffffff9">
    <w:name w:val="Знак Знак Знак"/>
    <w:basedOn w:val="a3"/>
    <w:rsid w:val="00686EB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686EB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686E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686E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686E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686E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686E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686E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686E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686E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686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686EBB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686EBB"/>
  </w:style>
  <w:style w:type="numbering" w:customStyle="1" w:styleId="371">
    <w:name w:val="Нет списка37"/>
    <w:next w:val="a6"/>
    <w:uiPriority w:val="99"/>
    <w:semiHidden/>
    <w:unhideWhenUsed/>
    <w:rsid w:val="00686EBB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686EB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686EBB"/>
  </w:style>
  <w:style w:type="table" w:customStyle="1" w:styleId="570">
    <w:name w:val="Сетка таблицы57"/>
    <w:basedOn w:val="a5"/>
    <w:next w:val="a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686EB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686EBB"/>
    <w:pPr>
      <w:ind w:left="720"/>
    </w:pPr>
    <w:rPr>
      <w:rFonts w:eastAsia="Times New Roman"/>
    </w:rPr>
  </w:style>
  <w:style w:type="paragraph" w:customStyle="1" w:styleId="243">
    <w:name w:val="Обычный (веб)24"/>
    <w:rsid w:val="00686E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686E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68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6203</Words>
  <Characters>35358</Characters>
  <Application>Microsoft Office Word</Application>
  <DocSecurity>0</DocSecurity>
  <Lines>294</Lines>
  <Paragraphs>82</Paragraphs>
  <ScaleCrop>false</ScaleCrop>
  <Company/>
  <LinksUpToDate>false</LinksUpToDate>
  <CharactersWithSpaces>41479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2022-03-16T09:41:00Z</dcterms:created>
  <dcterms:modified xsi:type="dcterms:W3CDTF">2022-03-16T09:44:00Z</dcterms:modified>
</cp:coreProperties>
</file>