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E8" w:rsidRPr="00A936E8" w:rsidRDefault="00A936E8" w:rsidP="00A936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36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Действия специалиста в области возрастной и педагогической психологии, получившего информацию о преступлении от несовершеннолетнего</w:t>
      </w:r>
    </w:p>
    <w:p w:rsidR="00A936E8" w:rsidRPr="00A936E8" w:rsidRDefault="00A936E8" w:rsidP="00A93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специалисту в области возрастной и педагогической психологии при выполнении своих профессиональных обязанностей или при иных обстоятельствах стало известно о совершении преступления в отношении несовершеннолетнего, НЕОБХОДИМО: </w:t>
      </w:r>
      <w:r w:rsidRPr="00A9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Подробно выяснить обстоятельства произошедшего (кем, где, когда и каким образом совершены противоправные действия).</w:t>
      </w:r>
      <w:r w:rsidRPr="00A9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соответствии с вышеуказанными рекомендациями максимально быстро сообщить в полицию и действовать согласно полученным инструкциям.</w:t>
      </w:r>
      <w:r w:rsidRPr="00A9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случае, если преступления в отношении несовершеннолетнего продолжаются либо совершаются кем-то из родственников или иных лиц, с которыми несовершеннолетний находится в постоянном контакте, принять меры к исключению общения с указанными лицами до прибытия сотрудников правоохранительных органов. ПОМНИТЕ: ничего не может быть превыше безопасности детей, которые, как известно, чужими не бывают!  </w:t>
      </w:r>
    </w:p>
    <w:p w:rsidR="00A936E8" w:rsidRPr="00A936E8" w:rsidRDefault="00A936E8" w:rsidP="00A93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6E8">
        <w:rPr>
          <w:rFonts w:ascii="Times New Roman" w:eastAsia="Times New Roman" w:hAnsi="Times New Roman" w:cs="Times New Roman"/>
          <w:sz w:val="24"/>
          <w:szCs w:val="24"/>
          <w:lang w:eastAsia="ru-RU"/>
        </w:rPr>
        <w:t>ГСУ СК России по Красноярскому краю</w:t>
      </w:r>
    </w:p>
    <w:p w:rsidR="007203A7" w:rsidRDefault="007203A7"/>
    <w:sectPr w:rsidR="0072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25"/>
    <w:rsid w:val="007203A7"/>
    <w:rsid w:val="00865725"/>
    <w:rsid w:val="00A9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5013-A4FF-4B86-ADE4-6C57BA4B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1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5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2016-02-27T10:36:00Z</dcterms:created>
  <dcterms:modified xsi:type="dcterms:W3CDTF">2016-02-27T10:36:00Z</dcterms:modified>
</cp:coreProperties>
</file>