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7" w:rsidRPr="005304C7" w:rsidRDefault="005304C7" w:rsidP="005304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304C7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2756535</wp:posOffset>
            </wp:positionH>
            <wp:positionV relativeFrom="paragraph">
              <wp:posOffset>137795</wp:posOffset>
            </wp:positionV>
            <wp:extent cx="546100" cy="679450"/>
            <wp:effectExtent l="19050" t="0" r="6350" b="0"/>
            <wp:wrapNone/>
            <wp:docPr id="8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4C7" w:rsidRPr="005304C7" w:rsidRDefault="005304C7" w:rsidP="005304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04C7" w:rsidRPr="005304C7" w:rsidRDefault="005304C7" w:rsidP="005304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04C7" w:rsidRPr="005304C7" w:rsidRDefault="005304C7" w:rsidP="005304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04C7" w:rsidRPr="005304C7" w:rsidRDefault="005304C7" w:rsidP="005304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04C7" w:rsidRPr="005304C7" w:rsidRDefault="005304C7" w:rsidP="005304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04C7" w:rsidRPr="005304C7" w:rsidRDefault="005304C7" w:rsidP="005304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04C7" w:rsidRPr="005304C7" w:rsidRDefault="005304C7" w:rsidP="005304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304C7" w:rsidRPr="005304C7" w:rsidRDefault="005304C7" w:rsidP="005304C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5304C7" w:rsidRPr="005304C7" w:rsidRDefault="005304C7" w:rsidP="005304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5304C7">
        <w:rPr>
          <w:rFonts w:ascii="Arial" w:eastAsia="Times New Roman" w:hAnsi="Arial" w:cs="Arial"/>
          <w:bCs/>
          <w:sz w:val="26"/>
          <w:szCs w:val="26"/>
          <w:lang w:eastAsia="ru-RU"/>
        </w:rPr>
        <w:t>17.05.2024г</w:t>
      </w:r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с. </w:t>
      </w: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5304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№ 475-п</w:t>
      </w:r>
    </w:p>
    <w:p w:rsidR="005304C7" w:rsidRPr="005304C7" w:rsidRDefault="005304C7" w:rsidP="005304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304C7" w:rsidRPr="005304C7" w:rsidRDefault="005304C7" w:rsidP="005304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5304C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05.02.2024 № 110-п «О предоставлении исполнителям коммунальных услуг субсидии на компенсацию части платы граждан за коммунальные услуги в 2024 году».</w:t>
      </w:r>
    </w:p>
    <w:p w:rsidR="005304C7" w:rsidRPr="005304C7" w:rsidRDefault="005304C7" w:rsidP="005304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04C7" w:rsidRPr="005304C7" w:rsidRDefault="005304C7" w:rsidP="005304C7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07.12.2023 №6-2296</w:t>
      </w:r>
      <w:proofErr w:type="gram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2024 год и плановый период 2025-2026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26.12.2023 №45/1-269«О районном бюджете на 2024 год и плановый период 2025-2026годов», ст. ст. 7, 43, 47 Устава </w:t>
      </w: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5304C7" w:rsidRPr="005304C7" w:rsidRDefault="005304C7" w:rsidP="005304C7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sz w:val="26"/>
          <w:szCs w:val="26"/>
          <w:lang w:eastAsia="ru-RU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5304C7" w:rsidRPr="005304C7" w:rsidRDefault="005304C7" w:rsidP="005304C7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304C7" w:rsidRPr="005304C7" w:rsidRDefault="005304C7" w:rsidP="005304C7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01.01.2024 года.</w:t>
      </w:r>
    </w:p>
    <w:p w:rsidR="005304C7" w:rsidRPr="005304C7" w:rsidRDefault="005304C7" w:rsidP="005304C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04C7" w:rsidRPr="005304C7" w:rsidRDefault="005304C7" w:rsidP="005304C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</w:p>
    <w:p w:rsidR="005304C7" w:rsidRPr="005304C7" w:rsidRDefault="005304C7" w:rsidP="005304C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5304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А.С. Медведев</w:t>
      </w:r>
    </w:p>
    <w:p w:rsidR="005304C7" w:rsidRPr="005304C7" w:rsidRDefault="005304C7" w:rsidP="005304C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4C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</w:t>
      </w:r>
    </w:p>
    <w:p w:rsidR="005304C7" w:rsidRPr="005304C7" w:rsidRDefault="005304C7" w:rsidP="005304C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42"/>
        <w:gridCol w:w="2500"/>
        <w:gridCol w:w="2142"/>
        <w:gridCol w:w="3654"/>
      </w:tblGrid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 w:val="restar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Приложение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к постановлению администрации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5304C7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5304C7">
              <w:rPr>
                <w:rFonts w:ascii="Arial" w:hAnsi="Arial" w:cs="Arial"/>
                <w:sz w:val="18"/>
              </w:rPr>
              <w:t xml:space="preserve"> района от 17.05.2024 № 475-п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О внесении изменений в постановление администрации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304C7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5304C7">
              <w:rPr>
                <w:rFonts w:ascii="Arial" w:hAnsi="Arial" w:cs="Arial"/>
                <w:sz w:val="18"/>
              </w:rPr>
              <w:t xml:space="preserve"> района от 05.02.2024 № 110-п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 xml:space="preserve"> "О предоставлении исполнителям 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коммунальных услуг субсидии на компенсацию части платы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граждан за коммунальные услуги в 2024 году"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Приложение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к постановлению администрации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5304C7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5304C7">
              <w:rPr>
                <w:rFonts w:ascii="Arial" w:hAnsi="Arial" w:cs="Arial"/>
                <w:sz w:val="18"/>
              </w:rPr>
              <w:t xml:space="preserve"> района от 05.02.2024 № 110-п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 xml:space="preserve">"О предоставлении исполнителям 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коммунальных услуг субсидии на компенсацию части платы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  <w:r w:rsidRPr="005304C7">
              <w:rPr>
                <w:rFonts w:ascii="Arial" w:hAnsi="Arial" w:cs="Arial"/>
                <w:sz w:val="18"/>
              </w:rPr>
              <w:t>граждан за коммунальные услуги в 2024 году"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vMerge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5304C7">
              <w:rPr>
                <w:rFonts w:ascii="Arial" w:hAnsi="Arial" w:cs="Arial"/>
              </w:rPr>
              <w:t>Список исполнителей коммунальных услуг, получателей субсидии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34" w:type="pct"/>
            <w:gridSpan w:val="3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5304C7">
              <w:rPr>
                <w:rFonts w:ascii="Arial" w:hAnsi="Arial" w:cs="Arial"/>
              </w:rPr>
              <w:t>на компенсацию части платы граждан за коммунальные услуги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pct"/>
            <w:tcBorders>
              <w:bottom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304C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5304C7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304C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Наименование исполнителя коммунальных услуг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Размер субсидии, руб.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Период предоставления субсидии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АО "</w:t>
            </w:r>
            <w:proofErr w:type="spellStart"/>
            <w:r w:rsidRPr="005304C7">
              <w:rPr>
                <w:rFonts w:ascii="Arial" w:hAnsi="Arial" w:cs="Arial"/>
                <w:sz w:val="14"/>
                <w:szCs w:val="14"/>
              </w:rPr>
              <w:t>КрасЭко</w:t>
            </w:r>
            <w:proofErr w:type="spellEnd"/>
            <w:r w:rsidRPr="005304C7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107 126 042,50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с 01.01.2024г</w:t>
            </w:r>
            <w:proofErr w:type="gramStart"/>
            <w:r w:rsidRPr="005304C7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5304C7">
              <w:rPr>
                <w:rFonts w:ascii="Arial" w:hAnsi="Arial" w:cs="Arial"/>
                <w:sz w:val="14"/>
                <w:szCs w:val="14"/>
              </w:rPr>
              <w:t>о 31.12.2024г.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ООО "</w:t>
            </w:r>
            <w:proofErr w:type="spellStart"/>
            <w:r w:rsidRPr="005304C7">
              <w:rPr>
                <w:rFonts w:ascii="Arial" w:hAnsi="Arial" w:cs="Arial"/>
                <w:sz w:val="14"/>
                <w:szCs w:val="14"/>
              </w:rPr>
              <w:t>Теплосервис</w:t>
            </w:r>
            <w:proofErr w:type="spellEnd"/>
            <w:r w:rsidRPr="005304C7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60 674 477,65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с 01.01.2024г</w:t>
            </w:r>
            <w:proofErr w:type="gramStart"/>
            <w:r w:rsidRPr="005304C7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5304C7">
              <w:rPr>
                <w:rFonts w:ascii="Arial" w:hAnsi="Arial" w:cs="Arial"/>
                <w:sz w:val="14"/>
                <w:szCs w:val="14"/>
              </w:rPr>
              <w:t>о 31.12.2024г.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ООО "</w:t>
            </w:r>
            <w:proofErr w:type="spellStart"/>
            <w:r w:rsidRPr="005304C7">
              <w:rPr>
                <w:rFonts w:ascii="Arial" w:hAnsi="Arial" w:cs="Arial"/>
                <w:sz w:val="14"/>
                <w:szCs w:val="14"/>
              </w:rPr>
              <w:t>ЛесСервис</w:t>
            </w:r>
            <w:proofErr w:type="spellEnd"/>
            <w:r w:rsidRPr="005304C7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47 303 474,85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с 01.01.2024г</w:t>
            </w:r>
            <w:proofErr w:type="gramStart"/>
            <w:r w:rsidRPr="005304C7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5304C7">
              <w:rPr>
                <w:rFonts w:ascii="Arial" w:hAnsi="Arial" w:cs="Arial"/>
                <w:sz w:val="14"/>
                <w:szCs w:val="14"/>
              </w:rPr>
              <w:t>о 31.12.2024г.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ГПКК "ЦРКК"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230 000,00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с 01.01.2024г</w:t>
            </w:r>
            <w:proofErr w:type="gramStart"/>
            <w:r w:rsidRPr="005304C7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5304C7">
              <w:rPr>
                <w:rFonts w:ascii="Arial" w:hAnsi="Arial" w:cs="Arial"/>
                <w:sz w:val="14"/>
                <w:szCs w:val="14"/>
              </w:rPr>
              <w:t>о 31.12.2024г.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БМУП "Районное АТП"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1 926 816,00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с 01.05.2024г</w:t>
            </w:r>
            <w:proofErr w:type="gramStart"/>
            <w:r w:rsidRPr="005304C7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5304C7">
              <w:rPr>
                <w:rFonts w:ascii="Arial" w:hAnsi="Arial" w:cs="Arial"/>
                <w:sz w:val="14"/>
                <w:szCs w:val="14"/>
              </w:rPr>
              <w:t>о 31.12.2024г.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tcBorders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217 260 811,00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4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pct"/>
            <w:tcBorders>
              <w:top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pct"/>
            <w:tcBorders>
              <w:top w:val="single" w:sz="4" w:space="0" w:color="auto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20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2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6"/>
              </w:rPr>
            </w:pPr>
            <w:r w:rsidRPr="005304C7">
              <w:rPr>
                <w:rFonts w:ascii="Arial" w:hAnsi="Arial" w:cs="Arial"/>
                <w:sz w:val="16"/>
              </w:rPr>
              <w:t xml:space="preserve">По закону Красноярского края </w:t>
            </w:r>
            <w:proofErr w:type="gramStart"/>
            <w:r w:rsidRPr="005304C7">
              <w:rPr>
                <w:rFonts w:ascii="Arial" w:hAnsi="Arial" w:cs="Arial"/>
                <w:sz w:val="16"/>
              </w:rPr>
              <w:t>от</w:t>
            </w:r>
            <w:proofErr w:type="gramEnd"/>
            <w:r w:rsidRPr="005304C7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19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pct"/>
            <w:tcBorders>
              <w:left w:val="nil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04C7" w:rsidRPr="005304C7" w:rsidTr="00FC07FB">
        <w:trPr>
          <w:trHeight w:val="59"/>
        </w:trPr>
        <w:tc>
          <w:tcPr>
            <w:tcW w:w="226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2"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6"/>
              </w:rPr>
            </w:pPr>
            <w:r w:rsidRPr="005304C7">
              <w:rPr>
                <w:rFonts w:ascii="Arial" w:hAnsi="Arial" w:cs="Arial"/>
                <w:sz w:val="16"/>
              </w:rPr>
              <w:t>07.12.2023 № 6-2296 "О краевом бюджете на 2024 год…</w:t>
            </w:r>
          </w:p>
        </w:tc>
        <w:tc>
          <w:tcPr>
            <w:tcW w:w="1119" w:type="pct"/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5304C7">
              <w:rPr>
                <w:rFonts w:ascii="Arial" w:hAnsi="Arial" w:cs="Arial"/>
                <w:sz w:val="16"/>
              </w:rPr>
              <w:t xml:space="preserve">  220 155 000,00   </w:t>
            </w:r>
          </w:p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pct"/>
            <w:tcBorders>
              <w:left w:val="nil"/>
            </w:tcBorders>
            <w:noWrap/>
            <w:hideMark/>
          </w:tcPr>
          <w:p w:rsidR="005304C7" w:rsidRPr="005304C7" w:rsidRDefault="005304C7" w:rsidP="00FC07FB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41EF7" w:rsidRDefault="005304C7"/>
    <w:sectPr w:rsidR="00341EF7" w:rsidSect="008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4C7"/>
    <w:rsid w:val="005304C7"/>
    <w:rsid w:val="0059435E"/>
    <w:rsid w:val="008604D7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6">
    <w:name w:val="Сетка таблицы66"/>
    <w:basedOn w:val="a1"/>
    <w:uiPriority w:val="99"/>
    <w:rsid w:val="0053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2024-06-18T09:11:00Z</dcterms:created>
  <dcterms:modified xsi:type="dcterms:W3CDTF">2024-06-18T09:11:00Z</dcterms:modified>
</cp:coreProperties>
</file>